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6E3003">
              <w:rPr>
                <w:noProof/>
                <w:webHidden/>
              </w:rPr>
              <w:t>3</w:t>
            </w:r>
            <w:r>
              <w:rPr>
                <w:noProof/>
                <w:webHidden/>
              </w:rPr>
              <w:fldChar w:fldCharType="end"/>
            </w:r>
          </w:hyperlink>
        </w:p>
        <w:p w14:paraId="042C4407" w14:textId="223C24E3"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6E3003">
              <w:rPr>
                <w:noProof/>
                <w:webHidden/>
              </w:rPr>
              <w:t>3</w:t>
            </w:r>
            <w:r>
              <w:rPr>
                <w:noProof/>
                <w:webHidden/>
              </w:rPr>
              <w:fldChar w:fldCharType="end"/>
            </w:r>
          </w:hyperlink>
        </w:p>
        <w:p w14:paraId="313A7A3D" w14:textId="11C30453"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6E3003">
              <w:rPr>
                <w:noProof/>
                <w:webHidden/>
              </w:rPr>
              <w:t>4</w:t>
            </w:r>
            <w:r>
              <w:rPr>
                <w:noProof/>
                <w:webHidden/>
              </w:rPr>
              <w:fldChar w:fldCharType="end"/>
            </w:r>
          </w:hyperlink>
        </w:p>
        <w:p w14:paraId="2B704AC1" w14:textId="179EC0BF"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6E3003">
              <w:rPr>
                <w:noProof/>
                <w:webHidden/>
              </w:rPr>
              <w:t>4</w:t>
            </w:r>
            <w:r>
              <w:rPr>
                <w:noProof/>
                <w:webHidden/>
              </w:rPr>
              <w:fldChar w:fldCharType="end"/>
            </w:r>
          </w:hyperlink>
        </w:p>
        <w:p w14:paraId="0DF0AABA" w14:textId="1EA418B7"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6E3003">
              <w:rPr>
                <w:noProof/>
                <w:webHidden/>
              </w:rPr>
              <w:t>4</w:t>
            </w:r>
            <w:r>
              <w:rPr>
                <w:noProof/>
                <w:webHidden/>
              </w:rPr>
              <w:fldChar w:fldCharType="end"/>
            </w:r>
          </w:hyperlink>
        </w:p>
        <w:p w14:paraId="64D26887" w14:textId="0B15B65C"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6E3003">
              <w:rPr>
                <w:noProof/>
                <w:webHidden/>
              </w:rPr>
              <w:t>4</w:t>
            </w:r>
            <w:r>
              <w:rPr>
                <w:noProof/>
                <w:webHidden/>
              </w:rPr>
              <w:fldChar w:fldCharType="end"/>
            </w:r>
          </w:hyperlink>
        </w:p>
        <w:p w14:paraId="7700DD67" w14:textId="67302045"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6E3003">
              <w:rPr>
                <w:noProof/>
                <w:webHidden/>
              </w:rPr>
              <w:t>4</w:t>
            </w:r>
            <w:r>
              <w:rPr>
                <w:noProof/>
                <w:webHidden/>
              </w:rPr>
              <w:fldChar w:fldCharType="end"/>
            </w:r>
          </w:hyperlink>
        </w:p>
        <w:p w14:paraId="773ABADD" w14:textId="512ABA2F"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6E3003">
              <w:rPr>
                <w:noProof/>
                <w:webHidden/>
              </w:rPr>
              <w:t>4</w:t>
            </w:r>
            <w:r>
              <w:rPr>
                <w:noProof/>
                <w:webHidden/>
              </w:rPr>
              <w:fldChar w:fldCharType="end"/>
            </w:r>
          </w:hyperlink>
        </w:p>
        <w:p w14:paraId="231FB9A1" w14:textId="72591295"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6E3003">
              <w:rPr>
                <w:noProof/>
                <w:webHidden/>
              </w:rPr>
              <w:t>4</w:t>
            </w:r>
            <w:r>
              <w:rPr>
                <w:noProof/>
                <w:webHidden/>
              </w:rPr>
              <w:fldChar w:fldCharType="end"/>
            </w:r>
          </w:hyperlink>
        </w:p>
        <w:p w14:paraId="13212D62" w14:textId="297E6438"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6E3003">
              <w:rPr>
                <w:noProof/>
                <w:webHidden/>
              </w:rPr>
              <w:t>4</w:t>
            </w:r>
            <w:r>
              <w:rPr>
                <w:noProof/>
                <w:webHidden/>
              </w:rPr>
              <w:fldChar w:fldCharType="end"/>
            </w:r>
          </w:hyperlink>
        </w:p>
        <w:p w14:paraId="7AD6BE8C" w14:textId="17581A89"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6E3003">
              <w:rPr>
                <w:noProof/>
                <w:webHidden/>
              </w:rPr>
              <w:t>4</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43DB5732" w:rsidR="00531FBF" w:rsidRPr="00B7788F" w:rsidRDefault="00B7788F" w:rsidP="00B7788F">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07699096" w14:textId="7BA1C99E" w:rsidR="00531FBF" w:rsidRPr="00B7788F" w:rsidRDefault="00B7788F" w:rsidP="00B7788F">
            <w:pPr>
              <w:contextualSpacing/>
              <w:jc w:val="center"/>
              <w:rPr>
                <w:rFonts w:eastAsia="Times New Roman" w:cstheme="minorHAnsi"/>
                <w:b/>
                <w:bCs/>
                <w:sz w:val="22"/>
                <w:szCs w:val="22"/>
              </w:rPr>
            </w:pPr>
            <w:r w:rsidRPr="00B7788F">
              <w:rPr>
                <w:rFonts w:eastAsia="Times New Roman" w:cstheme="minorHAnsi"/>
                <w:b/>
                <w:bCs/>
                <w:sz w:val="22"/>
                <w:szCs w:val="22"/>
              </w:rPr>
              <w:t>[Your Name]</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1240F6E1" w:rsidR="00485402" w:rsidRPr="00B7788F" w:rsidRDefault="00ED5803" w:rsidP="00D47759">
      <w:pPr>
        <w:contextualSpacing/>
        <w:rPr>
          <w:rFonts w:cstheme="minorHAnsi"/>
          <w:sz w:val="22"/>
          <w:szCs w:val="22"/>
        </w:rPr>
      </w:pPr>
      <w:r>
        <w:rPr>
          <w:rFonts w:cstheme="minorHAnsi"/>
          <w:sz w:val="22"/>
          <w:szCs w:val="22"/>
        </w:rPr>
        <w:t>Ray Clifford</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60914D7F" w14:textId="1392660A" w:rsidR="000B1330" w:rsidRDefault="00ED5803" w:rsidP="000B1330">
      <w:pPr>
        <w:ind w:firstLine="360"/>
        <w:contextualSpacing/>
        <w:rPr>
          <w:rFonts w:eastAsia="Times New Roman"/>
          <w:sz w:val="22"/>
          <w:szCs w:val="22"/>
        </w:rPr>
      </w:pPr>
      <w:r>
        <w:rPr>
          <w:rFonts w:eastAsia="Times New Roman"/>
          <w:sz w:val="22"/>
          <w:szCs w:val="22"/>
        </w:rPr>
        <w:t>The recommended cipher I would use is the AES-GCM(symmetric).</w:t>
      </w:r>
      <w:r w:rsidR="00095525">
        <w:rPr>
          <w:rFonts w:eastAsia="Times New Roman"/>
          <w:sz w:val="22"/>
          <w:szCs w:val="22"/>
        </w:rPr>
        <w:t xml:space="preserve"> It is a block cipher mode that turns AES into an authenticated stream. It also contains an integrity tag over </w:t>
      </w:r>
      <w:r w:rsidR="000B1330">
        <w:rPr>
          <w:rFonts w:eastAsia="Times New Roman"/>
          <w:sz w:val="22"/>
          <w:szCs w:val="22"/>
        </w:rPr>
        <w:t>ciphertext</w:t>
      </w:r>
      <w:r w:rsidR="00095525">
        <w:rPr>
          <w:rFonts w:eastAsia="Times New Roman"/>
          <w:sz w:val="22"/>
          <w:szCs w:val="22"/>
        </w:rPr>
        <w:t xml:space="preserve"> + optional associated data. </w:t>
      </w:r>
      <w:r w:rsidR="000B1330">
        <w:rPr>
          <w:rFonts w:eastAsia="Times New Roman"/>
          <w:sz w:val="22"/>
          <w:szCs w:val="22"/>
        </w:rPr>
        <w:t>When it comes to the hash functions and bit levels, AES hashes use SHA-256 or SHA-384. This avoids MD-5 and SHA-1. The bit levels of AES use a symmetric key size(256 bytes) for strong long term security.</w:t>
      </w:r>
    </w:p>
    <w:p w14:paraId="5CE6734A" w14:textId="54E241A5" w:rsidR="00C32F3D" w:rsidRDefault="000B1330" w:rsidP="000B1330">
      <w:pPr>
        <w:ind w:firstLine="360"/>
        <w:contextualSpacing/>
        <w:rPr>
          <w:rFonts w:eastAsia="Times New Roman"/>
          <w:sz w:val="22"/>
          <w:szCs w:val="22"/>
        </w:rPr>
      </w:pPr>
      <w:r>
        <w:rPr>
          <w:rFonts w:eastAsia="Times New Roman"/>
          <w:sz w:val="22"/>
          <w:szCs w:val="22"/>
        </w:rPr>
        <w:t>Random numbers are used to introduce uniqueness and unpredictability in each operation. This ensures confidentiality, integrity</w:t>
      </w:r>
      <w:r w:rsidR="00783BA4">
        <w:rPr>
          <w:rFonts w:eastAsia="Times New Roman"/>
          <w:sz w:val="22"/>
          <w:szCs w:val="22"/>
        </w:rPr>
        <w:t>,</w:t>
      </w:r>
      <w:r>
        <w:rPr>
          <w:rFonts w:eastAsia="Times New Roman"/>
          <w:sz w:val="22"/>
          <w:szCs w:val="22"/>
        </w:rPr>
        <w:t xml:space="preserve"> and resistance to attacks.</w:t>
      </w:r>
      <w:r w:rsidR="00783BA4">
        <w:rPr>
          <w:rFonts w:eastAsia="Times New Roman"/>
          <w:sz w:val="22"/>
          <w:szCs w:val="22"/>
        </w:rPr>
        <w:t xml:space="preserve"> Symmetric encryption is best for encrypting application data </w:t>
      </w:r>
      <w:r w:rsidR="00037FCF">
        <w:rPr>
          <w:rFonts w:eastAsia="Times New Roman"/>
          <w:sz w:val="22"/>
          <w:szCs w:val="22"/>
        </w:rPr>
        <w:t>quickly</w:t>
      </w:r>
      <w:r w:rsidR="00783BA4">
        <w:rPr>
          <w:rFonts w:eastAsia="Times New Roman"/>
          <w:sz w:val="22"/>
          <w:szCs w:val="22"/>
        </w:rPr>
        <w:t xml:space="preserve"> and </w:t>
      </w:r>
      <w:r w:rsidR="00037FCF">
        <w:rPr>
          <w:rFonts w:eastAsia="Times New Roman"/>
          <w:sz w:val="22"/>
          <w:szCs w:val="22"/>
        </w:rPr>
        <w:t>simply</w:t>
      </w:r>
      <w:r w:rsidR="00783BA4">
        <w:rPr>
          <w:rFonts w:eastAsia="Times New Roman"/>
          <w:sz w:val="22"/>
          <w:szCs w:val="22"/>
        </w:rPr>
        <w:t xml:space="preserve">. Asymmetric is best used for signatures and certificates. </w:t>
      </w:r>
    </w:p>
    <w:p w14:paraId="009E3389" w14:textId="08F8EA0A" w:rsidR="002105A0" w:rsidRPr="00B7788F" w:rsidRDefault="002105A0" w:rsidP="000B1330">
      <w:pPr>
        <w:ind w:firstLine="360"/>
        <w:contextualSpacing/>
        <w:rPr>
          <w:rFonts w:eastAsia="Times New Roman"/>
          <w:sz w:val="22"/>
          <w:szCs w:val="22"/>
        </w:rPr>
      </w:pPr>
      <w:r>
        <w:rPr>
          <w:rFonts w:eastAsia="Times New Roman"/>
          <w:sz w:val="22"/>
          <w:szCs w:val="22"/>
        </w:rPr>
        <w:t xml:space="preserve">History of ciphers </w:t>
      </w:r>
      <w:r w:rsidR="001C0CBC">
        <w:rPr>
          <w:rFonts w:eastAsia="Times New Roman"/>
          <w:sz w:val="22"/>
          <w:szCs w:val="22"/>
        </w:rPr>
        <w:t>I believe began with DES</w:t>
      </w:r>
      <w:r w:rsidR="00037FCF">
        <w:rPr>
          <w:rFonts w:eastAsia="Times New Roman"/>
          <w:sz w:val="22"/>
          <w:szCs w:val="22"/>
        </w:rPr>
        <w:t>,</w:t>
      </w:r>
      <w:r w:rsidR="001C0CBC">
        <w:rPr>
          <w:rFonts w:eastAsia="Times New Roman"/>
          <w:sz w:val="22"/>
          <w:szCs w:val="22"/>
        </w:rPr>
        <w:t xml:space="preserve"> and then to 3DES</w:t>
      </w:r>
      <w:r w:rsidR="00037FCF">
        <w:rPr>
          <w:rFonts w:eastAsia="Times New Roman"/>
          <w:sz w:val="22"/>
          <w:szCs w:val="22"/>
        </w:rPr>
        <w:t>,</w:t>
      </w:r>
      <w:r w:rsidR="001C0CBC">
        <w:rPr>
          <w:rFonts w:eastAsia="Times New Roman"/>
          <w:sz w:val="22"/>
          <w:szCs w:val="22"/>
        </w:rPr>
        <w:t xml:space="preserve"> and that morphed into</w:t>
      </w:r>
      <w:r w:rsidR="00037FCF">
        <w:rPr>
          <w:rFonts w:eastAsia="Times New Roman"/>
          <w:sz w:val="22"/>
          <w:szCs w:val="22"/>
        </w:rPr>
        <w:t xml:space="preserve"> AES.</w:t>
      </w:r>
      <w:r w:rsidR="00994487">
        <w:rPr>
          <w:rFonts w:eastAsia="Times New Roman"/>
          <w:sz w:val="22"/>
          <w:szCs w:val="22"/>
        </w:rPr>
        <w:t xml:space="preserve"> If we go further back in history</w:t>
      </w:r>
      <w:r w:rsidR="005824C5">
        <w:rPr>
          <w:rFonts w:eastAsia="Times New Roman"/>
          <w:sz w:val="22"/>
          <w:szCs w:val="22"/>
        </w:rPr>
        <w:t>, you have the Enigma machine during WW1</w:t>
      </w:r>
      <w:r w:rsidR="00D609B5">
        <w:rPr>
          <w:rFonts w:eastAsia="Times New Roman"/>
          <w:sz w:val="22"/>
          <w:szCs w:val="22"/>
        </w:rPr>
        <w:t xml:space="preserve"> and in ancient times</w:t>
      </w:r>
      <w:r w:rsidR="00E22239">
        <w:rPr>
          <w:rFonts w:eastAsia="Times New Roman"/>
          <w:sz w:val="22"/>
          <w:szCs w:val="22"/>
        </w:rPr>
        <w:t>,</w:t>
      </w:r>
      <w:r w:rsidR="00D609B5">
        <w:rPr>
          <w:rFonts w:eastAsia="Times New Roman"/>
          <w:sz w:val="22"/>
          <w:szCs w:val="22"/>
        </w:rPr>
        <w:t xml:space="preserve"> they had the Caesar shift. </w:t>
      </w:r>
      <w:r w:rsidR="00E22239">
        <w:rPr>
          <w:rFonts w:eastAsia="Times New Roman"/>
          <w:sz w:val="22"/>
          <w:szCs w:val="22"/>
        </w:rPr>
        <w:t>In more modern times, as I stated at first, AES is the NIST standard for encryption today</w:t>
      </w:r>
      <w:r w:rsidR="003F7E4F">
        <w:rPr>
          <w:rFonts w:eastAsia="Times New Roman"/>
          <w:sz w:val="22"/>
          <w:szCs w:val="22"/>
        </w:rPr>
        <w:t>. With newer processors and higher computing power now</w:t>
      </w:r>
      <w:r w:rsidR="00EC614D">
        <w:rPr>
          <w:rFonts w:eastAsia="Times New Roman"/>
          <w:sz w:val="22"/>
          <w:szCs w:val="22"/>
        </w:rPr>
        <w:t xml:space="preserve">, Post Quantum </w:t>
      </w:r>
      <w:r w:rsidR="00935F2D">
        <w:rPr>
          <w:rFonts w:eastAsia="Times New Roman"/>
          <w:sz w:val="22"/>
          <w:szCs w:val="22"/>
        </w:rPr>
        <w:t xml:space="preserve">Cryptography is the newest thing on the horizon. </w:t>
      </w:r>
      <w:r w:rsidR="00914B83">
        <w:rPr>
          <w:rFonts w:eastAsia="Times New Roman"/>
          <w:sz w:val="22"/>
          <w:szCs w:val="22"/>
        </w:rPr>
        <w:t>NIST</w:t>
      </w:r>
      <w:r w:rsidR="008442D2">
        <w:rPr>
          <w:rFonts w:eastAsia="Times New Roman"/>
          <w:sz w:val="22"/>
          <w:szCs w:val="22"/>
        </w:rPr>
        <w:t>,</w:t>
      </w:r>
      <w:r w:rsidR="00914B83">
        <w:rPr>
          <w:rFonts w:eastAsia="Times New Roman"/>
          <w:sz w:val="22"/>
          <w:szCs w:val="22"/>
        </w:rPr>
        <w:t xml:space="preserve"> which is the </w:t>
      </w:r>
      <w:r w:rsidR="008442D2">
        <w:rPr>
          <w:rFonts w:eastAsia="Times New Roman"/>
          <w:sz w:val="22"/>
          <w:szCs w:val="22"/>
        </w:rPr>
        <w:t>National Institute of Standards and Technology started an initi</w:t>
      </w:r>
      <w:r w:rsidR="005B2412">
        <w:rPr>
          <w:rFonts w:eastAsia="Times New Roman"/>
          <w:sz w:val="22"/>
          <w:szCs w:val="22"/>
        </w:rPr>
        <w:t>ative in 2024 to develop and standardize Post Quantum Cryptography.</w:t>
      </w:r>
    </w:p>
    <w:p w14:paraId="5CAB2AA8" w14:textId="036080A3" w:rsidR="00010B8A" w:rsidRPr="00B7788F" w:rsidRDefault="000B1330" w:rsidP="00D47759">
      <w:pPr>
        <w:contextualSpacing/>
        <w:rPr>
          <w:rFonts w:cstheme="minorHAnsi"/>
          <w:sz w:val="22"/>
          <w:szCs w:val="22"/>
        </w:rPr>
      </w:pPr>
      <w:r>
        <w:rPr>
          <w:rFonts w:cstheme="minorHAnsi"/>
          <w:sz w:val="22"/>
          <w:szCs w:val="22"/>
        </w:rPr>
        <w:t xml:space="preserve">        </w:t>
      </w: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1B1FC0A0" w:rsidR="003978A0" w:rsidRDefault="00844388"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2C2D6C41" wp14:editId="789AA8B8">
            <wp:extent cx="5943600" cy="2507615"/>
            <wp:effectExtent l="0" t="0" r="0" b="6985"/>
            <wp:docPr id="2053075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75332" name="Picture 20530753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07615"/>
                    </a:xfrm>
                    <a:prstGeom prst="rect">
                      <a:avLst/>
                    </a:prstGeom>
                  </pic:spPr>
                </pic:pic>
              </a:graphicData>
            </a:graphic>
          </wp:inline>
        </w:drawing>
      </w:r>
    </w:p>
    <w:p w14:paraId="66DC7095" w14:textId="77777777" w:rsidR="00844388" w:rsidRDefault="00844388" w:rsidP="00D47759">
      <w:pPr>
        <w:contextualSpacing/>
        <w:rPr>
          <w:rFonts w:eastAsia="Times New Roman" w:cstheme="minorHAnsi"/>
          <w:sz w:val="22"/>
          <w:szCs w:val="22"/>
        </w:rPr>
      </w:pPr>
    </w:p>
    <w:p w14:paraId="61D662D6" w14:textId="2BB48472" w:rsidR="00844388" w:rsidRDefault="0043394D"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4749E3DA" wp14:editId="484D9553">
            <wp:extent cx="5943600" cy="2507615"/>
            <wp:effectExtent l="0" t="0" r="0" b="6985"/>
            <wp:docPr id="322106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06027" name="Picture 32210602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07615"/>
                    </a:xfrm>
                    <a:prstGeom prst="rect">
                      <a:avLst/>
                    </a:prstGeom>
                  </pic:spPr>
                </pic:pic>
              </a:graphicData>
            </a:graphic>
          </wp:inline>
        </w:drawing>
      </w:r>
    </w:p>
    <w:p w14:paraId="1A30C4D3" w14:textId="7B275490" w:rsidR="002778D5" w:rsidRDefault="007D7BD3" w:rsidP="008215B6">
      <w:pPr>
        <w:ind w:firstLine="360"/>
        <w:contextualSpacing/>
        <w:rPr>
          <w:rFonts w:eastAsia="Times New Roman" w:cstheme="minorHAnsi"/>
          <w:sz w:val="22"/>
          <w:szCs w:val="22"/>
        </w:rPr>
      </w:pPr>
      <w:r>
        <w:rPr>
          <w:rFonts w:eastAsia="Times New Roman" w:cstheme="minorHAnsi"/>
          <w:sz w:val="22"/>
          <w:szCs w:val="22"/>
        </w:rPr>
        <w:t xml:space="preserve">I </w:t>
      </w:r>
      <w:r w:rsidR="007F29DC">
        <w:rPr>
          <w:rFonts w:eastAsia="Times New Roman" w:cstheme="minorHAnsi"/>
          <w:sz w:val="22"/>
          <w:szCs w:val="22"/>
        </w:rPr>
        <w:t xml:space="preserve">generated a self-signed certificate using the Java </w:t>
      </w:r>
      <w:proofErr w:type="gramStart"/>
      <w:r w:rsidR="007F29DC">
        <w:rPr>
          <w:rFonts w:eastAsia="Times New Roman" w:cstheme="minorHAnsi"/>
          <w:sz w:val="22"/>
          <w:szCs w:val="22"/>
        </w:rPr>
        <w:t>keytool</w:t>
      </w:r>
      <w:proofErr w:type="gramEnd"/>
      <w:r w:rsidR="00B22B39">
        <w:rPr>
          <w:rFonts w:eastAsia="Times New Roman" w:cstheme="minorHAnsi"/>
          <w:sz w:val="22"/>
          <w:szCs w:val="22"/>
        </w:rPr>
        <w:t xml:space="preserve"> to enable secure HTTPS communication </w:t>
      </w:r>
      <w:r w:rsidR="00CF3F7D">
        <w:rPr>
          <w:rFonts w:eastAsia="Times New Roman" w:cstheme="minorHAnsi"/>
          <w:sz w:val="22"/>
          <w:szCs w:val="22"/>
        </w:rPr>
        <w:t xml:space="preserve">for the application. The certificate was </w:t>
      </w:r>
      <w:r w:rsidR="00810CE2">
        <w:rPr>
          <w:rFonts w:eastAsia="Times New Roman" w:cstheme="minorHAnsi"/>
          <w:sz w:val="22"/>
          <w:szCs w:val="22"/>
        </w:rPr>
        <w:t>created with the Distinguished Name (DN) values, CN= Ray Clifford</w:t>
      </w:r>
      <w:r w:rsidR="00FD5A95">
        <w:rPr>
          <w:rFonts w:eastAsia="Times New Roman" w:cstheme="minorHAnsi"/>
          <w:sz w:val="22"/>
          <w:szCs w:val="22"/>
        </w:rPr>
        <w:t>, OU= SNHU, 0=S</w:t>
      </w:r>
      <w:r w:rsidR="00DD1B30">
        <w:rPr>
          <w:rFonts w:eastAsia="Times New Roman" w:cstheme="minorHAnsi"/>
          <w:sz w:val="22"/>
          <w:szCs w:val="22"/>
        </w:rPr>
        <w:t>NHU</w:t>
      </w:r>
      <w:r w:rsidR="00AD45FF">
        <w:rPr>
          <w:rFonts w:eastAsia="Times New Roman" w:cstheme="minorHAnsi"/>
          <w:sz w:val="22"/>
          <w:szCs w:val="22"/>
        </w:rPr>
        <w:t>, L=</w:t>
      </w:r>
      <w:r w:rsidR="00DD1B30">
        <w:rPr>
          <w:rFonts w:eastAsia="Times New Roman" w:cstheme="minorHAnsi"/>
          <w:sz w:val="22"/>
          <w:szCs w:val="22"/>
        </w:rPr>
        <w:t>Manchester</w:t>
      </w:r>
      <w:r w:rsidR="004B3B9D">
        <w:rPr>
          <w:rFonts w:eastAsia="Times New Roman" w:cstheme="minorHAnsi"/>
          <w:sz w:val="22"/>
          <w:szCs w:val="22"/>
        </w:rPr>
        <w:t>,</w:t>
      </w:r>
      <w:r w:rsidR="00AD45FF">
        <w:rPr>
          <w:rFonts w:eastAsia="Times New Roman" w:cstheme="minorHAnsi"/>
          <w:sz w:val="22"/>
          <w:szCs w:val="22"/>
        </w:rPr>
        <w:t xml:space="preserve"> ST=</w:t>
      </w:r>
      <w:r w:rsidR="003C7D69">
        <w:rPr>
          <w:rFonts w:eastAsia="Times New Roman" w:cstheme="minorHAnsi"/>
          <w:sz w:val="22"/>
          <w:szCs w:val="22"/>
        </w:rPr>
        <w:t xml:space="preserve">New Hampshire, </w:t>
      </w:r>
      <w:r w:rsidR="001D0CF5">
        <w:rPr>
          <w:rFonts w:eastAsia="Times New Roman" w:cstheme="minorHAnsi"/>
          <w:sz w:val="22"/>
          <w:szCs w:val="22"/>
        </w:rPr>
        <w:t>C=NH</w:t>
      </w:r>
      <w:r w:rsidR="00C71A37">
        <w:rPr>
          <w:rFonts w:eastAsia="Times New Roman" w:cstheme="minorHAnsi"/>
          <w:sz w:val="22"/>
          <w:szCs w:val="22"/>
        </w:rPr>
        <w:t>,</w:t>
      </w:r>
      <w:r w:rsidR="004B3B9D">
        <w:rPr>
          <w:rFonts w:eastAsia="Times New Roman" w:cstheme="minorHAnsi"/>
          <w:sz w:val="22"/>
          <w:szCs w:val="22"/>
        </w:rPr>
        <w:t xml:space="preserve"> </w:t>
      </w:r>
      <w:r w:rsidR="00C71A37">
        <w:rPr>
          <w:rFonts w:eastAsia="Times New Roman" w:cstheme="minorHAnsi"/>
          <w:sz w:val="22"/>
          <w:szCs w:val="22"/>
        </w:rPr>
        <w:t>to identify the developer and organization uniquely</w:t>
      </w:r>
      <w:r w:rsidR="008215B6">
        <w:rPr>
          <w:rFonts w:eastAsia="Times New Roman" w:cstheme="minorHAnsi"/>
          <w:sz w:val="22"/>
          <w:szCs w:val="22"/>
        </w:rPr>
        <w:t xml:space="preserve">. </w:t>
      </w:r>
    </w:p>
    <w:p w14:paraId="18E23EEE" w14:textId="7E770BA3" w:rsidR="00194C7D" w:rsidRDefault="00CC6A3A" w:rsidP="00D47759">
      <w:pPr>
        <w:contextualSpacing/>
        <w:rPr>
          <w:rFonts w:eastAsia="Times New Roman" w:cstheme="minorHAnsi"/>
          <w:sz w:val="22"/>
          <w:szCs w:val="22"/>
        </w:rPr>
      </w:pPr>
      <w:r>
        <w:rPr>
          <w:rFonts w:eastAsia="Times New Roman" w:cstheme="minorHAnsi"/>
          <w:sz w:val="22"/>
          <w:szCs w:val="22"/>
        </w:rPr>
        <w:t xml:space="preserve">      The certificate and private key were stored in a keystore file (keystore.jks)</w:t>
      </w:r>
      <w:r w:rsidR="00C71A37">
        <w:rPr>
          <w:rFonts w:eastAsia="Times New Roman" w:cstheme="minorHAnsi"/>
          <w:sz w:val="22"/>
          <w:szCs w:val="22"/>
        </w:rPr>
        <w:t>,</w:t>
      </w:r>
      <w:r>
        <w:rPr>
          <w:rFonts w:eastAsia="Times New Roman" w:cstheme="minorHAnsi"/>
          <w:sz w:val="22"/>
          <w:szCs w:val="22"/>
        </w:rPr>
        <w:t xml:space="preserve"> </w:t>
      </w:r>
      <w:r w:rsidR="00C71A37">
        <w:rPr>
          <w:rFonts w:eastAsia="Times New Roman" w:cstheme="minorHAnsi"/>
          <w:sz w:val="22"/>
          <w:szCs w:val="22"/>
        </w:rPr>
        <w:t xml:space="preserve">and the public certificate </w:t>
      </w:r>
      <w:r w:rsidR="007D3A5D">
        <w:rPr>
          <w:rFonts w:eastAsia="Times New Roman" w:cstheme="minorHAnsi"/>
          <w:sz w:val="22"/>
          <w:szCs w:val="22"/>
        </w:rPr>
        <w:t>was successfully exported as a .cer file (raycli</w:t>
      </w:r>
      <w:r w:rsidR="00543CE7">
        <w:rPr>
          <w:rFonts w:eastAsia="Times New Roman" w:cstheme="minorHAnsi"/>
          <w:sz w:val="22"/>
          <w:szCs w:val="22"/>
        </w:rPr>
        <w:t xml:space="preserve">fford.cer). Both files were verified </w:t>
      </w:r>
      <w:r w:rsidR="00BB1024">
        <w:rPr>
          <w:rFonts w:eastAsia="Times New Roman" w:cstheme="minorHAnsi"/>
          <w:sz w:val="22"/>
          <w:szCs w:val="22"/>
        </w:rPr>
        <w:t xml:space="preserve">through the keytool utility, confirming the </w:t>
      </w:r>
      <w:r w:rsidR="001A665F">
        <w:rPr>
          <w:rFonts w:eastAsia="Times New Roman" w:cstheme="minorHAnsi"/>
          <w:sz w:val="22"/>
          <w:szCs w:val="22"/>
        </w:rPr>
        <w:t xml:space="preserve">correct subject, validity period, and SHA-256 fingerprint. </w:t>
      </w:r>
      <w:r w:rsidR="004C6943">
        <w:rPr>
          <w:rFonts w:eastAsia="Times New Roman" w:cstheme="minorHAnsi"/>
          <w:sz w:val="22"/>
          <w:szCs w:val="22"/>
        </w:rPr>
        <w:t xml:space="preserve">The generated certificate was then used in the Spring Boot Application </w:t>
      </w:r>
      <w:r w:rsidR="00991BBE">
        <w:rPr>
          <w:rFonts w:eastAsia="Times New Roman" w:cstheme="minorHAnsi"/>
          <w:sz w:val="22"/>
          <w:szCs w:val="22"/>
        </w:rPr>
        <w:t>configuration to enable secure HTTPS communication</w:t>
      </w:r>
      <w:r w:rsidR="00C51212">
        <w:rPr>
          <w:rFonts w:eastAsia="Times New Roman" w:cstheme="minorHAnsi"/>
          <w:sz w:val="22"/>
          <w:szCs w:val="22"/>
        </w:rPr>
        <w:t xml:space="preserve"> on port 8443. </w:t>
      </w:r>
      <w:r w:rsidR="00991BBE">
        <w:rPr>
          <w:rFonts w:eastAsia="Times New Roman" w:cstheme="minorHAnsi"/>
          <w:sz w:val="22"/>
          <w:szCs w:val="22"/>
        </w:rPr>
        <w:t xml:space="preserve"> </w:t>
      </w:r>
    </w:p>
    <w:p w14:paraId="77A5BBC5" w14:textId="77777777"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493A8548" w:rsidR="003978A0" w:rsidRDefault="001F690A"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6517F8D1" wp14:editId="20A78FBE">
            <wp:extent cx="5943600" cy="2507615"/>
            <wp:effectExtent l="0" t="0" r="0" b="6985"/>
            <wp:docPr id="820414223" name="Picture 1" descr="A computer screen shot of a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14223" name="Picture 1" descr="A computer screen shot of a white screen&#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07615"/>
                    </a:xfrm>
                    <a:prstGeom prst="rect">
                      <a:avLst/>
                    </a:prstGeom>
                  </pic:spPr>
                </pic:pic>
              </a:graphicData>
            </a:graphic>
          </wp:inline>
        </w:drawing>
      </w:r>
    </w:p>
    <w:p w14:paraId="320DBB8C" w14:textId="10C317D9" w:rsidR="00C56FC2" w:rsidRDefault="00C56FC2" w:rsidP="00D47759">
      <w:pPr>
        <w:contextualSpacing/>
        <w:rPr>
          <w:rFonts w:eastAsia="Times New Roman" w:cstheme="minorHAnsi"/>
          <w:sz w:val="22"/>
          <w:szCs w:val="22"/>
        </w:rPr>
      </w:pPr>
    </w:p>
    <w:p w14:paraId="6BA341E9" w14:textId="73128A8A" w:rsidR="00DB5652" w:rsidRDefault="0080484A" w:rsidP="00D47759">
      <w:pPr>
        <w:contextualSpacing/>
        <w:rPr>
          <w:rFonts w:cstheme="minorHAnsi"/>
          <w:sz w:val="22"/>
          <w:szCs w:val="22"/>
        </w:rPr>
      </w:pPr>
      <w:r>
        <w:rPr>
          <w:rFonts w:cstheme="minorHAnsi"/>
          <w:noProof/>
          <w:sz w:val="22"/>
          <w:szCs w:val="22"/>
        </w:rPr>
        <w:lastRenderedPageBreak/>
        <w:drawing>
          <wp:inline distT="0" distB="0" distL="0" distR="0" wp14:anchorId="2959D103" wp14:editId="0620C18C">
            <wp:extent cx="5943600" cy="2507615"/>
            <wp:effectExtent l="0" t="0" r="0" b="6985"/>
            <wp:docPr id="1842733947" name="Picture 3" descr="A computer screen with a black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33947" name="Picture 3" descr="A computer screen with a black screen"/>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507615"/>
                    </a:xfrm>
                    <a:prstGeom prst="rect">
                      <a:avLst/>
                    </a:prstGeom>
                  </pic:spPr>
                </pic:pic>
              </a:graphicData>
            </a:graphic>
          </wp:inline>
        </w:drawing>
      </w:r>
    </w:p>
    <w:p w14:paraId="68D15DD5" w14:textId="77777777" w:rsidR="00C70002" w:rsidRDefault="00C70002" w:rsidP="00D47759">
      <w:pPr>
        <w:contextualSpacing/>
        <w:rPr>
          <w:rFonts w:cstheme="minorHAnsi"/>
          <w:sz w:val="22"/>
          <w:szCs w:val="22"/>
        </w:rPr>
      </w:pPr>
    </w:p>
    <w:p w14:paraId="0F228FBD" w14:textId="65DC7295" w:rsidR="0080484A" w:rsidRDefault="002950F5" w:rsidP="00CA0ABF">
      <w:pPr>
        <w:ind w:firstLine="360"/>
        <w:contextualSpacing/>
        <w:rPr>
          <w:rFonts w:cstheme="minorHAnsi"/>
          <w:sz w:val="22"/>
          <w:szCs w:val="22"/>
        </w:rPr>
      </w:pPr>
      <w:r>
        <w:rPr>
          <w:rFonts w:cstheme="minorHAnsi"/>
          <w:sz w:val="22"/>
          <w:szCs w:val="22"/>
        </w:rPr>
        <w:t xml:space="preserve">To implement the cryptographic hash algorithm, </w:t>
      </w:r>
      <w:r w:rsidR="00803BC7">
        <w:rPr>
          <w:rFonts w:cstheme="minorHAnsi"/>
          <w:sz w:val="22"/>
          <w:szCs w:val="22"/>
        </w:rPr>
        <w:t xml:space="preserve">I refactored the application to use the SHA-256 cipher </w:t>
      </w:r>
      <w:r w:rsidR="004A139B">
        <w:rPr>
          <w:rFonts w:cstheme="minorHAnsi"/>
          <w:sz w:val="22"/>
          <w:szCs w:val="22"/>
        </w:rPr>
        <w:t>from the Java MessageDigest library.</w:t>
      </w:r>
      <w:r w:rsidR="00E05C0D">
        <w:rPr>
          <w:rFonts w:cstheme="minorHAnsi"/>
          <w:sz w:val="22"/>
          <w:szCs w:val="22"/>
        </w:rPr>
        <w:t xml:space="preserve"> The program combines my name, “Ray Clifford”, with a unique data string </w:t>
      </w:r>
      <w:r w:rsidR="00D8608B">
        <w:rPr>
          <w:rFonts w:cstheme="minorHAnsi"/>
          <w:sz w:val="22"/>
          <w:szCs w:val="22"/>
        </w:rPr>
        <w:t xml:space="preserve">that includes a timestamp, and then generates </w:t>
      </w:r>
      <w:r w:rsidR="00CA0ABF">
        <w:rPr>
          <w:rFonts w:cstheme="minorHAnsi"/>
          <w:sz w:val="22"/>
          <w:szCs w:val="22"/>
        </w:rPr>
        <w:t xml:space="preserve">a hexadecimal checksum to verify data integrity. </w:t>
      </w:r>
    </w:p>
    <w:p w14:paraId="4A3A01AD" w14:textId="3FACE6AE" w:rsidR="00CC2855" w:rsidRPr="00B7788F" w:rsidRDefault="00CC2855" w:rsidP="00CA0ABF">
      <w:pPr>
        <w:ind w:firstLine="360"/>
        <w:contextualSpacing/>
        <w:rPr>
          <w:rFonts w:cstheme="minorHAnsi"/>
          <w:sz w:val="22"/>
          <w:szCs w:val="22"/>
        </w:rPr>
      </w:pPr>
      <w:r>
        <w:rPr>
          <w:rFonts w:cstheme="minorHAnsi"/>
          <w:sz w:val="22"/>
          <w:szCs w:val="22"/>
        </w:rPr>
        <w:t xml:space="preserve">When the refactored code was </w:t>
      </w:r>
      <w:proofErr w:type="gramStart"/>
      <w:r>
        <w:rPr>
          <w:rFonts w:cstheme="minorHAnsi"/>
          <w:sz w:val="22"/>
          <w:szCs w:val="22"/>
        </w:rPr>
        <w:t>executed, and</w:t>
      </w:r>
      <w:proofErr w:type="gramEnd"/>
      <w:r>
        <w:rPr>
          <w:rFonts w:cstheme="minorHAnsi"/>
          <w:sz w:val="22"/>
          <w:szCs w:val="22"/>
        </w:rPr>
        <w:t xml:space="preserve"> accessed through </w:t>
      </w:r>
      <w:hyperlink r:id="rId17" w:history="1">
        <w:r w:rsidR="00DB63B9" w:rsidRPr="00C523B3">
          <w:rPr>
            <w:rStyle w:val="Hyperlink"/>
            <w:rFonts w:cstheme="minorHAnsi"/>
            <w:sz w:val="22"/>
            <w:szCs w:val="22"/>
          </w:rPr>
          <w:t>https://localhost:8443/hash</w:t>
        </w:r>
      </w:hyperlink>
      <w:r w:rsidR="00DB63B9">
        <w:rPr>
          <w:rFonts w:cstheme="minorHAnsi"/>
          <w:sz w:val="22"/>
          <w:szCs w:val="22"/>
        </w:rPr>
        <w:t xml:space="preserve">, the </w:t>
      </w:r>
      <w:r w:rsidR="00314404">
        <w:rPr>
          <w:rFonts w:cstheme="minorHAnsi"/>
          <w:sz w:val="22"/>
          <w:szCs w:val="22"/>
        </w:rPr>
        <w:t xml:space="preserve">browser displayed the resulting checksum along with my name, the algorithm used, </w:t>
      </w:r>
      <w:r w:rsidR="00BB75BD">
        <w:rPr>
          <w:rFonts w:cstheme="minorHAnsi"/>
          <w:sz w:val="22"/>
          <w:szCs w:val="22"/>
        </w:rPr>
        <w:t>and the unique data string. This output demonstrates that the checksum verification</w:t>
      </w:r>
      <w:r w:rsidR="009A2BD9">
        <w:rPr>
          <w:rFonts w:cstheme="minorHAnsi"/>
          <w:sz w:val="22"/>
          <w:szCs w:val="22"/>
        </w:rPr>
        <w:t xml:space="preserve"> functions correctly </w:t>
      </w:r>
      <w:r w:rsidR="00F957A1">
        <w:rPr>
          <w:rFonts w:cstheme="minorHAnsi"/>
          <w:sz w:val="22"/>
          <w:szCs w:val="22"/>
        </w:rPr>
        <w:t>and confirms that the cryptographic hash algorithm has successfully deployed.</w:t>
      </w: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3B7E68E" w:rsidR="003978A0" w:rsidRDefault="004A3EA0"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7114D57C" wp14:editId="5C4654F5">
            <wp:extent cx="5943600" cy="2507615"/>
            <wp:effectExtent l="0" t="0" r="0" b="6985"/>
            <wp:docPr id="1851135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3591" name="Picture 18511359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07615"/>
                    </a:xfrm>
                    <a:prstGeom prst="rect">
                      <a:avLst/>
                    </a:prstGeom>
                  </pic:spPr>
                </pic:pic>
              </a:graphicData>
            </a:graphic>
          </wp:inline>
        </w:drawing>
      </w:r>
    </w:p>
    <w:p w14:paraId="51D92974" w14:textId="27768932" w:rsidR="000202DE" w:rsidRDefault="000202DE" w:rsidP="00D47759">
      <w:pPr>
        <w:contextualSpacing/>
        <w:rPr>
          <w:rFonts w:eastAsia="Times New Roman" w:cstheme="minorHAnsi"/>
          <w:sz w:val="22"/>
          <w:szCs w:val="22"/>
        </w:rPr>
      </w:pPr>
    </w:p>
    <w:p w14:paraId="6F681708" w14:textId="2CDD6FD0" w:rsidR="00DB5652" w:rsidRDefault="000813B5" w:rsidP="00D47759">
      <w:pPr>
        <w:contextualSpacing/>
        <w:rPr>
          <w:rFonts w:cstheme="minorHAnsi"/>
          <w:sz w:val="22"/>
          <w:szCs w:val="22"/>
        </w:rPr>
      </w:pPr>
      <w:r>
        <w:rPr>
          <w:rFonts w:cstheme="minorHAnsi"/>
          <w:noProof/>
          <w:sz w:val="22"/>
          <w:szCs w:val="22"/>
        </w:rPr>
        <w:lastRenderedPageBreak/>
        <w:drawing>
          <wp:inline distT="0" distB="0" distL="0" distR="0" wp14:anchorId="46174332" wp14:editId="19DA79D7">
            <wp:extent cx="5943600" cy="2507615"/>
            <wp:effectExtent l="0" t="0" r="0" b="6985"/>
            <wp:docPr id="10891411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41144" name="Picture 108914114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07615"/>
                    </a:xfrm>
                    <a:prstGeom prst="rect">
                      <a:avLst/>
                    </a:prstGeom>
                  </pic:spPr>
                </pic:pic>
              </a:graphicData>
            </a:graphic>
          </wp:inline>
        </w:drawing>
      </w:r>
    </w:p>
    <w:p w14:paraId="3CF55C2F" w14:textId="77777777" w:rsidR="0079445C" w:rsidRDefault="0079445C" w:rsidP="00D47759">
      <w:pPr>
        <w:contextualSpacing/>
        <w:rPr>
          <w:rFonts w:cstheme="minorHAnsi"/>
          <w:sz w:val="22"/>
          <w:szCs w:val="22"/>
        </w:rPr>
      </w:pPr>
    </w:p>
    <w:p w14:paraId="09C4BED7" w14:textId="3664F62F" w:rsidR="0079445C" w:rsidRDefault="0079445C" w:rsidP="00D47759">
      <w:pPr>
        <w:contextualSpacing/>
        <w:rPr>
          <w:rFonts w:cstheme="minorHAnsi"/>
          <w:sz w:val="22"/>
          <w:szCs w:val="22"/>
        </w:rPr>
      </w:pPr>
      <w:r>
        <w:rPr>
          <w:rFonts w:cstheme="minorHAnsi"/>
          <w:sz w:val="22"/>
          <w:szCs w:val="22"/>
        </w:rPr>
        <w:tab/>
        <w:t xml:space="preserve">To verify secure communication, </w:t>
      </w:r>
      <w:r w:rsidR="009A30B2">
        <w:rPr>
          <w:rFonts w:cstheme="minorHAnsi"/>
          <w:sz w:val="22"/>
          <w:szCs w:val="22"/>
        </w:rPr>
        <w:t xml:space="preserve">I refactored the </w:t>
      </w:r>
      <w:r w:rsidR="00E36F2C">
        <w:rPr>
          <w:rFonts w:cstheme="minorHAnsi"/>
          <w:sz w:val="22"/>
          <w:szCs w:val="22"/>
        </w:rPr>
        <w:t>application's</w:t>
      </w:r>
      <w:r w:rsidR="009A30B2">
        <w:rPr>
          <w:rFonts w:cstheme="minorHAnsi"/>
          <w:sz w:val="22"/>
          <w:szCs w:val="22"/>
        </w:rPr>
        <w:t xml:space="preserve"> configuration to </w:t>
      </w:r>
      <w:r w:rsidR="00E36F2C">
        <w:rPr>
          <w:rFonts w:cstheme="minorHAnsi"/>
          <w:sz w:val="22"/>
          <w:szCs w:val="22"/>
        </w:rPr>
        <w:t>convert the default HTTP protocol to HTTPS</w:t>
      </w:r>
      <w:r w:rsidR="005B551E">
        <w:rPr>
          <w:rFonts w:cstheme="minorHAnsi"/>
          <w:sz w:val="22"/>
          <w:szCs w:val="22"/>
        </w:rPr>
        <w:t xml:space="preserve"> by enabling SSL in the </w:t>
      </w:r>
      <w:proofErr w:type="gramStart"/>
      <w:r w:rsidR="005B551E">
        <w:rPr>
          <w:rFonts w:cstheme="minorHAnsi"/>
          <w:sz w:val="22"/>
          <w:szCs w:val="22"/>
        </w:rPr>
        <w:t>application.properties</w:t>
      </w:r>
      <w:proofErr w:type="gramEnd"/>
      <w:r w:rsidR="00814154">
        <w:rPr>
          <w:rFonts w:cstheme="minorHAnsi"/>
          <w:sz w:val="22"/>
          <w:szCs w:val="22"/>
        </w:rPr>
        <w:t xml:space="preserve"> file. A self-signed certificate </w:t>
      </w:r>
      <w:r w:rsidR="001B3844">
        <w:rPr>
          <w:rFonts w:cstheme="minorHAnsi"/>
          <w:sz w:val="22"/>
          <w:szCs w:val="22"/>
        </w:rPr>
        <w:t xml:space="preserve">(keystore.jks) was generated using </w:t>
      </w:r>
      <w:r w:rsidR="00CC545E">
        <w:rPr>
          <w:rFonts w:cstheme="minorHAnsi"/>
          <w:sz w:val="22"/>
          <w:szCs w:val="22"/>
        </w:rPr>
        <w:t>the Java Keytool utility</w:t>
      </w:r>
      <w:r w:rsidR="00465CC1">
        <w:rPr>
          <w:rFonts w:cstheme="minorHAnsi"/>
          <w:sz w:val="22"/>
          <w:szCs w:val="22"/>
        </w:rPr>
        <w:t xml:space="preserve">, and the application was configured to use this certificate for encrypted communication using port 8443. </w:t>
      </w:r>
    </w:p>
    <w:p w14:paraId="03B13245" w14:textId="1473B5C5" w:rsidR="009676DB" w:rsidRPr="00B7788F" w:rsidRDefault="009676DB" w:rsidP="00D47759">
      <w:pPr>
        <w:contextualSpacing/>
        <w:rPr>
          <w:rFonts w:cstheme="minorHAnsi"/>
          <w:sz w:val="22"/>
          <w:szCs w:val="22"/>
        </w:rPr>
      </w:pPr>
      <w:r>
        <w:rPr>
          <w:rFonts w:cstheme="minorHAnsi"/>
          <w:sz w:val="22"/>
          <w:szCs w:val="22"/>
        </w:rPr>
        <w:tab/>
        <w:t xml:space="preserve">After recompiling and running the Spring Boot Application, </w:t>
      </w:r>
      <w:r w:rsidR="00CA3CA5">
        <w:rPr>
          <w:rFonts w:cstheme="minorHAnsi"/>
          <w:sz w:val="22"/>
          <w:szCs w:val="22"/>
        </w:rPr>
        <w:t xml:space="preserve">I accessed the endpoint at </w:t>
      </w:r>
      <w:hyperlink r:id="rId19" w:history="1">
        <w:r w:rsidR="00CA3CA5" w:rsidRPr="00C523B3">
          <w:rPr>
            <w:rStyle w:val="Hyperlink"/>
            <w:rFonts w:cstheme="minorHAnsi"/>
            <w:sz w:val="22"/>
            <w:szCs w:val="22"/>
          </w:rPr>
          <w:t>https://localhost:8443/hash</w:t>
        </w:r>
      </w:hyperlink>
      <w:r w:rsidR="00CA3CA5">
        <w:rPr>
          <w:rFonts w:cstheme="minorHAnsi"/>
          <w:sz w:val="22"/>
          <w:szCs w:val="22"/>
        </w:rPr>
        <w:t xml:space="preserve">. </w:t>
      </w:r>
      <w:r w:rsidR="00B733C0">
        <w:rPr>
          <w:rFonts w:cstheme="minorHAnsi"/>
          <w:sz w:val="22"/>
          <w:szCs w:val="22"/>
        </w:rPr>
        <w:t>The browser displayed the checksum verification output through a secure HTTPS connection</w:t>
      </w:r>
      <w:r w:rsidR="00056A6E">
        <w:rPr>
          <w:rFonts w:cstheme="minorHAnsi"/>
          <w:sz w:val="22"/>
          <w:szCs w:val="22"/>
        </w:rPr>
        <w:t>, confirming that the application's communication channel was successfully encry</w:t>
      </w:r>
      <w:r w:rsidR="005E4C99">
        <w:rPr>
          <w:rFonts w:cstheme="minorHAnsi"/>
          <w:sz w:val="22"/>
          <w:szCs w:val="22"/>
        </w:rPr>
        <w:t xml:space="preserve">pted and secure. This demonstrates that </w:t>
      </w:r>
      <w:r w:rsidR="002E0ADB">
        <w:rPr>
          <w:rFonts w:cstheme="minorHAnsi"/>
          <w:sz w:val="22"/>
          <w:szCs w:val="22"/>
        </w:rPr>
        <w:t>the refactoring effectively implemented SSL/TLS protection for data transmitted between the client and the server.</w:t>
      </w: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7F9143A1" w14:textId="20DAEBF7" w:rsidR="00E33862" w:rsidRDefault="00DB5652" w:rsidP="00D47759">
      <w:pPr>
        <w:contextualSpacing/>
        <w:rPr>
          <w:rFonts w:eastAsia="Times New Roman" w:cstheme="minorHAnsi"/>
          <w:sz w:val="22"/>
          <w:szCs w:val="22"/>
        </w:rPr>
      </w:pPr>
      <w:r w:rsidRPr="00DB5652">
        <w:rPr>
          <w:rFonts w:eastAsia="Times New Roman" w:cstheme="minorHAnsi"/>
          <w:sz w:val="22"/>
          <w:szCs w:val="22"/>
        </w:rPr>
        <w:t>[Insert screenshots here</w:t>
      </w:r>
      <w:r>
        <w:rPr>
          <w:rFonts w:eastAsia="Times New Roman" w:cstheme="minorHAnsi"/>
          <w:sz w:val="22"/>
          <w:szCs w:val="22"/>
        </w:rPr>
        <w:t>.</w:t>
      </w:r>
      <w:r w:rsidRPr="00DB5652">
        <w:rPr>
          <w:rFonts w:eastAsia="Times New Roman" w:cstheme="minorHAnsi"/>
          <w:sz w:val="22"/>
          <w:szCs w:val="22"/>
        </w:rPr>
        <w:t>]</w:t>
      </w:r>
    </w:p>
    <w:p w14:paraId="75B70F3E" w14:textId="67CAB031" w:rsidR="00DB5652" w:rsidRPr="00B7788F" w:rsidRDefault="00DB5652"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30BF9CD4" w:rsidR="003978A0" w:rsidRDefault="00FC5241"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41F0417D" wp14:editId="7C5C584C">
            <wp:extent cx="5943600" cy="2507615"/>
            <wp:effectExtent l="0" t="0" r="0" b="6985"/>
            <wp:docPr id="19699875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87526" name="Picture 196998752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507615"/>
                    </a:xfrm>
                    <a:prstGeom prst="rect">
                      <a:avLst/>
                    </a:prstGeom>
                  </pic:spPr>
                </pic:pic>
              </a:graphicData>
            </a:graphic>
          </wp:inline>
        </w:drawing>
      </w:r>
    </w:p>
    <w:p w14:paraId="27C17454" w14:textId="4B19826E" w:rsidR="00FC5241" w:rsidRDefault="00FC5241"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2CAD8A7B" wp14:editId="659E136E">
            <wp:extent cx="5943600" cy="2507615"/>
            <wp:effectExtent l="0" t="0" r="0" b="6985"/>
            <wp:docPr id="20947578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57826" name="Picture 20947578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507615"/>
                    </a:xfrm>
                    <a:prstGeom prst="rect">
                      <a:avLst/>
                    </a:prstGeom>
                  </pic:spPr>
                </pic:pic>
              </a:graphicData>
            </a:graphic>
          </wp:inline>
        </w:drawing>
      </w:r>
    </w:p>
    <w:p w14:paraId="1F425485" w14:textId="104D93B3" w:rsidR="00E4044A" w:rsidRPr="00B7788F" w:rsidRDefault="00DB5652" w:rsidP="00D47759">
      <w:pPr>
        <w:contextualSpacing/>
        <w:rPr>
          <w:rFonts w:eastAsia="Times New Roman" w:cstheme="minorHAnsi"/>
          <w:sz w:val="22"/>
          <w:szCs w:val="22"/>
        </w:rPr>
      </w:pPr>
      <w:r>
        <w:rPr>
          <w:rFonts w:eastAsia="Times New Roman" w:cstheme="minorHAnsi"/>
          <w:sz w:val="22"/>
          <w:szCs w:val="22"/>
        </w:rPr>
        <w:t xml:space="preserve">[Insert screenshots here.] </w:t>
      </w:r>
    </w:p>
    <w:p w14:paraId="7B9F371C" w14:textId="52F5EA5A" w:rsidR="00E33862" w:rsidRPr="00B7788F" w:rsidRDefault="00E3386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787C3883" w14:textId="77777777" w:rsidR="0020208D" w:rsidRPr="0020208D" w:rsidRDefault="0020208D" w:rsidP="0020208D">
      <w:pPr>
        <w:ind w:firstLine="360"/>
        <w:contextualSpacing/>
        <w:rPr>
          <w:rFonts w:eastAsia="Times New Roman"/>
          <w:sz w:val="22"/>
          <w:szCs w:val="22"/>
        </w:rPr>
      </w:pPr>
      <w:r w:rsidRPr="0020208D">
        <w:rPr>
          <w:rFonts w:eastAsia="Times New Roman"/>
          <w:sz w:val="22"/>
          <w:szCs w:val="22"/>
        </w:rPr>
        <w:t>To validate that the refactored code adhered to software security best practices, a secondary static analysis was conducted using the OWASP Dependency-Check Maven plugin. The tool scanned all project dependencies against the National Vulnerability Database (NVD) to identify any known Common Vulnerabilities and Exposures (CVEs).</w:t>
      </w:r>
    </w:p>
    <w:p w14:paraId="5090FE10" w14:textId="77777777" w:rsidR="0020208D" w:rsidRPr="0020208D" w:rsidRDefault="0020208D" w:rsidP="0020208D">
      <w:pPr>
        <w:ind w:firstLine="360"/>
        <w:contextualSpacing/>
        <w:rPr>
          <w:rFonts w:eastAsia="Times New Roman"/>
          <w:sz w:val="22"/>
          <w:szCs w:val="22"/>
        </w:rPr>
      </w:pPr>
      <w:r w:rsidRPr="0020208D">
        <w:rPr>
          <w:rFonts w:eastAsia="Times New Roman"/>
          <w:sz w:val="22"/>
          <w:szCs w:val="22"/>
        </w:rPr>
        <w:t>The test focused specifically on the refactored portions of code that implemented the SHA-256 checksum verification and HTTPS communication. The application was executed successfully without any runtime errors, confirming that the code functions correctly. The resulting dependency-check report was reviewed and showed no new security vulnerabilities introduced by the refactoring.</w:t>
      </w:r>
    </w:p>
    <w:p w14:paraId="656F8B0B" w14:textId="77777777" w:rsidR="0020208D" w:rsidRPr="0020208D" w:rsidRDefault="0020208D" w:rsidP="0020208D">
      <w:pPr>
        <w:ind w:firstLine="360"/>
        <w:contextualSpacing/>
        <w:rPr>
          <w:rFonts w:eastAsia="Times New Roman"/>
          <w:sz w:val="22"/>
          <w:szCs w:val="22"/>
        </w:rPr>
      </w:pPr>
      <w:r w:rsidRPr="0020208D">
        <w:rPr>
          <w:rFonts w:eastAsia="Times New Roman"/>
          <w:sz w:val="22"/>
          <w:szCs w:val="22"/>
        </w:rPr>
        <w:t>This analysis confirms that the software remains compliant with security enhancement requirements and that the modifications made to enable encryption and secure communication did not compromise the integrity or safety of the application.</w:t>
      </w:r>
    </w:p>
    <w:p w14:paraId="0624AD01" w14:textId="2334EB11" w:rsidR="620D193F" w:rsidRDefault="620D193F" w:rsidP="00D47759">
      <w:pPr>
        <w:contextualSpacing/>
        <w:rPr>
          <w:rFonts w:eastAsia="Times New Roman"/>
          <w:sz w:val="22"/>
          <w:szCs w:val="22"/>
        </w:rPr>
      </w:pP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1F6413D" w14:textId="74756DAA" w:rsidR="0097594F" w:rsidRPr="0097594F" w:rsidRDefault="0097594F" w:rsidP="0097594F">
      <w:pPr>
        <w:ind w:firstLine="360"/>
        <w:contextualSpacing/>
        <w:rPr>
          <w:rFonts w:eastAsia="Times New Roman"/>
          <w:sz w:val="22"/>
          <w:szCs w:val="22"/>
        </w:rPr>
      </w:pPr>
      <w:proofErr w:type="gramStart"/>
      <w:r>
        <w:rPr>
          <w:rFonts w:eastAsia="Times New Roman"/>
          <w:sz w:val="22"/>
          <w:szCs w:val="22"/>
        </w:rPr>
        <w:t>Industry-standard</w:t>
      </w:r>
      <w:proofErr w:type="gramEnd"/>
      <w:r w:rsidRPr="0097594F">
        <w:rPr>
          <w:rFonts w:eastAsia="Times New Roman"/>
          <w:sz w:val="22"/>
          <w:szCs w:val="22"/>
        </w:rPr>
        <w:t xml:space="preserve"> best </w:t>
      </w:r>
      <w:proofErr w:type="gramStart"/>
      <w:r w:rsidRPr="0097594F">
        <w:rPr>
          <w:rFonts w:eastAsia="Times New Roman"/>
          <w:sz w:val="22"/>
          <w:szCs w:val="22"/>
        </w:rPr>
        <w:t>practices</w:t>
      </w:r>
      <w:proofErr w:type="gramEnd"/>
      <w:r w:rsidRPr="0097594F">
        <w:rPr>
          <w:rFonts w:eastAsia="Times New Roman"/>
          <w:sz w:val="22"/>
          <w:szCs w:val="22"/>
        </w:rPr>
        <w:t xml:space="preserve"> were applied to maintain the security and integrity of the software. These included using the SHA-256 hashing algorithm to protect data integrity, enabling HTTPS communication with SSL/TLS certificates, and running OWASP Dependency-Check scans to identify known vulnerabilities. Together, these steps align with OWASP and NIST security guidelines to reduce risks and maintain compliance.</w:t>
      </w:r>
    </w:p>
    <w:p w14:paraId="5F316905" w14:textId="77777777" w:rsidR="0097594F" w:rsidRPr="0097594F" w:rsidRDefault="0097594F" w:rsidP="0097594F">
      <w:pPr>
        <w:ind w:firstLine="360"/>
        <w:contextualSpacing/>
        <w:rPr>
          <w:rFonts w:eastAsia="Times New Roman"/>
          <w:sz w:val="22"/>
          <w:szCs w:val="22"/>
        </w:rPr>
      </w:pPr>
      <w:r w:rsidRPr="0097594F">
        <w:rPr>
          <w:rFonts w:eastAsia="Times New Roman"/>
          <w:sz w:val="22"/>
          <w:szCs w:val="22"/>
        </w:rPr>
        <w:t>Applying secure coding practices improves the company’s overall well-being by protecting sensitive information, preventing data breaches, and maintaining customer trust. Following recognized standards ensures that the software remains reliable, secure, and aligned with modern cybersecurity expectations.</w:t>
      </w:r>
    </w:p>
    <w:p w14:paraId="052C684F" w14:textId="49AED942" w:rsidR="00974AE3" w:rsidRPr="00B7788F" w:rsidRDefault="00974AE3" w:rsidP="00D47759">
      <w:pPr>
        <w:contextualSpacing/>
        <w:rPr>
          <w:rFonts w:eastAsia="Times New Roman"/>
          <w:sz w:val="22"/>
          <w:szCs w:val="22"/>
        </w:rPr>
      </w:pPr>
    </w:p>
    <w:sectPr w:rsidR="00974AE3" w:rsidRPr="00B7788F" w:rsidSect="00C41B36">
      <w:headerReference w:type="default" r:id="rId22"/>
      <w:footerReference w:type="even"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61D641" w14:textId="77777777" w:rsidR="00322106" w:rsidRDefault="00322106" w:rsidP="002F3F84">
      <w:r>
        <w:separator/>
      </w:r>
    </w:p>
  </w:endnote>
  <w:endnote w:type="continuationSeparator" w:id="0">
    <w:p w14:paraId="1920B48A" w14:textId="77777777" w:rsidR="00322106" w:rsidRDefault="00322106" w:rsidP="002F3F84">
      <w:r>
        <w:continuationSeparator/>
      </w:r>
    </w:p>
  </w:endnote>
  <w:endnote w:type="continuationNotice" w:id="1">
    <w:p w14:paraId="19AE3BA5" w14:textId="77777777" w:rsidR="00322106" w:rsidRDefault="003221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79515080"/>
      <w:docPartObj>
        <w:docPartGallery w:val="Page Numbers (Bottom of Page)"/>
        <w:docPartUnique/>
      </w:docPartObj>
    </w:sdtPr>
    <w:sdtEndPr>
      <w:rPr>
        <w:rStyle w:val="PageNumber"/>
      </w:rPr>
    </w:sdtEnd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47600B" w14:textId="77777777" w:rsidR="00322106" w:rsidRDefault="00322106" w:rsidP="002F3F84">
      <w:r>
        <w:separator/>
      </w:r>
    </w:p>
  </w:footnote>
  <w:footnote w:type="continuationSeparator" w:id="0">
    <w:p w14:paraId="742A6975" w14:textId="77777777" w:rsidR="00322106" w:rsidRDefault="00322106" w:rsidP="002F3F84">
      <w:r>
        <w:continuationSeparator/>
      </w:r>
    </w:p>
  </w:footnote>
  <w:footnote w:type="continuationNotice" w:id="1">
    <w:p w14:paraId="59D363FB" w14:textId="77777777" w:rsidR="00322106" w:rsidRDefault="0032210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460610764">
    <w:abstractNumId w:val="16"/>
  </w:num>
  <w:num w:numId="2" w16cid:durableId="1670210871">
    <w:abstractNumId w:val="20"/>
  </w:num>
  <w:num w:numId="3" w16cid:durableId="685903344">
    <w:abstractNumId w:val="6"/>
  </w:num>
  <w:num w:numId="4" w16cid:durableId="1503665286">
    <w:abstractNumId w:val="8"/>
  </w:num>
  <w:num w:numId="5" w16cid:durableId="638459189">
    <w:abstractNumId w:val="4"/>
  </w:num>
  <w:num w:numId="6" w16cid:durableId="442529796">
    <w:abstractNumId w:val="17"/>
  </w:num>
  <w:num w:numId="7" w16cid:durableId="352609986">
    <w:abstractNumId w:val="12"/>
    <w:lvlOverride w:ilvl="0">
      <w:lvl w:ilvl="0">
        <w:numFmt w:val="lowerLetter"/>
        <w:lvlText w:val="%1."/>
        <w:lvlJc w:val="left"/>
      </w:lvl>
    </w:lvlOverride>
  </w:num>
  <w:num w:numId="8" w16cid:durableId="1401445443">
    <w:abstractNumId w:val="5"/>
  </w:num>
  <w:num w:numId="9" w16cid:durableId="1346399770">
    <w:abstractNumId w:val="1"/>
    <w:lvlOverride w:ilvl="0">
      <w:lvl w:ilvl="0">
        <w:numFmt w:val="lowerLetter"/>
        <w:lvlText w:val="%1."/>
        <w:lvlJc w:val="left"/>
      </w:lvl>
    </w:lvlOverride>
  </w:num>
  <w:num w:numId="10" w16cid:durableId="820776916">
    <w:abstractNumId w:val="0"/>
  </w:num>
  <w:num w:numId="11" w16cid:durableId="1476413961">
    <w:abstractNumId w:val="3"/>
  </w:num>
  <w:num w:numId="12" w16cid:durableId="1606183105">
    <w:abstractNumId w:val="19"/>
  </w:num>
  <w:num w:numId="13" w16cid:durableId="1085960225">
    <w:abstractNumId w:val="15"/>
  </w:num>
  <w:num w:numId="14" w16cid:durableId="1621838563">
    <w:abstractNumId w:val="2"/>
  </w:num>
  <w:num w:numId="15" w16cid:durableId="1642075158">
    <w:abstractNumId w:val="11"/>
  </w:num>
  <w:num w:numId="16" w16cid:durableId="372773751">
    <w:abstractNumId w:val="9"/>
  </w:num>
  <w:num w:numId="17" w16cid:durableId="1927036141">
    <w:abstractNumId w:val="14"/>
  </w:num>
  <w:num w:numId="18" w16cid:durableId="1776946214">
    <w:abstractNumId w:val="18"/>
  </w:num>
  <w:num w:numId="19" w16cid:durableId="1459378633">
    <w:abstractNumId w:val="7"/>
  </w:num>
  <w:num w:numId="20" w16cid:durableId="953485251">
    <w:abstractNumId w:val="13"/>
  </w:num>
  <w:num w:numId="21" w16cid:durableId="111340488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37FCF"/>
    <w:rsid w:val="0004531D"/>
    <w:rsid w:val="00052476"/>
    <w:rsid w:val="00056A6E"/>
    <w:rsid w:val="000813B5"/>
    <w:rsid w:val="00095525"/>
    <w:rsid w:val="000B1330"/>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94C7D"/>
    <w:rsid w:val="001A381D"/>
    <w:rsid w:val="001A665F"/>
    <w:rsid w:val="001B3844"/>
    <w:rsid w:val="001B4F8C"/>
    <w:rsid w:val="001C0CBC"/>
    <w:rsid w:val="001D0CF5"/>
    <w:rsid w:val="001F5F49"/>
    <w:rsid w:val="001F690A"/>
    <w:rsid w:val="002001E0"/>
    <w:rsid w:val="0020208D"/>
    <w:rsid w:val="002105A0"/>
    <w:rsid w:val="00222DE7"/>
    <w:rsid w:val="00234FC3"/>
    <w:rsid w:val="00246C90"/>
    <w:rsid w:val="00271E26"/>
    <w:rsid w:val="002778D5"/>
    <w:rsid w:val="00277B38"/>
    <w:rsid w:val="00281DF1"/>
    <w:rsid w:val="00292377"/>
    <w:rsid w:val="002950F5"/>
    <w:rsid w:val="002A1A18"/>
    <w:rsid w:val="002B4D43"/>
    <w:rsid w:val="002E0ADB"/>
    <w:rsid w:val="002F0067"/>
    <w:rsid w:val="002F3F84"/>
    <w:rsid w:val="0030420E"/>
    <w:rsid w:val="00314404"/>
    <w:rsid w:val="00321D27"/>
    <w:rsid w:val="00322106"/>
    <w:rsid w:val="00335200"/>
    <w:rsid w:val="003360D3"/>
    <w:rsid w:val="0033644E"/>
    <w:rsid w:val="00352FD0"/>
    <w:rsid w:val="003674D8"/>
    <w:rsid w:val="003726AD"/>
    <w:rsid w:val="00395310"/>
    <w:rsid w:val="003978A0"/>
    <w:rsid w:val="003A1621"/>
    <w:rsid w:val="003C7D69"/>
    <w:rsid w:val="003E2462"/>
    <w:rsid w:val="003E399D"/>
    <w:rsid w:val="003F3B24"/>
    <w:rsid w:val="003F7E4F"/>
    <w:rsid w:val="00403219"/>
    <w:rsid w:val="00413DE0"/>
    <w:rsid w:val="0043394D"/>
    <w:rsid w:val="0045610F"/>
    <w:rsid w:val="0046151B"/>
    <w:rsid w:val="00465CC1"/>
    <w:rsid w:val="00473815"/>
    <w:rsid w:val="00485402"/>
    <w:rsid w:val="004A139B"/>
    <w:rsid w:val="004A3EA0"/>
    <w:rsid w:val="004B2BE0"/>
    <w:rsid w:val="004B3B9D"/>
    <w:rsid w:val="004C6943"/>
    <w:rsid w:val="004D78B4"/>
    <w:rsid w:val="00512ADF"/>
    <w:rsid w:val="00523478"/>
    <w:rsid w:val="00531FBF"/>
    <w:rsid w:val="00543CE7"/>
    <w:rsid w:val="0058064D"/>
    <w:rsid w:val="005824C5"/>
    <w:rsid w:val="00583A02"/>
    <w:rsid w:val="005A1B32"/>
    <w:rsid w:val="005A6070"/>
    <w:rsid w:val="005A7C7F"/>
    <w:rsid w:val="005B2412"/>
    <w:rsid w:val="005B551E"/>
    <w:rsid w:val="005C593C"/>
    <w:rsid w:val="005D020B"/>
    <w:rsid w:val="005E4C99"/>
    <w:rsid w:val="005E6088"/>
    <w:rsid w:val="005F574E"/>
    <w:rsid w:val="006017FD"/>
    <w:rsid w:val="006201FC"/>
    <w:rsid w:val="00632C6F"/>
    <w:rsid w:val="00633225"/>
    <w:rsid w:val="00636B89"/>
    <w:rsid w:val="00673E32"/>
    <w:rsid w:val="006A66A8"/>
    <w:rsid w:val="006B66FE"/>
    <w:rsid w:val="006E1A73"/>
    <w:rsid w:val="006E3003"/>
    <w:rsid w:val="00701A84"/>
    <w:rsid w:val="0071273D"/>
    <w:rsid w:val="0076659B"/>
    <w:rsid w:val="00783BA4"/>
    <w:rsid w:val="00790486"/>
    <w:rsid w:val="00793EE5"/>
    <w:rsid w:val="0079445C"/>
    <w:rsid w:val="00797EC8"/>
    <w:rsid w:val="007D3A5D"/>
    <w:rsid w:val="007D7BD3"/>
    <w:rsid w:val="007F29DC"/>
    <w:rsid w:val="007F5EF2"/>
    <w:rsid w:val="00803BC7"/>
    <w:rsid w:val="0080484A"/>
    <w:rsid w:val="00810CE2"/>
    <w:rsid w:val="00814154"/>
    <w:rsid w:val="00816AE9"/>
    <w:rsid w:val="008215B6"/>
    <w:rsid w:val="00824ABB"/>
    <w:rsid w:val="00826665"/>
    <w:rsid w:val="008442D2"/>
    <w:rsid w:val="00844388"/>
    <w:rsid w:val="00844A5D"/>
    <w:rsid w:val="00861EC1"/>
    <w:rsid w:val="008A7514"/>
    <w:rsid w:val="008B068E"/>
    <w:rsid w:val="008E3423"/>
    <w:rsid w:val="00914B83"/>
    <w:rsid w:val="00935F2D"/>
    <w:rsid w:val="00940B1A"/>
    <w:rsid w:val="00957280"/>
    <w:rsid w:val="009676DB"/>
    <w:rsid w:val="009714E8"/>
    <w:rsid w:val="00974AE3"/>
    <w:rsid w:val="0097594F"/>
    <w:rsid w:val="009826D6"/>
    <w:rsid w:val="00991BBE"/>
    <w:rsid w:val="00994487"/>
    <w:rsid w:val="009A2BD9"/>
    <w:rsid w:val="009A30B2"/>
    <w:rsid w:val="009C6202"/>
    <w:rsid w:val="009C7B99"/>
    <w:rsid w:val="009D3129"/>
    <w:rsid w:val="009F285B"/>
    <w:rsid w:val="00A2133A"/>
    <w:rsid w:val="00A87E0C"/>
    <w:rsid w:val="00AC1A15"/>
    <w:rsid w:val="00AC3626"/>
    <w:rsid w:val="00AD43C0"/>
    <w:rsid w:val="00AD45FF"/>
    <w:rsid w:val="00AE5B33"/>
    <w:rsid w:val="00AF4C03"/>
    <w:rsid w:val="00B03C25"/>
    <w:rsid w:val="00B0690C"/>
    <w:rsid w:val="00B20F52"/>
    <w:rsid w:val="00B22B39"/>
    <w:rsid w:val="00B26489"/>
    <w:rsid w:val="00B35185"/>
    <w:rsid w:val="00B406E8"/>
    <w:rsid w:val="00B50C83"/>
    <w:rsid w:val="00B64A4F"/>
    <w:rsid w:val="00B720DC"/>
    <w:rsid w:val="00B733C0"/>
    <w:rsid w:val="00B7788F"/>
    <w:rsid w:val="00B9490D"/>
    <w:rsid w:val="00BA63CE"/>
    <w:rsid w:val="00BB1024"/>
    <w:rsid w:val="00BB75BD"/>
    <w:rsid w:val="00C32F3D"/>
    <w:rsid w:val="00C41B36"/>
    <w:rsid w:val="00C51212"/>
    <w:rsid w:val="00C56FC2"/>
    <w:rsid w:val="00C67FA3"/>
    <w:rsid w:val="00C70002"/>
    <w:rsid w:val="00C71A37"/>
    <w:rsid w:val="00CA0ABF"/>
    <w:rsid w:val="00CA3CA5"/>
    <w:rsid w:val="00CC2855"/>
    <w:rsid w:val="00CC545E"/>
    <w:rsid w:val="00CC6A3A"/>
    <w:rsid w:val="00CE44E9"/>
    <w:rsid w:val="00CF3F7D"/>
    <w:rsid w:val="00CF445D"/>
    <w:rsid w:val="00CF618A"/>
    <w:rsid w:val="00D0558B"/>
    <w:rsid w:val="00D47759"/>
    <w:rsid w:val="00D609B5"/>
    <w:rsid w:val="00D8608B"/>
    <w:rsid w:val="00DB5652"/>
    <w:rsid w:val="00DB63B9"/>
    <w:rsid w:val="00DB7E50"/>
    <w:rsid w:val="00DD1B30"/>
    <w:rsid w:val="00DD6742"/>
    <w:rsid w:val="00DF1168"/>
    <w:rsid w:val="00DF4BAF"/>
    <w:rsid w:val="00E02BD0"/>
    <w:rsid w:val="00E05C0D"/>
    <w:rsid w:val="00E22239"/>
    <w:rsid w:val="00E33862"/>
    <w:rsid w:val="00E36F2C"/>
    <w:rsid w:val="00E4044A"/>
    <w:rsid w:val="00E5594E"/>
    <w:rsid w:val="00E66FC0"/>
    <w:rsid w:val="00E941D0"/>
    <w:rsid w:val="00EB1CEC"/>
    <w:rsid w:val="00EB4E90"/>
    <w:rsid w:val="00EC29F5"/>
    <w:rsid w:val="00EC614D"/>
    <w:rsid w:val="00ED1CC4"/>
    <w:rsid w:val="00ED5803"/>
    <w:rsid w:val="00EE3EAE"/>
    <w:rsid w:val="00EF4D6F"/>
    <w:rsid w:val="00F432FF"/>
    <w:rsid w:val="00F60139"/>
    <w:rsid w:val="00F72352"/>
    <w:rsid w:val="00F80B55"/>
    <w:rsid w:val="00F81BBB"/>
    <w:rsid w:val="00F957A1"/>
    <w:rsid w:val="00FC36E8"/>
    <w:rsid w:val="00FC47F0"/>
    <w:rsid w:val="00FC5241"/>
    <w:rsid w:val="00FD1686"/>
    <w:rsid w:val="00FD5A95"/>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UnresolvedMention">
    <w:name w:val="Unresolved Mention"/>
    <w:basedOn w:val="DefaultParagraphFont"/>
    <w:uiPriority w:val="99"/>
    <w:semiHidden/>
    <w:unhideWhenUsed/>
    <w:rsid w:val="00DB63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localhost:8443/hash"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localhost:8443/hash"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977</Words>
  <Characters>5836</Characters>
  <Application>Microsoft Office Word</Application>
  <DocSecurity>0</DocSecurity>
  <Lines>158</Lines>
  <Paragraphs>59</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6782</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Ray Clifford</cp:lastModifiedBy>
  <cp:revision>2</cp:revision>
  <dcterms:created xsi:type="dcterms:W3CDTF">2025-10-20T00:57:00Z</dcterms:created>
  <dcterms:modified xsi:type="dcterms:W3CDTF">2025-10-20T00:57:00Z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y fmtid="{D5CDD505-2E9C-101B-9397-08002B2CF9AE}" pid="10" name="GrammarlyDocumentId">
    <vt:lpwstr>b29b8e17-c571-4dc2-99fa-83b636fd5c5a</vt:lpwstr>
  </property>
</Properties>
</file>