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7278C" w14:textId="3146030B" w:rsidR="00EF6110" w:rsidRDefault="0014045A" w:rsidP="00586DEB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</w:t>
      </w:r>
    </w:p>
    <w:p w14:paraId="5B82038C" w14:textId="313FDD7B" w:rsidR="0014045A" w:rsidRPr="0014045A" w:rsidRDefault="0014045A" w:rsidP="00586D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this project, we used the flags dataset taken from UC Irvine, to try and predict a country’s religion based on the attributes of its flag.</w:t>
      </w:r>
      <w:r w:rsidR="00913034">
        <w:rPr>
          <w:rFonts w:ascii="Times New Roman" w:hAnsi="Times New Roman" w:cs="Times New Roman"/>
          <w:sz w:val="24"/>
          <w:szCs w:val="24"/>
        </w:rPr>
        <w:t xml:space="preserve"> To achieve this, we used a KNN classifier </w:t>
      </w:r>
      <w:r w:rsidR="00EF6110">
        <w:rPr>
          <w:rFonts w:ascii="Times New Roman" w:hAnsi="Times New Roman" w:cs="Times New Roman"/>
          <w:sz w:val="24"/>
          <w:szCs w:val="24"/>
        </w:rPr>
        <w:t xml:space="preserve">to differentiate between Christian, Islamic and Other religions, and random forests to compare </w:t>
      </w:r>
      <w:r w:rsidR="00467C9A">
        <w:rPr>
          <w:rFonts w:ascii="Times New Roman" w:hAnsi="Times New Roman" w:cs="Times New Roman"/>
          <w:sz w:val="24"/>
          <w:szCs w:val="24"/>
        </w:rPr>
        <w:t>its</w:t>
      </w:r>
      <w:r w:rsidR="00EF6110">
        <w:rPr>
          <w:rFonts w:ascii="Times New Roman" w:hAnsi="Times New Roman" w:cs="Times New Roman"/>
          <w:sz w:val="24"/>
          <w:szCs w:val="24"/>
        </w:rPr>
        <w:t xml:space="preserve"> results.</w:t>
      </w:r>
    </w:p>
    <w:p w14:paraId="2356682B" w14:textId="5CFB6A7B" w:rsidR="0014045A" w:rsidRDefault="0014045A" w:rsidP="00586DEB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Description</w:t>
      </w:r>
    </w:p>
    <w:p w14:paraId="39508D45" w14:textId="45DB5CF3" w:rsidR="002D452A" w:rsidRDefault="0014045A" w:rsidP="00586DEB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Algorithm and Implementation</w:t>
      </w:r>
    </w:p>
    <w:p w14:paraId="58EB16DE" w14:textId="16F00747" w:rsidR="00E75608" w:rsidRDefault="00467C9A" w:rsidP="00586D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452A" w:rsidRPr="009836AF">
        <w:rPr>
          <w:rFonts w:ascii="Times New Roman" w:hAnsi="Times New Roman" w:cs="Times New Roman"/>
          <w:sz w:val="24"/>
          <w:szCs w:val="24"/>
          <w:highlight w:val="yellow"/>
        </w:rPr>
        <w:t xml:space="preserve">KNN </w:t>
      </w:r>
      <w:r w:rsidR="00F30667" w:rsidRPr="009836AF">
        <w:rPr>
          <w:rFonts w:ascii="Times New Roman" w:hAnsi="Times New Roman" w:cs="Times New Roman"/>
          <w:sz w:val="24"/>
          <w:szCs w:val="24"/>
          <w:highlight w:val="yellow"/>
        </w:rPr>
        <w:t>STUFF FIRST</w:t>
      </w:r>
      <w:r w:rsidR="00F30667">
        <w:rPr>
          <w:rFonts w:ascii="Times New Roman" w:hAnsi="Times New Roman" w:cs="Times New Roman"/>
          <w:sz w:val="24"/>
          <w:szCs w:val="24"/>
        </w:rPr>
        <w:t xml:space="preserve">. </w:t>
      </w:r>
      <w:r w:rsidR="001F46C4">
        <w:rPr>
          <w:rFonts w:ascii="Times New Roman" w:hAnsi="Times New Roman" w:cs="Times New Roman"/>
          <w:sz w:val="24"/>
          <w:szCs w:val="24"/>
        </w:rPr>
        <w:t xml:space="preserve">We decided to implement random forests to compare our </w:t>
      </w:r>
      <w:r w:rsidR="00D80513">
        <w:rPr>
          <w:rFonts w:ascii="Times New Roman" w:hAnsi="Times New Roman" w:cs="Times New Roman"/>
          <w:sz w:val="24"/>
          <w:szCs w:val="24"/>
        </w:rPr>
        <w:t xml:space="preserve">results from the KNN classifier with. The </w:t>
      </w:r>
      <w:proofErr w:type="spellStart"/>
      <w:r w:rsidR="00D80513">
        <w:rPr>
          <w:rFonts w:ascii="Times New Roman" w:hAnsi="Times New Roman" w:cs="Times New Roman"/>
          <w:sz w:val="24"/>
          <w:szCs w:val="24"/>
        </w:rPr>
        <w:t>sklear</w:t>
      </w:r>
      <w:r w:rsidR="00CE65E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E65E2">
        <w:rPr>
          <w:rFonts w:ascii="Times New Roman" w:hAnsi="Times New Roman" w:cs="Times New Roman"/>
          <w:sz w:val="24"/>
          <w:szCs w:val="24"/>
        </w:rPr>
        <w:t xml:space="preserve">, matplotlib, </w:t>
      </w:r>
      <w:proofErr w:type="spellStart"/>
      <w:r w:rsidR="00CE65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E65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E65E2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="00CE65E2">
        <w:rPr>
          <w:rFonts w:ascii="Times New Roman" w:hAnsi="Times New Roman" w:cs="Times New Roman"/>
          <w:sz w:val="24"/>
          <w:szCs w:val="24"/>
        </w:rPr>
        <w:t xml:space="preserve"> libraries were used for this part of the project. </w:t>
      </w:r>
      <w:r>
        <w:rPr>
          <w:rFonts w:ascii="Times New Roman" w:hAnsi="Times New Roman" w:cs="Times New Roman"/>
          <w:sz w:val="24"/>
          <w:szCs w:val="24"/>
        </w:rPr>
        <w:t xml:space="preserve">For the random forest algorithm, </w:t>
      </w:r>
      <w:r w:rsidR="002D452A">
        <w:rPr>
          <w:rFonts w:ascii="Times New Roman" w:hAnsi="Times New Roman" w:cs="Times New Roman"/>
          <w:sz w:val="24"/>
          <w:szCs w:val="24"/>
        </w:rPr>
        <w:t xml:space="preserve">we decided </w:t>
      </w:r>
      <w:r w:rsidR="008B3937">
        <w:rPr>
          <w:rFonts w:ascii="Times New Roman" w:hAnsi="Times New Roman" w:cs="Times New Roman"/>
          <w:sz w:val="24"/>
          <w:szCs w:val="24"/>
        </w:rPr>
        <w:t>to create</w:t>
      </w:r>
      <w:r w:rsidR="00000645">
        <w:rPr>
          <w:rFonts w:ascii="Times New Roman" w:hAnsi="Times New Roman" w:cs="Times New Roman"/>
          <w:sz w:val="24"/>
          <w:szCs w:val="24"/>
        </w:rPr>
        <w:t xml:space="preserve"> 100 </w:t>
      </w:r>
      <w:r w:rsidR="008B3937">
        <w:rPr>
          <w:rFonts w:ascii="Times New Roman" w:hAnsi="Times New Roman" w:cs="Times New Roman"/>
          <w:sz w:val="24"/>
          <w:szCs w:val="24"/>
        </w:rPr>
        <w:t>decision trees using</w:t>
      </w:r>
      <w:r w:rsidR="00F30667">
        <w:rPr>
          <w:rFonts w:ascii="Times New Roman" w:hAnsi="Times New Roman" w:cs="Times New Roman"/>
          <w:sz w:val="24"/>
          <w:szCs w:val="24"/>
        </w:rPr>
        <w:t xml:space="preserve"> the</w:t>
      </w:r>
      <w:r w:rsidR="002D452A">
        <w:rPr>
          <w:rFonts w:ascii="Times New Roman" w:hAnsi="Times New Roman" w:cs="Times New Roman"/>
          <w:sz w:val="24"/>
          <w:szCs w:val="24"/>
        </w:rPr>
        <w:t xml:space="preserve"> landmass and </w:t>
      </w:r>
      <w:r w:rsidR="00F30667">
        <w:rPr>
          <w:rFonts w:ascii="Times New Roman" w:hAnsi="Times New Roman" w:cs="Times New Roman"/>
          <w:sz w:val="24"/>
          <w:szCs w:val="24"/>
        </w:rPr>
        <w:t>languages features</w:t>
      </w:r>
      <w:r w:rsidR="002D452A">
        <w:rPr>
          <w:rFonts w:ascii="Times New Roman" w:hAnsi="Times New Roman" w:cs="Times New Roman"/>
          <w:sz w:val="24"/>
          <w:szCs w:val="24"/>
        </w:rPr>
        <w:t xml:space="preserve"> from the KNN cla</w:t>
      </w:r>
      <w:r w:rsidR="00F30667">
        <w:rPr>
          <w:rFonts w:ascii="Times New Roman" w:hAnsi="Times New Roman" w:cs="Times New Roman"/>
          <w:sz w:val="24"/>
          <w:szCs w:val="24"/>
        </w:rPr>
        <w:t xml:space="preserve">ssifier along with </w:t>
      </w:r>
      <w:r w:rsidR="00586DEB">
        <w:rPr>
          <w:rFonts w:ascii="Times New Roman" w:hAnsi="Times New Roman" w:cs="Times New Roman"/>
          <w:sz w:val="24"/>
          <w:szCs w:val="24"/>
        </w:rPr>
        <w:t xml:space="preserve">the crescent, crosses and sun stars features. </w:t>
      </w:r>
      <w:r w:rsidR="00047092">
        <w:rPr>
          <w:rFonts w:ascii="Times New Roman" w:hAnsi="Times New Roman" w:cs="Times New Roman"/>
          <w:sz w:val="24"/>
          <w:szCs w:val="24"/>
        </w:rPr>
        <w:t xml:space="preserve">These additional features were chosen by looking at </w:t>
      </w:r>
      <w:r w:rsidR="00CF3610">
        <w:rPr>
          <w:rFonts w:ascii="Times New Roman" w:hAnsi="Times New Roman" w:cs="Times New Roman"/>
          <w:sz w:val="24"/>
          <w:szCs w:val="24"/>
        </w:rPr>
        <w:t>common</w:t>
      </w:r>
      <w:r w:rsidR="00D576A3">
        <w:rPr>
          <w:rFonts w:ascii="Times New Roman" w:hAnsi="Times New Roman" w:cs="Times New Roman"/>
          <w:sz w:val="24"/>
          <w:szCs w:val="24"/>
        </w:rPr>
        <w:t xml:space="preserve"> religious symbols </w:t>
      </w:r>
      <w:r w:rsidR="00480B75">
        <w:rPr>
          <w:rFonts w:ascii="Times New Roman" w:hAnsi="Times New Roman" w:cs="Times New Roman"/>
          <w:sz w:val="24"/>
          <w:szCs w:val="24"/>
        </w:rPr>
        <w:t xml:space="preserve">for each religion across many different countries. </w:t>
      </w:r>
      <w:r w:rsidR="00E75608">
        <w:rPr>
          <w:noProof/>
        </w:rPr>
        <w:drawing>
          <wp:inline distT="0" distB="0" distL="0" distR="0" wp14:anchorId="1153FAD9" wp14:editId="414B63A5">
            <wp:extent cx="5943600" cy="59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5B0" w14:textId="203CBC02" w:rsidR="00D007E4" w:rsidRPr="00DD394E" w:rsidRDefault="00047092" w:rsidP="00586DEB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We then split the data using 70% for training, and the remaining 30% for testing.</w:t>
      </w:r>
      <w:r w:rsidR="009614B7" w:rsidRPr="009614B7">
        <w:rPr>
          <w:noProof/>
        </w:rPr>
        <w:t xml:space="preserve"> </w:t>
      </w:r>
      <w:r w:rsidR="009614B7">
        <w:rPr>
          <w:noProof/>
        </w:rPr>
        <w:drawing>
          <wp:inline distT="0" distB="0" distL="0" distR="0" wp14:anchorId="71978EB5" wp14:editId="363DC5A7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A66" w14:textId="30429390" w:rsidR="0014045A" w:rsidRDefault="0014045A" w:rsidP="00586DEB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Results and Conclusions</w:t>
      </w:r>
    </w:p>
    <w:p w14:paraId="75F2A2DA" w14:textId="3C1CA1E4" w:rsidR="00DD394E" w:rsidRDefault="00DD394E" w:rsidP="008B3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47B9A3" wp14:editId="5DD086C2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505325" cy="295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937">
        <w:rPr>
          <w:rFonts w:ascii="Times New Roman" w:hAnsi="Times New Roman" w:cs="Times New Roman"/>
          <w:sz w:val="24"/>
          <w:szCs w:val="24"/>
        </w:rPr>
        <w:tab/>
        <w:t>Looking at the results of the random forests algorithm, the accuracy averages around 85%.</w:t>
      </w:r>
    </w:p>
    <w:p w14:paraId="230BD02D" w14:textId="7A312E0E" w:rsidR="008B3937" w:rsidRPr="008B3937" w:rsidRDefault="00DD394E" w:rsidP="008B39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068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695A0" wp14:editId="4BC0D2E2">
            <wp:simplePos x="0" y="0"/>
            <wp:positionH relativeFrom="margin">
              <wp:align>center</wp:align>
            </wp:positionH>
            <wp:positionV relativeFrom="paragraph">
              <wp:posOffset>575310</wp:posOffset>
            </wp:positionV>
            <wp:extent cx="3429000" cy="3429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E23">
        <w:rPr>
          <w:rFonts w:ascii="Times New Roman" w:hAnsi="Times New Roman" w:cs="Times New Roman"/>
          <w:sz w:val="24"/>
          <w:szCs w:val="24"/>
        </w:rPr>
        <w:t xml:space="preserve">With this accuracy, </w:t>
      </w:r>
      <w:r w:rsidR="00F37FB2"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="00D007E4">
        <w:rPr>
          <w:rFonts w:ascii="Times New Roman" w:hAnsi="Times New Roman" w:cs="Times New Roman"/>
          <w:sz w:val="24"/>
          <w:szCs w:val="24"/>
        </w:rPr>
        <w:t>most of</w:t>
      </w:r>
      <w:r w:rsidR="00F37FB2">
        <w:rPr>
          <w:rFonts w:ascii="Times New Roman" w:hAnsi="Times New Roman" w:cs="Times New Roman"/>
          <w:sz w:val="24"/>
          <w:szCs w:val="24"/>
        </w:rPr>
        <w:t xml:space="preserve"> the test cases were classified correctly, meaning that the features </w:t>
      </w:r>
      <w:r w:rsidR="00573FD9">
        <w:rPr>
          <w:rFonts w:ascii="Times New Roman" w:hAnsi="Times New Roman" w:cs="Times New Roman"/>
          <w:sz w:val="24"/>
          <w:szCs w:val="24"/>
        </w:rPr>
        <w:t xml:space="preserve">do a good job of predicting religion. </w:t>
      </w:r>
      <w:r w:rsidR="000D0E89" w:rsidRPr="000D0E89">
        <w:rPr>
          <w:rFonts w:ascii="Times New Roman" w:hAnsi="Times New Roman" w:cs="Times New Roman"/>
          <w:sz w:val="24"/>
          <w:szCs w:val="24"/>
          <w:highlight w:val="yellow"/>
        </w:rPr>
        <w:t>IDK WHAT ELSE TO WRITE</w:t>
      </w:r>
      <w:r w:rsidR="000D0E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6214D" w14:textId="56DF6A0B" w:rsidR="00D007E4" w:rsidRDefault="0014045A" w:rsidP="00D007E4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Team Contribution</w:t>
      </w:r>
    </w:p>
    <w:p w14:paraId="405BD337" w14:textId="2174B75E" w:rsidR="00D007E4" w:rsidRPr="00D007E4" w:rsidRDefault="00D007E4" w:rsidP="00D007E4">
      <w:pPr>
        <w:spacing w:line="48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24"/>
          <w:szCs w:val="24"/>
        </w:rPr>
        <w:t>Raymond wrote the code and project report sections for random forests.</w:t>
      </w:r>
    </w:p>
    <w:p w14:paraId="5A2BBD08" w14:textId="003053D5" w:rsidR="0014045A" w:rsidRPr="0014045A" w:rsidRDefault="0014045A" w:rsidP="00586DEB">
      <w:pPr>
        <w:spacing w:line="48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References and Citations</w:t>
      </w:r>
    </w:p>
    <w:sectPr w:rsidR="0014045A" w:rsidRPr="001404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59C3D" w14:textId="77777777" w:rsidR="006B3C70" w:rsidRDefault="006B3C70" w:rsidP="0014045A">
      <w:pPr>
        <w:spacing w:after="0" w:line="240" w:lineRule="auto"/>
      </w:pPr>
      <w:r>
        <w:separator/>
      </w:r>
    </w:p>
  </w:endnote>
  <w:endnote w:type="continuationSeparator" w:id="0">
    <w:p w14:paraId="2860F816" w14:textId="77777777" w:rsidR="006B3C70" w:rsidRDefault="006B3C70" w:rsidP="0014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846DD" w14:textId="77777777" w:rsidR="006B3C70" w:rsidRDefault="006B3C70" w:rsidP="0014045A">
      <w:pPr>
        <w:spacing w:after="0" w:line="240" w:lineRule="auto"/>
      </w:pPr>
      <w:r>
        <w:separator/>
      </w:r>
    </w:p>
  </w:footnote>
  <w:footnote w:type="continuationSeparator" w:id="0">
    <w:p w14:paraId="105B5439" w14:textId="77777777" w:rsidR="006B3C70" w:rsidRDefault="006B3C70" w:rsidP="00140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01E3A" w14:textId="6376FE2A" w:rsidR="0014045A" w:rsidRDefault="0014045A">
    <w:pPr>
      <w:pStyle w:val="Header"/>
      <w:rPr>
        <w:rFonts w:ascii="Times New Roman" w:hAnsi="Times New Roman" w:cs="Times New Roman"/>
        <w:sz w:val="24"/>
        <w:szCs w:val="24"/>
      </w:rPr>
    </w:pPr>
    <w:r w:rsidRPr="0014045A">
      <w:rPr>
        <w:rFonts w:ascii="Times New Roman" w:hAnsi="Times New Roman" w:cs="Times New Roman"/>
        <w:sz w:val="24"/>
        <w:szCs w:val="24"/>
      </w:rPr>
      <w:t xml:space="preserve">Raymond Huang, </w:t>
    </w:r>
    <w:proofErr w:type="spellStart"/>
    <w:r w:rsidRPr="0014045A">
      <w:rPr>
        <w:rFonts w:ascii="Times New Roman" w:hAnsi="Times New Roman" w:cs="Times New Roman"/>
        <w:sz w:val="24"/>
        <w:szCs w:val="24"/>
      </w:rPr>
      <w:t>Gurpreeth</w:t>
    </w:r>
    <w:proofErr w:type="spellEnd"/>
    <w:r w:rsidRPr="0014045A">
      <w:rPr>
        <w:rFonts w:ascii="Times New Roman" w:hAnsi="Times New Roman" w:cs="Times New Roman"/>
        <w:sz w:val="24"/>
        <w:szCs w:val="24"/>
      </w:rPr>
      <w:t xml:space="preserve"> Singh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5/15/2020</w:t>
    </w:r>
  </w:p>
  <w:p w14:paraId="67018877" w14:textId="6BF04017" w:rsidR="0014045A" w:rsidRPr="0014045A" w:rsidRDefault="0014045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Professor Mane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CSE 353</w:t>
    </w:r>
  </w:p>
  <w:p w14:paraId="6B509D24" w14:textId="77777777" w:rsidR="0014045A" w:rsidRDefault="001404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5A"/>
    <w:rsid w:val="00000645"/>
    <w:rsid w:val="00047092"/>
    <w:rsid w:val="000D0E89"/>
    <w:rsid w:val="0014045A"/>
    <w:rsid w:val="001F46C4"/>
    <w:rsid w:val="002D452A"/>
    <w:rsid w:val="00467C9A"/>
    <w:rsid w:val="00480B75"/>
    <w:rsid w:val="00573FD9"/>
    <w:rsid w:val="00586DEB"/>
    <w:rsid w:val="006B3C70"/>
    <w:rsid w:val="00821E23"/>
    <w:rsid w:val="008B3937"/>
    <w:rsid w:val="00913034"/>
    <w:rsid w:val="00913642"/>
    <w:rsid w:val="009614B7"/>
    <w:rsid w:val="009836AF"/>
    <w:rsid w:val="00CE65E2"/>
    <w:rsid w:val="00CF3610"/>
    <w:rsid w:val="00D007E4"/>
    <w:rsid w:val="00D576A3"/>
    <w:rsid w:val="00D80513"/>
    <w:rsid w:val="00DD394E"/>
    <w:rsid w:val="00E70689"/>
    <w:rsid w:val="00E75608"/>
    <w:rsid w:val="00EF6110"/>
    <w:rsid w:val="00F30667"/>
    <w:rsid w:val="00F3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99D4"/>
  <w15:chartTrackingRefBased/>
  <w15:docId w15:val="{CA822088-3D97-4C98-8226-1E118EC4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45A"/>
  </w:style>
  <w:style w:type="paragraph" w:styleId="Footer">
    <w:name w:val="footer"/>
    <w:basedOn w:val="Normal"/>
    <w:link w:val="FooterChar"/>
    <w:uiPriority w:val="99"/>
    <w:unhideWhenUsed/>
    <w:rsid w:val="00140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Huang</dc:creator>
  <cp:keywords/>
  <dc:description/>
  <cp:lastModifiedBy>Raymond Huang</cp:lastModifiedBy>
  <cp:revision>26</cp:revision>
  <dcterms:created xsi:type="dcterms:W3CDTF">2020-05-15T17:50:00Z</dcterms:created>
  <dcterms:modified xsi:type="dcterms:W3CDTF">2020-05-15T18:35:00Z</dcterms:modified>
</cp:coreProperties>
</file>