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A45AEA" w14:textId="77777777" w:rsidR="00FF6075" w:rsidRDefault="00000000">
      <w:pPr>
        <w:pStyle w:val="aa"/>
        <w:spacing w:after="200" w:line="600" w:lineRule="exact"/>
        <w:jc w:val="center"/>
        <w:rPr>
          <w:lang w:eastAsia="zh-CN"/>
        </w:rPr>
      </w:pPr>
      <w:r>
        <w:rPr>
          <w:rFonts w:ascii="Times New Roman" w:eastAsia="黑体" w:hAnsi="Times New Roman"/>
          <w:b/>
          <w:sz w:val="44"/>
          <w:lang w:eastAsia="zh-CN"/>
        </w:rPr>
        <w:t>北斗 B1I 捕获模块实验报告</w:t>
      </w:r>
      <w:r>
        <w:rPr>
          <w:rFonts w:ascii="Times New Roman" w:eastAsia="黑体" w:hAnsi="Times New Roman"/>
          <w:b/>
          <w:sz w:val="44"/>
          <w:lang w:eastAsia="zh-CN"/>
        </w:rPr>
        <w:t xml:space="preserve"/>
      </w:r>
      <w:r>
        <w:rPr>
          <w:rFonts w:ascii="Times New Roman" w:eastAsia="黑体" w:hAnsi="Times New Roman"/>
          <w:b/>
          <w:sz w:val="44"/>
          <w:lang w:eastAsia="zh-CN"/>
        </w:rPr>
        <w:t/>
      </w:r>
    </w:p>
    <w:p w14:paraId="1E37718A" w14:textId="77777777" w:rsidR="00FF6075" w:rsidRDefault="00000000">
      <w:pPr>
        <w:pStyle w:val="1"/>
        <w:rPr>
          <w:lang w:eastAsia="zh-CN"/>
        </w:rPr>
      </w:pPr>
      <w:r>
        <w:rPr>
          <w:rFonts w:ascii="Times New Roman" w:eastAsia="黑体" w:hAnsi="Times New Roman"/>
          <w:lang w:eastAsia="zh-CN"/>
        </w:rPr>
        <w:t xml:space="preserve">1 原捕获模块实验</w:t>
      </w:r>
      <w:r>
        <w:rPr>
          <w:rFonts w:ascii="Times New Roman" w:eastAsia="黑体" w:hAnsi="Times New Roman"/>
          <w:lang w:eastAsia="zh-CN"/>
        </w:rPr>
        <w:t/>
      </w:r>
    </w:p>
    <w:p w14:paraId="09EF8C8B" w14:textId="77777777" w:rsidR="00FF6075" w:rsidRDefault="00000000">
      <w:pPr>
        <w:pStyle w:val="21"/>
        <w:rPr>
          <w:lang w:eastAsia="zh-CN"/>
        </w:rPr>
      </w:pPr>
      <w:r>
        <w:rPr>
          <w:rFonts w:ascii="Times New Roman" w:eastAsia="黑体" w:hAnsi="Times New Roman"/>
          <w:lang w:eastAsia="zh-CN"/>
        </w:rPr>
        <w:t xml:space="preserve">1.1 仿真波形</w:t>
      </w:r>
      <w:r>
        <w:rPr>
          <w:rFonts w:ascii="Times New Roman" w:eastAsia="黑体" w:hAnsi="Times New Roman"/>
          <w:lang w:eastAsia="zh-CN"/>
        </w:rPr>
        <w:t/>
      </w:r>
    </w:p>
    <w:tbl>
      <w:tblPr>
        <w:tblW w:w="9070" w:type="dxa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</w:tblBorders>
      </w:tblPr>
      <w:tblGrid>
        <w:gridCol w:w="9070"/>
      </w:tblGrid>
      <w:tr>
        <w:trPr>
          <w:cantSplit/>
          <w:trHeight w:val="5386" w:hRule="atLeast"/>
        </w:trPr>
        <w:tc>
          <w:tcPr>
            <w:tcW w:w="90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/>
        </w:tc>
      </w:tr>
    </w:tbl>
    <w:p w14:paraId="500B87B5" w14:textId="77777777" w:rsidR="00FF6075" w:rsidRDefault="00000000">
      <w:pPr>
        <w:spacing w:after="240" w:line="240" w:lineRule="auto"/>
        <w:ind w:firstLine="482"/>
        <w:jc w:val="both"/>
        <w:rPr>
          <w:lang w:eastAsia="zh-CN"/>
        </w:rPr>
      </w:pPr>
    </w:p>
    <w:p w14:paraId="C0000005" w14:textId="77777777" w:rsidR="00FF6075" w:rsidRDefault="00000000">
      <w:pPr>
        <w:pStyle w:val="21"/>
        <w:rPr>
          <w:lang w:eastAsia="zh-CN"/>
        </w:rPr>
      </w:pPr>
      <w:r>
        <w:rPr>
          <w:rFonts w:ascii="Times New Roman" w:eastAsia="黑体" w:hAnsi="Times New Roman"/>
          <w:lang w:eastAsia="zh-CN"/>
        </w:rPr>
        <w:t xml:space="preserve">1.2 实验结果与分析</w:t>
      </w:r>
      <w:r>
        <w:rPr>
          <w:rFonts w:ascii="Times New Roman" w:eastAsia="黑体" w:hAnsi="Times New Roman"/>
          <w:lang w:eastAsia="zh-CN"/>
        </w:rPr>
        <w:t/>
      </w:r>
    </w:p>
    <w:p w14:paraId="C0000006" w14:textId="77777777" w:rsidR="00FF6075" w:rsidRDefault="00000000">
      <w:pPr>
        <w:spacing w:after="1200" w:line="240" w:lineRule="auto"/>
        <w:ind w:firstLine="482"/>
        <w:jc w:val="both"/>
        <w:rPr>
          <w:lang w:eastAsia="zh-CN"/>
        </w:rPr>
      </w:pPr>
    </w:p>
    <w:p w14:paraId="C0000007" w14:textId="77777777" w:rsidR="00FF6075" w:rsidRDefault="00000000">
      <w:pPr>
        <w:pStyle w:val="1"/>
        <w:rPr>
          <w:lang w:eastAsia="zh-CN"/>
        </w:rPr>
        <w:pageBreakBefore/>
      </w:pPr>
      <w:r>
        <w:rPr>
          <w:rFonts w:ascii="Times New Roman" w:eastAsia="黑体" w:hAnsi="Times New Roman"/>
          <w:lang w:eastAsia="zh-CN"/>
        </w:rPr>
        <w:t xml:space="preserve">2 单星捕获实验</w:t>
      </w:r>
      <w:r>
        <w:rPr>
          <w:rFonts w:ascii="Times New Roman" w:eastAsia="黑体" w:hAnsi="Times New Roman"/>
          <w:lang w:eastAsia="zh-CN"/>
        </w:rPr>
        <w:t/>
      </w:r>
    </w:p>
    <w:p w14:paraId="C0000008" w14:textId="77777777" w:rsidR="00FF6075" w:rsidRDefault="00000000">
      <w:pPr>
        <w:pStyle w:val="21"/>
        <w:rPr>
          <w:lang w:eastAsia="zh-CN"/>
        </w:rPr>
      </w:pPr>
      <w:r>
        <w:rPr>
          <w:rFonts w:ascii="Times New Roman" w:eastAsia="黑体" w:hAnsi="Times New Roman"/>
          <w:lang w:eastAsia="zh-CN"/>
        </w:rPr>
        <w:t xml:space="preserve">2.1 捕获过程总览</w:t>
      </w:r>
      <w:r>
        <w:rPr>
          <w:rFonts w:ascii="Times New Roman" w:eastAsia="黑体" w:hAnsi="Times New Roman"/>
          <w:lang w:eastAsia="zh-CN"/>
        </w:rPr>
        <w:t/>
      </w:r>
    </w:p>
    <w:tbl>
      <w:tblPr>
        <w:tblW w:w="9070" w:type="dxa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</w:tblBorders>
      </w:tblPr>
      <w:tblGrid>
        <w:gridCol w:w="9070"/>
      </w:tblGrid>
      <w:tr>
        <w:trPr>
          <w:cantSplit/>
          <w:trHeight w:val="2835" w:hRule="atLeast"/>
        </w:trPr>
        <w:tc>
          <w:tcPr>
            <w:tcW w:w="90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/>
        </w:tc>
      </w:tr>
    </w:tbl>
    <w:p w14:paraId="C000000A" w14:textId="77777777" w:rsidR="00FF6075" w:rsidRDefault="00000000">
      <w:pPr>
        <w:spacing w:after="240" w:line="240" w:lineRule="auto"/>
        <w:ind w:firstLine="482"/>
        <w:jc w:val="both"/>
        <w:rPr>
          <w:lang w:eastAsia="zh-CN"/>
        </w:rPr>
      </w:pPr>
    </w:p>
    <w:p w14:paraId="C000000B" w14:textId="77777777" w:rsidR="00FF6075" w:rsidRDefault="00000000">
      <w:pPr>
        <w:pStyle w:val="21"/>
        <w:rPr>
          <w:lang w:eastAsia="zh-CN"/>
        </w:rPr>
      </w:pPr>
      <w:r>
        <w:rPr>
          <w:rFonts w:ascii="Times New Roman" w:eastAsia="黑体" w:hAnsi="Times New Roman"/>
          <w:lang w:eastAsia="zh-CN"/>
        </w:rPr>
        <w:t xml:space="preserve">2.2 未对齐波形</w:t>
      </w:r>
      <w:r>
        <w:rPr>
          <w:rFonts w:ascii="Times New Roman" w:eastAsia="黑体" w:hAnsi="Times New Roman"/>
          <w:lang w:eastAsia="zh-CN"/>
        </w:rPr>
        <w:t/>
      </w:r>
    </w:p>
    <w:tbl>
      <w:tblPr>
        <w:tblW w:w="9070" w:type="dxa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</w:tblBorders>
      </w:tblPr>
      <w:tblGrid>
        <w:gridCol w:w="9070"/>
      </w:tblGrid>
      <w:tr>
        <w:trPr>
          <w:cantSplit/>
          <w:trHeight w:val="2268" w:hRule="atLeast"/>
        </w:trPr>
        <w:tc>
          <w:tcPr>
            <w:tcW w:w="90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/>
        </w:tc>
      </w:tr>
    </w:tbl>
    <w:p w14:paraId="C000000D" w14:textId="77777777" w:rsidR="00FF6075" w:rsidRDefault="00000000">
      <w:pPr>
        <w:spacing w:after="240" w:line="240" w:lineRule="auto"/>
        <w:ind w:firstLine="482"/>
        <w:jc w:val="both"/>
        <w:rPr>
          <w:lang w:eastAsia="zh-CN"/>
        </w:rPr>
      </w:pPr>
    </w:p>
    <w:p w14:paraId="C000000E" w14:textId="77777777" w:rsidR="00FF6075" w:rsidRDefault="00000000">
      <w:pPr>
        <w:pStyle w:val="21"/>
        <w:rPr>
          <w:lang w:eastAsia="zh-CN"/>
        </w:rPr>
      </w:pPr>
      <w:r>
        <w:rPr>
          <w:rFonts w:ascii="Times New Roman" w:eastAsia="黑体" w:hAnsi="Times New Roman"/>
          <w:lang w:eastAsia="zh-CN"/>
        </w:rPr>
        <w:t xml:space="preserve">2.3 对齐后波形</w:t>
      </w:r>
      <w:r>
        <w:rPr>
          <w:rFonts w:ascii="Times New Roman" w:eastAsia="黑体" w:hAnsi="Times New Roman"/>
          <w:lang w:eastAsia="zh-CN"/>
        </w:rPr>
        <w:t/>
      </w:r>
    </w:p>
    <w:tbl>
      <w:tblPr>
        <w:tblW w:w="9070" w:type="dxa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</w:tblBorders>
      </w:tblPr>
      <w:tblGrid>
        <w:gridCol w:w="9070"/>
      </w:tblGrid>
      <w:tr>
        <w:trPr>
          <w:cantSplit/>
          <w:trHeight w:val="2268" w:hRule="atLeast"/>
        </w:trPr>
        <w:tc>
          <w:tcPr>
            <w:tcW w:w="90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/>
        </w:tc>
      </w:tr>
    </w:tbl>
    <w:p w14:paraId="C0000010" w14:textId="77777777" w:rsidR="00FF6075" w:rsidRDefault="00000000">
      <w:pPr>
        <w:spacing w:after="240" w:line="240" w:lineRule="auto"/>
        <w:ind w:firstLine="482"/>
        <w:jc w:val="both"/>
        <w:rPr>
          <w:lang w:eastAsia="zh-CN"/>
        </w:rPr>
      </w:pPr>
    </w:p>
    <w:p w14:paraId="C0000011" w14:textId="77777777" w:rsidR="00FF6075" w:rsidRDefault="00000000">
      <w:pPr>
        <w:pStyle w:val="21"/>
        <w:rPr>
          <w:lang w:eastAsia="zh-CN"/>
        </w:rPr>
      </w:pPr>
      <w:r>
        <w:rPr>
          <w:rFonts w:ascii="Times New Roman" w:eastAsia="黑体" w:hAnsi="Times New Roman"/>
          <w:lang w:eastAsia="zh-CN"/>
        </w:rPr>
        <w:t xml:space="preserve">2.4 实验结果与分析</w:t>
      </w:r>
      <w:r>
        <w:rPr>
          <w:rFonts w:ascii="Times New Roman" w:eastAsia="黑体" w:hAnsi="Times New Roman"/>
          <w:lang w:eastAsia="zh-CN"/>
        </w:rPr>
        <w:t/>
      </w:r>
    </w:p>
    <w:p w14:paraId="C0000012" w14:textId="77777777" w:rsidR="00FF6075" w:rsidRDefault="00000000">
      <w:pPr>
        <w:spacing w:after="720" w:line="240" w:lineRule="auto"/>
        <w:ind w:firstLine="482"/>
        <w:jc w:val="both"/>
        <w:rPr>
          <w:lang w:eastAsia="zh-CN"/>
        </w:rPr>
      </w:pPr>
    </w:p>
    <w:sectPr w:rsidR="00FF6075" w:rsidRPr="00D370C1" w:rsidSect="00034616">
      <w:headerReference w:type="default" r:id="rId13"/>
      <w:footerReference w:type="default" r:id="rId14"/>
      <w:pgSz w:w="11906" w:h="16838"/>
      <w:pgMar w:top="1219" w:right="1417" w:bottom="1219" w:left="1417" w:header="454" w:footer="51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C1E912" w14:textId="77777777" w:rsidR="007150C6" w:rsidRDefault="007150C6">
      <w:pPr>
        <w:spacing w:after="0" w:line="240" w:lineRule="auto"/>
      </w:pPr>
      <w:r>
        <w:separator/>
      </w:r>
    </w:p>
  </w:endnote>
  <w:endnote w:type="continuationSeparator" w:id="0">
    <w:p w14:paraId="5191CAA0" w14:textId="77777777" w:rsidR="007150C6" w:rsidRDefault="007150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69CB8A" w14:textId="77777777" w:rsidR="00224197" w:rsidRDefault="00000000">
    <w:pPr>
      <w:pStyle w:val="a7"/>
      <w:ind w:firstLine="0"/>
      <w:jc w:val="center"/>
    </w:pPr>
    <w:r>
      <w:rPr>
        <w:sz w:val="18"/>
      </w:rPr>
      <w:t>第</w:t>
    </w:r>
    <w:r>
      <w:rPr>
        <w:sz w:val="18"/>
      </w:rPr>
      <w:t xml:space="preserve"> </w:t>
    </w:r>
    <w:r w:rsidR="00224197">
      <w:fldChar w:fldCharType="begin"/>
    </w:r>
    <w:r w:rsidR="00224197">
      <w:instrText>PAGE</w:instrText>
    </w:r>
    <w:r w:rsidR="00224197">
      <w:fldChar w:fldCharType="separate"/>
    </w:r>
    <w:r w:rsidR="00C31377">
      <w:rPr>
        <w:noProof/>
      </w:rPr>
      <w:t>1</w:t>
    </w:r>
    <w:r w:rsidR="00224197">
      <w:fldChar w:fldCharType="end"/>
    </w:r>
    <w:r>
      <w:rPr>
        <w:sz w:val="18"/>
      </w:rPr>
      <w:t xml:space="preserve"> </w:t>
    </w:r>
    <w:r>
      <w:rPr>
        <w:sz w:val="18"/>
      </w:rPr>
      <w:t>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42AB31" w14:textId="77777777" w:rsidR="007150C6" w:rsidRDefault="007150C6">
      <w:pPr>
        <w:spacing w:after="0" w:line="240" w:lineRule="auto"/>
      </w:pPr>
      <w:r>
        <w:separator/>
      </w:r>
    </w:p>
  </w:footnote>
  <w:footnote w:type="continuationSeparator" w:id="0">
    <w:p w14:paraId="255EB786" w14:textId="77777777" w:rsidR="007150C6" w:rsidRDefault="007150C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84B9DB" w14:textId="77777777" w:rsidR="00FF6075" w:rsidRDefault="00000000">
    <w:pPr>
      <w:jc w:val="right"/>
      <w:rPr>
        <w:lang w:eastAsia="zh-CN"/>
      </w:rPr>
    </w:pPr>
    <w:r>
      <w:rPr>
        <w:sz w:val="18"/>
        <w:lang w:eastAsia="zh-CN"/>
      </w:rPr>
      <w:t>北斗</w:t>
    </w:r>
    <w:r>
      <w:rPr>
        <w:sz w:val="18"/>
        <w:lang w:eastAsia="zh-CN"/>
      </w:rPr>
      <w:t xml:space="preserve"> B1I </w:t>
    </w:r>
    <w:r>
      <w:rPr>
        <w:sz w:val="18"/>
        <w:lang w:eastAsia="zh-CN"/>
      </w:rPr>
      <w:t>基带接收机　模块设计与实验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59577311">
    <w:abstractNumId w:val="8"/>
  </w:num>
  <w:num w:numId="2" w16cid:durableId="124199218">
    <w:abstractNumId w:val="6"/>
  </w:num>
  <w:num w:numId="3" w16cid:durableId="1206986702">
    <w:abstractNumId w:val="5"/>
  </w:num>
  <w:num w:numId="4" w16cid:durableId="376248014">
    <w:abstractNumId w:val="4"/>
  </w:num>
  <w:num w:numId="5" w16cid:durableId="472061020">
    <w:abstractNumId w:val="7"/>
  </w:num>
  <w:num w:numId="6" w16cid:durableId="1657296044">
    <w:abstractNumId w:val="3"/>
  </w:num>
  <w:num w:numId="7" w16cid:durableId="1264798238">
    <w:abstractNumId w:val="2"/>
  </w:num>
  <w:num w:numId="8" w16cid:durableId="1342318380">
    <w:abstractNumId w:val="1"/>
  </w:num>
  <w:num w:numId="9" w16cid:durableId="7303527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0B26"/>
    <w:rsid w:val="001017EC"/>
    <w:rsid w:val="0015074B"/>
    <w:rsid w:val="00224197"/>
    <w:rsid w:val="00286783"/>
    <w:rsid w:val="0029639D"/>
    <w:rsid w:val="00326F90"/>
    <w:rsid w:val="006B6F90"/>
    <w:rsid w:val="007150C6"/>
    <w:rsid w:val="00747F4C"/>
    <w:rsid w:val="008F2FCF"/>
    <w:rsid w:val="00950637"/>
    <w:rsid w:val="00AA1D8D"/>
    <w:rsid w:val="00B47730"/>
    <w:rsid w:val="00BF68A8"/>
    <w:rsid w:val="00C31377"/>
    <w:rsid w:val="00CB0664"/>
    <w:rsid w:val="00CE3B62"/>
    <w:rsid w:val="00D370C1"/>
    <w:rsid w:val="00E82991"/>
    <w:rsid w:val="00FC693F"/>
    <w:rsid w:val="00FF60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B2E3FC4"/>
  <w14:defaultImageDpi w14:val="300"/>
  <w15:docId w15:val="{9AD902E4-B355-4066-95C6-0D79242D1B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80" w:line="440" w:lineRule="exact"/>
      <w:ind w:firstLine="480"/>
    </w:pPr>
    <w:rPr>
      <w:rFonts w:ascii="Times New Roman" w:eastAsia="宋体" w:hAnsi="Times New Roman"/>
      <w:color w:val="000000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160" w:after="120"/>
      <w:ind w:firstLine="0"/>
      <w:outlineLvl w:val="0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60" w:after="120"/>
      <w:ind w:firstLine="0"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480"/>
    </w:pPr>
    <w:rPr>
      <w:rFonts w:asciiTheme="majorHAnsi" w:eastAsiaTheme="majorEastAsia" w:hAnsiTheme="majorHAnsi" w:cstheme="majorBidi"/>
      <w:i/>
      <w:iCs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4" Type="http://schemas.openxmlformats.org/officeDocument/2006/relationships/settings" Target="settings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10</Pages>
  <Words>902</Words>
  <Characters>5148</Characters>
  <Application>Microsoft Office Word</Application>
  <DocSecurity>0</DocSecurity>
  <Lines>42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6038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北斗 B1I 捕获模块实验报告</dc:title>
  <dc:subject>北斗 B1I 捕获模块实验报告</dc:subject>
  <dc:creator>项目组</dc:creator>
  <cp:keywords/>
  <dc:description/>
  <cp:lastModifiedBy>bai hei</cp:lastModifiedBy>
  <cp:revision>10</cp:revision>
  <dcterms:created xsi:type="dcterms:W3CDTF">2013-12-23T23:15:00Z</dcterms:created>
  <dcterms:modified xsi:type="dcterms:W3CDTF">2026-10-19T06:25:00Z</dcterms:modified>
  <cp:category/>
  <cp:version/>
</cp:coreProperties>
</file>