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48CA9" w14:textId="77777777" w:rsidR="005B519A" w:rsidRDefault="005B519A" w:rsidP="007C48D8">
      <w:pPr>
        <w:pStyle w:val="Title"/>
        <w:jc w:val="center"/>
      </w:pPr>
    </w:p>
    <w:p w14:paraId="69D7DBFF" w14:textId="3BB668F0" w:rsidR="009E5124" w:rsidRDefault="009E5124" w:rsidP="007C48D8">
      <w:pPr>
        <w:pStyle w:val="Title"/>
        <w:jc w:val="center"/>
      </w:pPr>
      <w:r>
        <w:t>Assignment 1 Report</w:t>
      </w:r>
    </w:p>
    <w:p w14:paraId="7B030B4B" w14:textId="3ED53C73" w:rsidR="009E5124" w:rsidRDefault="009E5124" w:rsidP="009E5124"/>
    <w:p w14:paraId="157CD987" w14:textId="71B1CA09" w:rsidR="009E5124" w:rsidRDefault="009E5124" w:rsidP="009E5124"/>
    <w:p w14:paraId="4CA0ABBD" w14:textId="4AE93DDD" w:rsidR="009E5124" w:rsidRDefault="009E5124" w:rsidP="009E5124"/>
    <w:p w14:paraId="70F716B5" w14:textId="522F0C46" w:rsidR="009E5124" w:rsidRDefault="009E5124" w:rsidP="009E5124"/>
    <w:p w14:paraId="71F6B045" w14:textId="1FD534EA" w:rsidR="009E5124" w:rsidRDefault="009E5124" w:rsidP="009E5124"/>
    <w:p w14:paraId="515BB392" w14:textId="7F667D3F" w:rsidR="009E5124" w:rsidRDefault="007C48D8" w:rsidP="007C48D8">
      <w:pPr>
        <w:jc w:val="center"/>
      </w:pPr>
      <w:r>
        <w:t>Written by Raymond Lim 12948954</w:t>
      </w:r>
    </w:p>
    <w:p w14:paraId="43689A0D" w14:textId="74C94FDC" w:rsidR="009E5124" w:rsidRDefault="009E5124" w:rsidP="009E5124"/>
    <w:p w14:paraId="2F6F428B" w14:textId="5A58ADF4" w:rsidR="009E5124" w:rsidRDefault="009E5124" w:rsidP="009E5124"/>
    <w:p w14:paraId="17165338" w14:textId="4E833C32" w:rsidR="009E5124" w:rsidRDefault="009E5124" w:rsidP="009E5124"/>
    <w:p w14:paraId="1BA9347D" w14:textId="454F6F95" w:rsidR="009E5124" w:rsidRDefault="009E5124" w:rsidP="009E5124"/>
    <w:p w14:paraId="13788E9C" w14:textId="1303A43B" w:rsidR="009E5124" w:rsidRDefault="009E5124" w:rsidP="009E5124"/>
    <w:p w14:paraId="0DC02FB2" w14:textId="20F28559" w:rsidR="009E5124" w:rsidRDefault="009E5124" w:rsidP="009E5124"/>
    <w:p w14:paraId="12F27E54" w14:textId="7BE50B91" w:rsidR="009E5124" w:rsidRDefault="009E5124" w:rsidP="009E5124"/>
    <w:p w14:paraId="1CF9BC94" w14:textId="33C439D5" w:rsidR="009E5124" w:rsidRDefault="009E5124" w:rsidP="009E5124"/>
    <w:p w14:paraId="09EB5F79" w14:textId="25BA5630" w:rsidR="009E5124" w:rsidRDefault="009E5124" w:rsidP="009E5124"/>
    <w:p w14:paraId="78892FDF" w14:textId="41FE864E" w:rsidR="009E5124" w:rsidRDefault="009E5124" w:rsidP="009E5124"/>
    <w:p w14:paraId="5C7347C2" w14:textId="4D94CD1F" w:rsidR="009E5124" w:rsidRDefault="009E5124" w:rsidP="009E5124"/>
    <w:p w14:paraId="608DEA76" w14:textId="3F68A6A8" w:rsidR="009E5124" w:rsidRDefault="009E5124" w:rsidP="009E5124"/>
    <w:p w14:paraId="2CCE4330" w14:textId="7FF45F33" w:rsidR="009E5124" w:rsidRDefault="009E5124" w:rsidP="009E5124"/>
    <w:p w14:paraId="5CF534C4" w14:textId="45F62C2D" w:rsidR="009E5124" w:rsidRDefault="009E5124" w:rsidP="009E5124"/>
    <w:p w14:paraId="412365FC" w14:textId="77777777" w:rsidR="007F1EC6" w:rsidRDefault="007F1EC6" w:rsidP="009E5124"/>
    <w:p w14:paraId="08F4ADC7" w14:textId="2DBB6238" w:rsidR="009E5124" w:rsidRDefault="009E5124" w:rsidP="009E5124"/>
    <w:p w14:paraId="08B3B74B" w14:textId="718B6D84" w:rsidR="009E5124" w:rsidRDefault="009E5124" w:rsidP="009E5124"/>
    <w:p w14:paraId="0CF566C7" w14:textId="3D74A3A7" w:rsidR="009E5124" w:rsidRDefault="009E5124" w:rsidP="009E5124"/>
    <w:p w14:paraId="4862D68C" w14:textId="40387ACF" w:rsidR="009E5124" w:rsidRDefault="009E5124" w:rsidP="009E5124"/>
    <w:p w14:paraId="51CC3EF9" w14:textId="71C5A91E" w:rsidR="009E5124" w:rsidRDefault="009E5124" w:rsidP="009E5124"/>
    <w:p w14:paraId="46F5E8AC" w14:textId="62EBE33A" w:rsidR="006469F0" w:rsidRDefault="006469F0" w:rsidP="009E5124"/>
    <w:p w14:paraId="0E79129F" w14:textId="55CC1C7A" w:rsidR="006469F0" w:rsidRDefault="006469F0" w:rsidP="009E512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3162278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20C7C2" w14:textId="1BC9C940" w:rsidR="006469F0" w:rsidRDefault="006469F0">
          <w:pPr>
            <w:pStyle w:val="TOCHeading"/>
          </w:pPr>
          <w:r>
            <w:t>Table of Contents</w:t>
          </w:r>
        </w:p>
        <w:p w14:paraId="722931EA" w14:textId="07AA38D6" w:rsidR="00F50E37" w:rsidRDefault="006469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891804" w:history="1">
            <w:r w:rsidR="00F50E37" w:rsidRPr="00B9173A">
              <w:rPr>
                <w:rStyle w:val="Hyperlink"/>
                <w:noProof/>
              </w:rPr>
              <w:t>Environment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_Toc99891804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 w:rsidR="004867F2">
              <w:rPr>
                <w:noProof/>
                <w:webHidden/>
              </w:rPr>
              <w:t>3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316CC9AE" w14:textId="31CA1EC5" w:rsidR="00F50E37" w:rsidRDefault="004867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05" w:history="1">
            <w:r w:rsidR="00F50E37" w:rsidRPr="00B9173A">
              <w:rPr>
                <w:rStyle w:val="Hyperlink"/>
                <w:noProof/>
              </w:rPr>
              <w:t>Description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_Toc99891805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3581F2CD" w14:textId="71C0C300" w:rsidR="00F50E37" w:rsidRDefault="004867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06" w:history="1">
            <w:r w:rsidR="00F50E37" w:rsidRPr="00B9173A">
              <w:rPr>
                <w:rStyle w:val="Hyperlink"/>
                <w:noProof/>
              </w:rPr>
              <w:t>Safety Considerations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_Toc99891806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554C6D1A" w14:textId="7643C3EB" w:rsidR="00F50E37" w:rsidRDefault="004867F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07" w:history="1">
            <w:r w:rsidR="00F50E37" w:rsidRPr="00B9173A">
              <w:rPr>
                <w:rStyle w:val="Hyperlink"/>
                <w:noProof/>
              </w:rPr>
              <w:t>Table 1 Assets to prevent hazards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_Toc99891807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700254FC" w14:textId="02079A39" w:rsidR="00F50E37" w:rsidRDefault="004867F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08" w:history="1">
            <w:r w:rsidR="00F50E37" w:rsidRPr="00B9173A">
              <w:rPr>
                <w:rStyle w:val="Hyperlink"/>
                <w:noProof/>
              </w:rPr>
              <w:t>Risk Assessment (RA)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_Toc99891808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24833FE2" w14:textId="30AF8F05" w:rsidR="00F50E37" w:rsidRDefault="004867F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09" w:history="1">
            <w:r w:rsidR="00F50E37" w:rsidRPr="00B9173A">
              <w:rPr>
                <w:rStyle w:val="Hyperlink"/>
                <w:noProof/>
              </w:rPr>
              <w:t>Work Safety Method (SWMS)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_Toc99891809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5A369026" w14:textId="7B875714" w:rsidR="00F50E37" w:rsidRDefault="004867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10" w:history="1">
            <w:r w:rsidR="00F50E37" w:rsidRPr="00B9173A">
              <w:rPr>
                <w:rStyle w:val="Hyperlink"/>
                <w:noProof/>
              </w:rPr>
              <w:t>Workspace Specification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_Toc99891810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7A44F3D8" w14:textId="212A00A3" w:rsidR="00F50E37" w:rsidRDefault="004867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11" w:history="1">
            <w:r w:rsidR="00F50E37" w:rsidRPr="00B9173A">
              <w:rPr>
                <w:rStyle w:val="Hyperlink"/>
                <w:noProof/>
              </w:rPr>
              <w:t>Table 2 Asset Positioning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_Toc99891811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424B90D7" w14:textId="07C547D0" w:rsidR="00F50E37" w:rsidRDefault="004867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12" w:history="1">
            <w:r w:rsidR="00F50E37" w:rsidRPr="00B9173A">
              <w:rPr>
                <w:rStyle w:val="Hyperlink"/>
                <w:noProof/>
              </w:rPr>
              <w:t>Reflection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_Toc99891812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68006D2E" w14:textId="32E15067" w:rsidR="00F50E37" w:rsidRDefault="004867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13" w:history="1">
            <w:r w:rsidR="00F50E37" w:rsidRPr="00B9173A">
              <w:rPr>
                <w:rStyle w:val="Hyperlink"/>
                <w:noProof/>
              </w:rPr>
              <w:t>UR3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_Toc99891813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73697F2F" w14:textId="2313E02D" w:rsidR="00F50E37" w:rsidRDefault="004867F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14" w:history="1">
            <w:r w:rsidR="00F50E37" w:rsidRPr="00B9173A">
              <w:rPr>
                <w:rStyle w:val="Hyperlink"/>
                <w:noProof/>
              </w:rPr>
              <w:t>Specifications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_Toc99891814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3141297B" w14:textId="2CA3EA51" w:rsidR="00F50E37" w:rsidRDefault="004867F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15" w:history="1">
            <w:r w:rsidR="00F50E37" w:rsidRPr="00B9173A">
              <w:rPr>
                <w:rStyle w:val="Hyperlink"/>
                <w:noProof/>
              </w:rPr>
              <w:t>Analysis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_Toc99891815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2BE133D1" w14:textId="4A903A87" w:rsidR="00F50E37" w:rsidRDefault="004867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16" w:history="1">
            <w:r w:rsidR="00F50E37" w:rsidRPr="00B9173A">
              <w:rPr>
                <w:rStyle w:val="Hyperlink"/>
                <w:noProof/>
              </w:rPr>
              <w:t>MATLAB and Robotics Toolbox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_Toc99891816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798DB47C" w14:textId="2C069498" w:rsidR="00F50E37" w:rsidRDefault="004867F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17" w:history="1">
            <w:r w:rsidR="00F50E37" w:rsidRPr="00B9173A">
              <w:rPr>
                <w:rStyle w:val="Hyperlink"/>
                <w:noProof/>
              </w:rPr>
              <w:t>MATLAB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_Toc99891817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4C51F7E6" w14:textId="15A8CC6A" w:rsidR="00F50E37" w:rsidRDefault="004867F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18" w:history="1">
            <w:r w:rsidR="00F50E37" w:rsidRPr="00B9173A">
              <w:rPr>
                <w:rStyle w:val="Hyperlink"/>
                <w:noProof/>
              </w:rPr>
              <w:t>Robotics Toolbox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_Toc99891818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7FA02052" w14:textId="07807A98" w:rsidR="00F50E37" w:rsidRDefault="004867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19" w:history="1">
            <w:r w:rsidR="00F50E37" w:rsidRPr="00B9173A">
              <w:rPr>
                <w:rStyle w:val="Hyperlink"/>
                <w:noProof/>
              </w:rPr>
              <w:t>Precision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_Toc99891819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3D04EDF7" w14:textId="7D16117B" w:rsidR="00F50E37" w:rsidRDefault="004867F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20" w:history="1">
            <w:r w:rsidR="00F50E37" w:rsidRPr="00B9173A">
              <w:rPr>
                <w:rStyle w:val="Hyperlink"/>
                <w:noProof/>
              </w:rPr>
              <w:t>Methodologies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_Toc99891820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0129E018" w14:textId="510D36EE" w:rsidR="00F50E37" w:rsidRDefault="004867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21" w:history="1">
            <w:r w:rsidR="00F50E37" w:rsidRPr="00B9173A">
              <w:rPr>
                <w:rStyle w:val="Hyperlink"/>
                <w:noProof/>
              </w:rPr>
              <w:t>Sensing and Grasping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_Toc99891821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3E86B782" w14:textId="60033952" w:rsidR="00F50E37" w:rsidRDefault="004867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22" w:history="1">
            <w:r w:rsidR="00F50E37" w:rsidRPr="00B9173A">
              <w:rPr>
                <w:rStyle w:val="Hyperlink"/>
                <w:noProof/>
              </w:rPr>
              <w:t>Safety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_Toc99891822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513AD84F" w14:textId="7BBEC282" w:rsidR="00F50E37" w:rsidRDefault="004867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23" w:history="1">
            <w:r w:rsidR="00F50E37" w:rsidRPr="00B9173A">
              <w:rPr>
                <w:rStyle w:val="Hyperlink"/>
                <w:noProof/>
              </w:rPr>
              <w:t>Bonus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_Toc99891823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59892B16" w14:textId="05E13B0E" w:rsidR="00F50E37" w:rsidRDefault="004867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24" w:history="1">
            <w:r w:rsidR="00F50E37" w:rsidRPr="00B9173A">
              <w:rPr>
                <w:rStyle w:val="Hyperlink"/>
                <w:noProof/>
              </w:rPr>
              <w:t>Profile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_Toc99891824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7E46C367" w14:textId="0C47FF77" w:rsidR="00F50E37" w:rsidRDefault="004867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25" w:history="1">
            <w:r w:rsidR="00F50E37" w:rsidRPr="00B9173A">
              <w:rPr>
                <w:rStyle w:val="Hyperlink"/>
                <w:noProof/>
              </w:rPr>
              <w:t>Gripper Choice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_Toc99891825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7BC35381" w14:textId="087084FE" w:rsidR="00F50E37" w:rsidRDefault="004867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26" w:history="1">
            <w:r w:rsidR="00F50E37" w:rsidRPr="00B9173A">
              <w:rPr>
                <w:rStyle w:val="Hyperlink"/>
                <w:noProof/>
              </w:rPr>
              <w:t>References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_Toc99891826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0F677D45" w14:textId="33BCADE6" w:rsidR="00F50E37" w:rsidRDefault="004867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27" w:history="1">
            <w:r w:rsidR="00F50E37" w:rsidRPr="00B9173A">
              <w:rPr>
                <w:rStyle w:val="Hyperlink"/>
                <w:noProof/>
              </w:rPr>
              <w:t>Appendix A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_Toc99891827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103D67DB" w14:textId="7ABFC972" w:rsidR="00F50E37" w:rsidRDefault="004867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28" w:history="1">
            <w:r w:rsidR="00F50E37" w:rsidRPr="00B9173A">
              <w:rPr>
                <w:rStyle w:val="Hyperlink"/>
                <w:noProof/>
              </w:rPr>
              <w:t>Appendix B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_Toc99891828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1EC60158" w14:textId="57D437A1" w:rsidR="00F50E37" w:rsidRDefault="004867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29" w:history="1">
            <w:r w:rsidR="00F50E37" w:rsidRPr="00B9173A">
              <w:rPr>
                <w:rStyle w:val="Hyperlink"/>
                <w:noProof/>
              </w:rPr>
              <w:t>Appendix C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_Toc99891829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2D2E5D12" w14:textId="2156F83F" w:rsidR="00F50E37" w:rsidRDefault="004867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891830" w:history="1">
            <w:r w:rsidR="00F50E37" w:rsidRPr="00B9173A">
              <w:rPr>
                <w:rStyle w:val="Hyperlink"/>
                <w:noProof/>
              </w:rPr>
              <w:t>Appendix D</w:t>
            </w:r>
            <w:r w:rsidR="00F50E37">
              <w:rPr>
                <w:noProof/>
                <w:webHidden/>
              </w:rPr>
              <w:tab/>
            </w:r>
            <w:r w:rsidR="00F50E37">
              <w:rPr>
                <w:noProof/>
                <w:webHidden/>
              </w:rPr>
              <w:fldChar w:fldCharType="begin"/>
            </w:r>
            <w:r w:rsidR="00F50E37">
              <w:rPr>
                <w:noProof/>
                <w:webHidden/>
              </w:rPr>
              <w:instrText xml:space="preserve"> PAGEREF _Toc99891830 \h </w:instrText>
            </w:r>
            <w:r w:rsidR="00F50E37">
              <w:rPr>
                <w:noProof/>
                <w:webHidden/>
              </w:rPr>
            </w:r>
            <w:r w:rsidR="00F50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50E37">
              <w:rPr>
                <w:noProof/>
                <w:webHidden/>
              </w:rPr>
              <w:fldChar w:fldCharType="end"/>
            </w:r>
          </w:hyperlink>
        </w:p>
        <w:p w14:paraId="2B9C41BB" w14:textId="66B535AE" w:rsidR="006469F0" w:rsidRDefault="006469F0">
          <w:r>
            <w:rPr>
              <w:b/>
              <w:bCs/>
              <w:noProof/>
            </w:rPr>
            <w:fldChar w:fldCharType="end"/>
          </w:r>
        </w:p>
      </w:sdtContent>
    </w:sdt>
    <w:p w14:paraId="709F3834" w14:textId="5C95B588" w:rsidR="006469F0" w:rsidRDefault="006469F0" w:rsidP="009E5124"/>
    <w:p w14:paraId="7661F772" w14:textId="275ED6D6" w:rsidR="006469F0" w:rsidRDefault="006469F0" w:rsidP="009E5124"/>
    <w:p w14:paraId="7C64A47C" w14:textId="4A306577" w:rsidR="006469F0" w:rsidRDefault="006469F0" w:rsidP="009E5124"/>
    <w:p w14:paraId="3DB1532F" w14:textId="6D424913" w:rsidR="006469F0" w:rsidRDefault="006469F0" w:rsidP="009E5124"/>
    <w:p w14:paraId="22FA47EE" w14:textId="10E0D827" w:rsidR="006469F0" w:rsidRDefault="006469F0" w:rsidP="009E5124"/>
    <w:p w14:paraId="1CD10A77" w14:textId="1A3AB847" w:rsidR="006469F0" w:rsidRDefault="006469F0" w:rsidP="009E5124"/>
    <w:p w14:paraId="59BC39FB" w14:textId="77777777" w:rsidR="006469F0" w:rsidRPr="009E5124" w:rsidRDefault="006469F0" w:rsidP="009E5124"/>
    <w:p w14:paraId="6B25D4BA" w14:textId="4AA2FD2F" w:rsidR="004B11B5" w:rsidRDefault="005F52AC" w:rsidP="005F52AC">
      <w:pPr>
        <w:pStyle w:val="Heading1"/>
      </w:pPr>
      <w:bookmarkStart w:id="0" w:name="_Toc99891804"/>
      <w:r>
        <w:t>Environment</w:t>
      </w:r>
      <w:bookmarkEnd w:id="0"/>
    </w:p>
    <w:p w14:paraId="5B44410B" w14:textId="7D34BB3B" w:rsidR="005F52AC" w:rsidRPr="000B59B4" w:rsidRDefault="005F52AC" w:rsidP="000B59B4">
      <w:pPr>
        <w:pStyle w:val="Heading2"/>
        <w:rPr>
          <w:lang w:val="en-US"/>
        </w:rPr>
      </w:pPr>
      <w:bookmarkStart w:id="1" w:name="_Toc99891805"/>
      <w:r>
        <w:t>Description</w:t>
      </w:r>
      <w:bookmarkEnd w:id="1"/>
    </w:p>
    <w:p w14:paraId="238774A1" w14:textId="0850B89D" w:rsidR="009B28DE" w:rsidRDefault="00B63EBA" w:rsidP="006F5490">
      <w:pPr>
        <w:jc w:val="both"/>
      </w:pPr>
      <w:r>
        <w:t xml:space="preserve">The environment </w:t>
      </w:r>
      <w:r w:rsidR="000B59B4">
        <w:t>consists</w:t>
      </w:r>
      <w:r>
        <w:t xml:space="preserve"> of </w:t>
      </w:r>
      <w:r w:rsidR="00955802">
        <w:t>a conveyor belt</w:t>
      </w:r>
      <w:r w:rsidR="001617E7">
        <w:t xml:space="preserve">, </w:t>
      </w:r>
      <w:r w:rsidR="00B4308A">
        <w:t xml:space="preserve">barricade, and two of the robots. </w:t>
      </w:r>
      <w:r w:rsidR="00141BA1">
        <w:t xml:space="preserve">The context behind this environment is </w:t>
      </w:r>
      <w:r w:rsidR="00D74F6E">
        <w:t>to automate repetitive and menial task, and stack bricks upon each other.</w:t>
      </w:r>
      <w:r w:rsidR="0095053B">
        <w:t xml:space="preserve"> </w:t>
      </w:r>
    </w:p>
    <w:p w14:paraId="52853702" w14:textId="514BE6FD" w:rsidR="005C4B20" w:rsidRDefault="0095053B" w:rsidP="006F5490">
      <w:pPr>
        <w:jc w:val="both"/>
      </w:pPr>
      <w:r>
        <w:t xml:space="preserve">One </w:t>
      </w:r>
      <w:r w:rsidR="009F3CC5">
        <w:t xml:space="preserve">example is the transportation of </w:t>
      </w:r>
      <w:r w:rsidR="00783DFB">
        <w:t>materials</w:t>
      </w:r>
      <w:r w:rsidR="009F3CC5">
        <w:t xml:space="preserve"> </w:t>
      </w:r>
      <w:r w:rsidR="009D36FC">
        <w:t>from a quarry</w:t>
      </w:r>
      <w:r w:rsidR="00C2785F">
        <w:t xml:space="preserve"> to a </w:t>
      </w:r>
      <w:r w:rsidR="009D36FC">
        <w:t>truck</w:t>
      </w:r>
      <w:r w:rsidR="00C2785F">
        <w:t xml:space="preserve"> </w:t>
      </w:r>
      <w:r w:rsidR="00783DFB">
        <w:t>to a warehouse for storage</w:t>
      </w:r>
      <w:r w:rsidR="00AC4185">
        <w:t xml:space="preserve"> </w:t>
      </w:r>
      <w:r w:rsidR="001A20C3">
        <w:t xml:space="preserve">and distribution </w:t>
      </w:r>
      <w:r w:rsidR="001821A7">
        <w:t>for wholesalers</w:t>
      </w:r>
      <w:r w:rsidR="001A20C3">
        <w:t xml:space="preserve"> or retailers</w:t>
      </w:r>
      <w:r w:rsidR="00783DFB">
        <w:t>.</w:t>
      </w:r>
      <w:r w:rsidR="009B28DE">
        <w:t xml:space="preserve"> </w:t>
      </w:r>
      <w:r w:rsidR="005C4B20">
        <w:t xml:space="preserve">The assembly line with the robotic arms </w:t>
      </w:r>
      <w:r w:rsidR="008D25F7">
        <w:t>is</w:t>
      </w:r>
      <w:r w:rsidR="005C4B20">
        <w:t xml:space="preserve"> assembling the “Unit Loads”</w:t>
      </w:r>
      <w:r w:rsidR="00692EBE">
        <w:t xml:space="preserve">, which are </w:t>
      </w:r>
      <w:r w:rsidR="003D2F07">
        <w:t>pallets of bricks in this scenario</w:t>
      </w:r>
      <w:r w:rsidR="001A20C3">
        <w:t xml:space="preserve"> for </w:t>
      </w:r>
      <w:r w:rsidR="001821A7">
        <w:t>forklifts</w:t>
      </w:r>
      <w:r w:rsidR="001A20C3">
        <w:t xml:space="preserve"> </w:t>
      </w:r>
      <w:r w:rsidR="001821A7">
        <w:t>to later pick up.</w:t>
      </w:r>
      <w:r w:rsidR="00561618">
        <w:t xml:space="preserve"> This poses several hazards</w:t>
      </w:r>
      <w:r w:rsidR="00DC7356">
        <w:t xml:space="preserve"> as movement of machinery and heavy objects </w:t>
      </w:r>
      <w:r w:rsidR="00D93C47">
        <w:t xml:space="preserve">in a busy environment can pose </w:t>
      </w:r>
      <w:r w:rsidR="00DF00AE">
        <w:t>high inherent risk</w:t>
      </w:r>
      <w:r w:rsidR="00D74F6E">
        <w:t xml:space="preserve"> to people in the surroundings</w:t>
      </w:r>
      <w:r w:rsidR="00DF00AE">
        <w:t>.</w:t>
      </w:r>
    </w:p>
    <w:p w14:paraId="5A376B6D" w14:textId="77777777" w:rsidR="00CA016F" w:rsidRDefault="00B63EBA" w:rsidP="00CA016F">
      <w:pPr>
        <w:keepNext/>
        <w:jc w:val="center"/>
      </w:pPr>
      <w:r w:rsidRPr="00B63EBA">
        <w:rPr>
          <w:noProof/>
        </w:rPr>
        <w:drawing>
          <wp:inline distT="0" distB="0" distL="0" distR="0" wp14:anchorId="0BAEC3E5" wp14:editId="4A350FAE">
            <wp:extent cx="4951912" cy="4057650"/>
            <wp:effectExtent l="0" t="0" r="127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1532" cy="40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A627" w14:textId="136FF140" w:rsidR="008D0E8D" w:rsidRDefault="00CA016F" w:rsidP="00CA016F">
      <w:pPr>
        <w:pStyle w:val="Caption"/>
        <w:jc w:val="center"/>
      </w:pPr>
      <w:r>
        <w:t xml:space="preserve">Figure </w:t>
      </w:r>
      <w:r w:rsidR="004867F2">
        <w:fldChar w:fldCharType="begin"/>
      </w:r>
      <w:r w:rsidR="004867F2">
        <w:instrText xml:space="preserve"> SEQ Figure \* ARABIC </w:instrText>
      </w:r>
      <w:r w:rsidR="004867F2">
        <w:fldChar w:fldCharType="separate"/>
      </w:r>
      <w:r w:rsidR="004867F2">
        <w:rPr>
          <w:noProof/>
        </w:rPr>
        <w:t>1</w:t>
      </w:r>
      <w:r w:rsidR="004867F2">
        <w:rPr>
          <w:noProof/>
        </w:rPr>
        <w:fldChar w:fldCharType="end"/>
      </w:r>
      <w:r w:rsidR="00BF2FA9">
        <w:t xml:space="preserve"> – Demo Environment</w:t>
      </w:r>
    </w:p>
    <w:p w14:paraId="4F1AA252" w14:textId="4BD20D70" w:rsidR="003874A2" w:rsidRDefault="003874A2" w:rsidP="003874A2"/>
    <w:p w14:paraId="545A5FDF" w14:textId="2A1CD437" w:rsidR="003874A2" w:rsidRDefault="003874A2" w:rsidP="003874A2"/>
    <w:p w14:paraId="2F061288" w14:textId="1701A900" w:rsidR="003874A2" w:rsidRDefault="003874A2" w:rsidP="003874A2"/>
    <w:p w14:paraId="35BD2451" w14:textId="3426FD8F" w:rsidR="003874A2" w:rsidRDefault="003874A2" w:rsidP="003874A2"/>
    <w:p w14:paraId="755E2490" w14:textId="069686BB" w:rsidR="003874A2" w:rsidRDefault="003874A2" w:rsidP="003874A2"/>
    <w:p w14:paraId="57BB64DC" w14:textId="77777777" w:rsidR="002976DE" w:rsidRDefault="002976DE" w:rsidP="003874A2"/>
    <w:p w14:paraId="185DED5C" w14:textId="77777777" w:rsidR="003874A2" w:rsidRPr="003874A2" w:rsidRDefault="003874A2" w:rsidP="003874A2"/>
    <w:p w14:paraId="7E45A176" w14:textId="54D49043" w:rsidR="00301E43" w:rsidRDefault="000B59B4" w:rsidP="000B59B4">
      <w:pPr>
        <w:pStyle w:val="Heading2"/>
      </w:pPr>
      <w:bookmarkStart w:id="2" w:name="_Toc99891806"/>
      <w:r>
        <w:lastRenderedPageBreak/>
        <w:t>Safety Considerations</w:t>
      </w:r>
      <w:bookmarkEnd w:id="2"/>
      <w:r>
        <w:t xml:space="preserve"> </w:t>
      </w:r>
    </w:p>
    <w:p w14:paraId="79AF3440" w14:textId="737F752F" w:rsidR="000B59B4" w:rsidRDefault="00DF7349" w:rsidP="00B072C8">
      <w:pPr>
        <w:jc w:val="both"/>
      </w:pPr>
      <w:r>
        <w:t xml:space="preserve">There are aspects in the environment that might present </w:t>
      </w:r>
      <w:r w:rsidR="00D76D8A">
        <w:t>risk</w:t>
      </w:r>
      <w:r w:rsidR="006419C3">
        <w:t xml:space="preserve"> </w:t>
      </w:r>
      <w:r w:rsidR="009938CE">
        <w:t>or</w:t>
      </w:r>
      <w:r w:rsidR="006419C3">
        <w:t xml:space="preserve"> hazards</w:t>
      </w:r>
      <w:r>
        <w:t>. Safety considerations are placed</w:t>
      </w:r>
      <w:r w:rsidR="0061104D">
        <w:t xml:space="preserve"> to</w:t>
      </w:r>
      <w:r w:rsidR="00C2785F">
        <w:t xml:space="preserve"> prevent </w:t>
      </w:r>
      <w:r w:rsidR="006419C3">
        <w:t xml:space="preserve">identified </w:t>
      </w:r>
      <w:r w:rsidR="007B597E">
        <w:t>hazards</w:t>
      </w:r>
      <w:r w:rsidR="001756A9">
        <w:t xml:space="preserve"> from occurring.</w:t>
      </w:r>
    </w:p>
    <w:p w14:paraId="3B89F325" w14:textId="3F774168" w:rsidR="009C5412" w:rsidRDefault="001756A9" w:rsidP="00B072C8">
      <w:pPr>
        <w:jc w:val="both"/>
      </w:pPr>
      <w:r>
        <w:t xml:space="preserve">The environment </w:t>
      </w:r>
      <w:r w:rsidR="0086643D">
        <w:t>presented above</w:t>
      </w:r>
      <w:r w:rsidR="00CA016F">
        <w:t xml:space="preserve"> (</w:t>
      </w:r>
      <w:r w:rsidR="00CA016F" w:rsidRPr="009F6D0E">
        <w:rPr>
          <w:i/>
          <w:iCs/>
        </w:rPr>
        <w:t>figure 1</w:t>
      </w:r>
      <w:r w:rsidR="00CA016F">
        <w:t>)</w:t>
      </w:r>
      <w:r w:rsidR="0086643D">
        <w:t xml:space="preserve"> </w:t>
      </w:r>
      <w:r w:rsidR="006F06C3">
        <w:t xml:space="preserve">allows engineers to develop a risk assessment, and </w:t>
      </w:r>
      <w:r w:rsidR="0030667A">
        <w:t xml:space="preserve">as well as develop counter measures </w:t>
      </w:r>
      <w:r w:rsidR="00B1125F">
        <w:t>for prevent</w:t>
      </w:r>
      <w:r w:rsidR="00DF00AE">
        <w:t>ing</w:t>
      </w:r>
      <w:r w:rsidR="00B1125F">
        <w:t xml:space="preserve"> </w:t>
      </w:r>
      <w:r w:rsidR="00C37769">
        <w:t xml:space="preserve">such events from happening. Through </w:t>
      </w:r>
      <w:r w:rsidR="00C37769" w:rsidRPr="00D2280F">
        <w:rPr>
          <w:i/>
          <w:iCs/>
        </w:rPr>
        <w:t xml:space="preserve">figure </w:t>
      </w:r>
      <w:r w:rsidR="00D2280F" w:rsidRPr="00D2280F">
        <w:rPr>
          <w:i/>
          <w:iCs/>
        </w:rPr>
        <w:t>1</w:t>
      </w:r>
      <w:r w:rsidR="00C37769">
        <w:t xml:space="preserve">, </w:t>
      </w:r>
      <w:r w:rsidR="00C37769">
        <w:rPr>
          <w:i/>
          <w:iCs/>
        </w:rPr>
        <w:t>table 1</w:t>
      </w:r>
      <w:r w:rsidR="00C37769">
        <w:t xml:space="preserve"> </w:t>
      </w:r>
      <w:r w:rsidR="007745EA">
        <w:t>depicts specific assets</w:t>
      </w:r>
      <w:r w:rsidR="00997DDA">
        <w:t xml:space="preserve"> </w:t>
      </w:r>
      <w:r w:rsidR="0005104A">
        <w:t>(</w:t>
      </w:r>
      <w:r w:rsidR="00D2280F">
        <w:rPr>
          <w:i/>
          <w:iCs/>
        </w:rPr>
        <w:t>table 1</w:t>
      </w:r>
      <w:r w:rsidR="009F6D0E">
        <w:rPr>
          <w:i/>
          <w:iCs/>
        </w:rPr>
        <w:t xml:space="preserve">, </w:t>
      </w:r>
      <w:r w:rsidR="0005104A" w:rsidRPr="009F6D0E">
        <w:rPr>
          <w:i/>
          <w:iCs/>
        </w:rPr>
        <w:t>item 1 &amp; 2</w:t>
      </w:r>
      <w:r w:rsidR="0005104A">
        <w:t>) that are presented in this assignment.</w:t>
      </w:r>
    </w:p>
    <w:p w14:paraId="17E56B64" w14:textId="3D46BA5A" w:rsidR="003874A2" w:rsidRDefault="00360734" w:rsidP="003874A2">
      <w:pPr>
        <w:jc w:val="both"/>
      </w:pPr>
      <w:r>
        <w:rPr>
          <w:b/>
          <w:bCs/>
        </w:rPr>
        <w:t>Note</w:t>
      </w:r>
      <w:r>
        <w:t>: Due to time constraints</w:t>
      </w:r>
      <w:r w:rsidR="00E63360">
        <w:t xml:space="preserve"> and improper time investment in the </w:t>
      </w:r>
      <w:r w:rsidR="00083F31">
        <w:rPr>
          <w:b/>
          <w:bCs/>
          <w:i/>
          <w:iCs/>
        </w:rPr>
        <w:t>Demo</w:t>
      </w:r>
      <w:r w:rsidR="00A27B87">
        <w:rPr>
          <w:b/>
          <w:bCs/>
          <w:i/>
          <w:iCs/>
        </w:rPr>
        <w:t xml:space="preserve"> </w:t>
      </w:r>
      <w:r w:rsidR="00A27B87">
        <w:t>part of this assignment</w:t>
      </w:r>
      <w:r w:rsidR="0029292E">
        <w:t xml:space="preserve"> and rendering issues</w:t>
      </w:r>
      <w:r w:rsidR="009F6D0E">
        <w:t xml:space="preserve">, </w:t>
      </w:r>
      <w:r w:rsidR="009F6D0E">
        <w:rPr>
          <w:i/>
          <w:iCs/>
        </w:rPr>
        <w:t>item 3</w:t>
      </w:r>
      <w:r w:rsidR="009F6D0E">
        <w:t xml:space="preserve"> </w:t>
      </w:r>
      <w:r w:rsidR="009751E5">
        <w:t xml:space="preserve">didn’t </w:t>
      </w:r>
      <w:r w:rsidR="00083F31">
        <w:t>make it in</w:t>
      </w:r>
      <w:r w:rsidR="00B072C8">
        <w:t xml:space="preserve">, but </w:t>
      </w:r>
      <w:r w:rsidR="00D2280F">
        <w:t xml:space="preserve">it </w:t>
      </w:r>
      <w:r w:rsidR="00B072C8">
        <w:t>is still</w:t>
      </w:r>
      <w:r w:rsidR="00083F31">
        <w:t xml:space="preserve"> the most important</w:t>
      </w:r>
      <w:r w:rsidR="00B072C8">
        <w:t xml:space="preserve"> and worth including in this report.</w:t>
      </w:r>
    </w:p>
    <w:p w14:paraId="5D67DABF" w14:textId="77777777" w:rsidR="0000370D" w:rsidRPr="009F6D0E" w:rsidRDefault="0000370D" w:rsidP="003874A2">
      <w:pPr>
        <w:jc w:val="both"/>
      </w:pPr>
    </w:p>
    <w:p w14:paraId="409381FE" w14:textId="17E6E719" w:rsidR="00A75E90" w:rsidRDefault="00A75E90" w:rsidP="00D70E59">
      <w:pPr>
        <w:pStyle w:val="Heading3"/>
      </w:pPr>
      <w:bookmarkStart w:id="3" w:name="_Toc99891807"/>
      <w:r>
        <w:t xml:space="preserve">Table 1 </w:t>
      </w:r>
      <w:r w:rsidR="00967283">
        <w:t xml:space="preserve">Assets </w:t>
      </w:r>
      <w:r w:rsidR="00310CC1">
        <w:t>to prevent hazards</w:t>
      </w:r>
      <w:bookmarkEnd w:id="3"/>
      <w:r w:rsidR="00967283">
        <w:t xml:space="preserve">   </w:t>
      </w:r>
    </w:p>
    <w:tbl>
      <w:tblPr>
        <w:tblStyle w:val="TableGrid"/>
        <w:tblW w:w="10813" w:type="dxa"/>
        <w:tblInd w:w="-847" w:type="dxa"/>
        <w:tblLook w:val="04A0" w:firstRow="1" w:lastRow="0" w:firstColumn="1" w:lastColumn="0" w:noHBand="0" w:noVBand="1"/>
      </w:tblPr>
      <w:tblGrid>
        <w:gridCol w:w="745"/>
        <w:gridCol w:w="1696"/>
        <w:gridCol w:w="5064"/>
        <w:gridCol w:w="3308"/>
      </w:tblGrid>
      <w:tr w:rsidR="0074740D" w14:paraId="572E9D12" w14:textId="77777777" w:rsidTr="004114D7">
        <w:trPr>
          <w:trHeight w:val="656"/>
        </w:trPr>
        <w:tc>
          <w:tcPr>
            <w:tcW w:w="745" w:type="dxa"/>
          </w:tcPr>
          <w:p w14:paraId="66647184" w14:textId="39B08458" w:rsidR="003874A2" w:rsidRDefault="00EA2FC0" w:rsidP="003874A2">
            <w:pPr>
              <w:jc w:val="center"/>
            </w:pPr>
            <w:r>
              <w:t>Item. No</w:t>
            </w:r>
          </w:p>
        </w:tc>
        <w:tc>
          <w:tcPr>
            <w:tcW w:w="1696" w:type="dxa"/>
          </w:tcPr>
          <w:p w14:paraId="5155ADF3" w14:textId="1B4A61FB" w:rsidR="003874A2" w:rsidRDefault="003874A2" w:rsidP="003874A2">
            <w:pPr>
              <w:jc w:val="center"/>
            </w:pPr>
            <w:r>
              <w:t>Hazard</w:t>
            </w:r>
            <w:r w:rsidR="000114C6">
              <w:t xml:space="preserve"> and </w:t>
            </w:r>
            <w:r w:rsidR="00B77ECC">
              <w:t>Risk</w:t>
            </w:r>
          </w:p>
        </w:tc>
        <w:tc>
          <w:tcPr>
            <w:tcW w:w="5064" w:type="dxa"/>
          </w:tcPr>
          <w:p w14:paraId="61F50DD9" w14:textId="1B0043E3" w:rsidR="003874A2" w:rsidRDefault="003874A2" w:rsidP="003874A2">
            <w:pPr>
              <w:jc w:val="center"/>
            </w:pPr>
            <w:r>
              <w:t>Asset to prevent</w:t>
            </w:r>
            <w:r w:rsidR="00AB60F5">
              <w:t>/</w:t>
            </w:r>
            <w:r>
              <w:t>reduce risk</w:t>
            </w:r>
          </w:p>
        </w:tc>
        <w:tc>
          <w:tcPr>
            <w:tcW w:w="3308" w:type="dxa"/>
          </w:tcPr>
          <w:p w14:paraId="421C6A81" w14:textId="209C21E9" w:rsidR="003874A2" w:rsidRDefault="003874A2" w:rsidP="003874A2">
            <w:pPr>
              <w:jc w:val="center"/>
            </w:pPr>
            <w:r>
              <w:t>Justification</w:t>
            </w:r>
            <w:r w:rsidR="00B77ECC">
              <w:t xml:space="preserve"> and residual risk</w:t>
            </w:r>
          </w:p>
        </w:tc>
      </w:tr>
      <w:tr w:rsidR="003956A4" w14:paraId="1E6E92FA" w14:textId="77777777" w:rsidTr="003D5CA6">
        <w:trPr>
          <w:trHeight w:val="1954"/>
        </w:trPr>
        <w:tc>
          <w:tcPr>
            <w:tcW w:w="745" w:type="dxa"/>
            <w:vMerge w:val="restart"/>
          </w:tcPr>
          <w:p w14:paraId="7FF03E77" w14:textId="08CCB489" w:rsidR="003956A4" w:rsidRDefault="003956A4" w:rsidP="003874A2">
            <w:pPr>
              <w:jc w:val="center"/>
            </w:pPr>
            <w:r>
              <w:t xml:space="preserve">1 </w:t>
            </w:r>
          </w:p>
        </w:tc>
        <w:tc>
          <w:tcPr>
            <w:tcW w:w="1696" w:type="dxa"/>
          </w:tcPr>
          <w:p w14:paraId="132287CF" w14:textId="07789159" w:rsidR="003956A4" w:rsidRDefault="003956A4" w:rsidP="003956A4">
            <w:pPr>
              <w:jc w:val="center"/>
            </w:pPr>
            <w:r>
              <w:t>Movement of robotic arms causing collision and damage.</w:t>
            </w:r>
          </w:p>
        </w:tc>
        <w:tc>
          <w:tcPr>
            <w:tcW w:w="5064" w:type="dxa"/>
            <w:vMerge w:val="restart"/>
          </w:tcPr>
          <w:p w14:paraId="3A0C75A4" w14:textId="1019D5EB" w:rsidR="003956A4" w:rsidRDefault="003956A4" w:rsidP="003874A2">
            <w:pPr>
              <w:jc w:val="center"/>
            </w:pPr>
            <w:r>
              <w:t>Barrier</w:t>
            </w:r>
          </w:p>
          <w:p w14:paraId="4A303FEF" w14:textId="77777777" w:rsidR="003956A4" w:rsidRDefault="003956A4" w:rsidP="003874A2">
            <w:pPr>
              <w:jc w:val="center"/>
            </w:pPr>
          </w:p>
          <w:p w14:paraId="615A5DA5" w14:textId="77777777" w:rsidR="003956A4" w:rsidRDefault="003956A4" w:rsidP="003874A2">
            <w:pPr>
              <w:jc w:val="center"/>
            </w:pPr>
            <w:r w:rsidRPr="002940B8">
              <w:rPr>
                <w:noProof/>
              </w:rPr>
              <w:drawing>
                <wp:inline distT="0" distB="0" distL="0" distR="0" wp14:anchorId="23DB3CB2" wp14:editId="363A1FE4">
                  <wp:extent cx="3028420" cy="2009775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42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C9CF2" w14:textId="182F158C" w:rsidR="003956A4" w:rsidRDefault="003956A4" w:rsidP="003874A2">
            <w:pPr>
              <w:jc w:val="center"/>
            </w:pPr>
          </w:p>
        </w:tc>
        <w:tc>
          <w:tcPr>
            <w:tcW w:w="3308" w:type="dxa"/>
          </w:tcPr>
          <w:p w14:paraId="261B292E" w14:textId="77777777" w:rsidR="003956A4" w:rsidRDefault="003956A4" w:rsidP="003874A2">
            <w:pPr>
              <w:pStyle w:val="ListParagraph"/>
              <w:numPr>
                <w:ilvl w:val="0"/>
                <w:numId w:val="1"/>
              </w:numPr>
            </w:pPr>
            <w:r>
              <w:t xml:space="preserve">Creates a no human access zone as depicted in </w:t>
            </w:r>
            <w:r w:rsidRPr="008C3793">
              <w:rPr>
                <w:i/>
                <w:iCs/>
              </w:rPr>
              <w:t xml:space="preserve">figure 1 </w:t>
            </w:r>
            <w:r>
              <w:t>(</w:t>
            </w:r>
            <w:r w:rsidRPr="002934A5">
              <w:rPr>
                <w:b/>
                <w:bCs/>
              </w:rPr>
              <w:t>human figure not to scale</w:t>
            </w:r>
            <w:r>
              <w:t xml:space="preserve">). </w:t>
            </w:r>
          </w:p>
          <w:p w14:paraId="0FEF0A72" w14:textId="77777777" w:rsidR="003956A4" w:rsidRDefault="003956A4" w:rsidP="003874A2">
            <w:pPr>
              <w:pStyle w:val="ListParagraph"/>
              <w:numPr>
                <w:ilvl w:val="0"/>
                <w:numId w:val="1"/>
              </w:numPr>
            </w:pPr>
            <w:r>
              <w:t>Creates a robotic workspace with the no need to worry about people coming too close to it</w:t>
            </w:r>
          </w:p>
          <w:p w14:paraId="386539FE" w14:textId="20CDBD97" w:rsidR="00B77ECC" w:rsidRPr="000F34C2" w:rsidRDefault="00B77ECC" w:rsidP="00B77ECC">
            <w:pPr>
              <w:ind w:left="360"/>
            </w:pPr>
          </w:p>
        </w:tc>
      </w:tr>
      <w:tr w:rsidR="00C769BA" w14:paraId="56A158EF" w14:textId="77777777" w:rsidTr="006757D5">
        <w:trPr>
          <w:trHeight w:val="1509"/>
        </w:trPr>
        <w:tc>
          <w:tcPr>
            <w:tcW w:w="745" w:type="dxa"/>
            <w:vMerge/>
          </w:tcPr>
          <w:p w14:paraId="4EC45772" w14:textId="77777777" w:rsidR="00C769BA" w:rsidRDefault="00C769BA" w:rsidP="003874A2">
            <w:pPr>
              <w:jc w:val="center"/>
            </w:pPr>
          </w:p>
        </w:tc>
        <w:tc>
          <w:tcPr>
            <w:tcW w:w="1696" w:type="dxa"/>
          </w:tcPr>
          <w:p w14:paraId="5D5B96D7" w14:textId="707DAB05" w:rsidR="00C769BA" w:rsidRDefault="00C769BA" w:rsidP="003874A2">
            <w:pPr>
              <w:jc w:val="center"/>
            </w:pPr>
            <w:r>
              <w:t>Medium</w:t>
            </w:r>
          </w:p>
        </w:tc>
        <w:tc>
          <w:tcPr>
            <w:tcW w:w="5064" w:type="dxa"/>
            <w:vMerge/>
          </w:tcPr>
          <w:p w14:paraId="1DB69B90" w14:textId="77777777" w:rsidR="00C769BA" w:rsidRDefault="00C769BA" w:rsidP="003874A2">
            <w:pPr>
              <w:jc w:val="center"/>
            </w:pPr>
          </w:p>
        </w:tc>
        <w:tc>
          <w:tcPr>
            <w:tcW w:w="3308" w:type="dxa"/>
          </w:tcPr>
          <w:p w14:paraId="017A948B" w14:textId="39B87984" w:rsidR="00C769BA" w:rsidRDefault="00B77ECC" w:rsidP="003B0D7F">
            <w:pPr>
              <w:jc w:val="center"/>
            </w:pPr>
            <w:r>
              <w:t>Low</w:t>
            </w:r>
          </w:p>
        </w:tc>
      </w:tr>
      <w:tr w:rsidR="00C769BA" w14:paraId="358DB2BB" w14:textId="77777777" w:rsidTr="00C769BA">
        <w:trPr>
          <w:trHeight w:val="2385"/>
        </w:trPr>
        <w:tc>
          <w:tcPr>
            <w:tcW w:w="745" w:type="dxa"/>
            <w:vMerge w:val="restart"/>
          </w:tcPr>
          <w:p w14:paraId="55898128" w14:textId="3D0EC876" w:rsidR="00C769BA" w:rsidRDefault="00C769BA" w:rsidP="003874A2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26C8B0E5" w14:textId="77777777" w:rsidR="00C769BA" w:rsidRDefault="00C769BA" w:rsidP="003874A2">
            <w:pPr>
              <w:jc w:val="center"/>
            </w:pPr>
            <w:r>
              <w:t>Movement of heavy materials frequently can cause a range of injuries</w:t>
            </w:r>
          </w:p>
          <w:p w14:paraId="64D084B8" w14:textId="52DD177B" w:rsidR="00C769BA" w:rsidRDefault="00C769BA" w:rsidP="003874A2">
            <w:pPr>
              <w:jc w:val="center"/>
            </w:pPr>
          </w:p>
          <w:p w14:paraId="06DA991D" w14:textId="77777777" w:rsidR="00C769BA" w:rsidRDefault="00C769BA" w:rsidP="003874A2">
            <w:pPr>
              <w:jc w:val="center"/>
            </w:pPr>
          </w:p>
          <w:p w14:paraId="04F61A72" w14:textId="1C8E2E54" w:rsidR="00C769BA" w:rsidRDefault="00C769BA" w:rsidP="003874A2">
            <w:pPr>
              <w:jc w:val="center"/>
            </w:pPr>
          </w:p>
        </w:tc>
        <w:tc>
          <w:tcPr>
            <w:tcW w:w="5064" w:type="dxa"/>
            <w:vMerge w:val="restart"/>
          </w:tcPr>
          <w:p w14:paraId="18025684" w14:textId="398A87E1" w:rsidR="00C769BA" w:rsidRDefault="00C769BA" w:rsidP="003874A2">
            <w:pPr>
              <w:jc w:val="center"/>
            </w:pPr>
            <w:r>
              <w:t xml:space="preserve">Conveyor </w:t>
            </w:r>
          </w:p>
          <w:p w14:paraId="128B9683" w14:textId="77777777" w:rsidR="00C769BA" w:rsidRDefault="00C769BA" w:rsidP="003874A2">
            <w:pPr>
              <w:jc w:val="center"/>
            </w:pPr>
          </w:p>
          <w:p w14:paraId="098D783E" w14:textId="77777777" w:rsidR="00C769BA" w:rsidRDefault="00C769BA" w:rsidP="003874A2">
            <w:pPr>
              <w:jc w:val="center"/>
            </w:pPr>
            <w:r w:rsidRPr="0074740D">
              <w:rPr>
                <w:noProof/>
              </w:rPr>
              <w:drawing>
                <wp:inline distT="0" distB="0" distL="0" distR="0" wp14:anchorId="58725DA6" wp14:editId="3F1C67C9">
                  <wp:extent cx="2628437" cy="251460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437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678B3" w14:textId="405149EA" w:rsidR="00C769BA" w:rsidRDefault="00C769BA" w:rsidP="003874A2">
            <w:pPr>
              <w:jc w:val="center"/>
            </w:pPr>
          </w:p>
        </w:tc>
        <w:tc>
          <w:tcPr>
            <w:tcW w:w="3308" w:type="dxa"/>
          </w:tcPr>
          <w:p w14:paraId="67D37468" w14:textId="3FAFD174" w:rsidR="00C769BA" w:rsidRDefault="00C769BA" w:rsidP="003874A2">
            <w:pPr>
              <w:pStyle w:val="ListParagraph"/>
              <w:numPr>
                <w:ilvl w:val="0"/>
                <w:numId w:val="2"/>
              </w:numPr>
            </w:pPr>
            <w:r>
              <w:t>Conveyors reduces manual labour - reducing the change of risk</w:t>
            </w:r>
          </w:p>
          <w:p w14:paraId="189075FD" w14:textId="77777777" w:rsidR="00C769BA" w:rsidRDefault="00C769BA" w:rsidP="003874A2">
            <w:pPr>
              <w:pStyle w:val="ListParagraph"/>
              <w:numPr>
                <w:ilvl w:val="0"/>
                <w:numId w:val="2"/>
              </w:numPr>
            </w:pPr>
            <w:r>
              <w:t>Create a distinct space where materials can move about</w:t>
            </w:r>
          </w:p>
          <w:p w14:paraId="0B8983B0" w14:textId="751A99F0" w:rsidR="00B77ECC" w:rsidRDefault="00B77ECC" w:rsidP="00B77ECC"/>
        </w:tc>
      </w:tr>
      <w:tr w:rsidR="00C769BA" w14:paraId="37DD209E" w14:textId="77777777" w:rsidTr="004114D7">
        <w:trPr>
          <w:trHeight w:val="2385"/>
        </w:trPr>
        <w:tc>
          <w:tcPr>
            <w:tcW w:w="745" w:type="dxa"/>
            <w:vMerge/>
          </w:tcPr>
          <w:p w14:paraId="59D30D16" w14:textId="77777777" w:rsidR="00C769BA" w:rsidRDefault="00C769BA" w:rsidP="003874A2">
            <w:pPr>
              <w:jc w:val="center"/>
            </w:pPr>
          </w:p>
        </w:tc>
        <w:tc>
          <w:tcPr>
            <w:tcW w:w="1696" w:type="dxa"/>
          </w:tcPr>
          <w:p w14:paraId="10A9E5CE" w14:textId="3CB46B1A" w:rsidR="00C769BA" w:rsidRDefault="00C769BA" w:rsidP="003874A2">
            <w:pPr>
              <w:jc w:val="center"/>
            </w:pPr>
            <w:r>
              <w:t>High</w:t>
            </w:r>
          </w:p>
        </w:tc>
        <w:tc>
          <w:tcPr>
            <w:tcW w:w="5064" w:type="dxa"/>
            <w:vMerge/>
          </w:tcPr>
          <w:p w14:paraId="60E1B706" w14:textId="77777777" w:rsidR="00C769BA" w:rsidRDefault="00C769BA" w:rsidP="003874A2">
            <w:pPr>
              <w:jc w:val="center"/>
            </w:pPr>
          </w:p>
        </w:tc>
        <w:tc>
          <w:tcPr>
            <w:tcW w:w="3308" w:type="dxa"/>
          </w:tcPr>
          <w:p w14:paraId="4E373AF1" w14:textId="5DBB80D3" w:rsidR="00C769BA" w:rsidRDefault="003B0D7F" w:rsidP="003B0D7F">
            <w:pPr>
              <w:jc w:val="center"/>
            </w:pPr>
            <w:r>
              <w:t>Low</w:t>
            </w:r>
          </w:p>
        </w:tc>
      </w:tr>
      <w:tr w:rsidR="00C769BA" w14:paraId="1D610B3F" w14:textId="77777777" w:rsidTr="00C769BA">
        <w:trPr>
          <w:trHeight w:val="2085"/>
        </w:trPr>
        <w:tc>
          <w:tcPr>
            <w:tcW w:w="745" w:type="dxa"/>
            <w:vMerge w:val="restart"/>
          </w:tcPr>
          <w:p w14:paraId="195126CD" w14:textId="2EF93EF0" w:rsidR="00C769BA" w:rsidRDefault="00C769BA" w:rsidP="003874A2">
            <w:pPr>
              <w:jc w:val="center"/>
            </w:pPr>
            <w:r>
              <w:lastRenderedPageBreak/>
              <w:t>3</w:t>
            </w:r>
          </w:p>
        </w:tc>
        <w:tc>
          <w:tcPr>
            <w:tcW w:w="1696" w:type="dxa"/>
          </w:tcPr>
          <w:p w14:paraId="1B85D526" w14:textId="03B549E7" w:rsidR="00C769BA" w:rsidRDefault="00C769BA" w:rsidP="003874A2">
            <w:pPr>
              <w:jc w:val="center"/>
            </w:pPr>
            <w:r>
              <w:t>Mechanical issues, unpredictable movement. Posing a risk to people near it and equipment damage.</w:t>
            </w:r>
          </w:p>
          <w:p w14:paraId="0378258C" w14:textId="77777777" w:rsidR="00C769BA" w:rsidRDefault="00C769BA" w:rsidP="003874A2">
            <w:pPr>
              <w:jc w:val="center"/>
            </w:pPr>
          </w:p>
          <w:p w14:paraId="594A420A" w14:textId="7F39B73D" w:rsidR="00C769BA" w:rsidRDefault="00C769BA" w:rsidP="00C769BA"/>
        </w:tc>
        <w:tc>
          <w:tcPr>
            <w:tcW w:w="5064" w:type="dxa"/>
            <w:vMerge w:val="restart"/>
          </w:tcPr>
          <w:p w14:paraId="6CD63E80" w14:textId="6FF591C8" w:rsidR="00C769BA" w:rsidRDefault="00C769BA" w:rsidP="003874A2">
            <w:pPr>
              <w:jc w:val="center"/>
            </w:pPr>
            <w:r>
              <w:t xml:space="preserve">Emergency Stop Button (not included in the </w:t>
            </w:r>
            <w:r w:rsidRPr="00D2280F">
              <w:rPr>
                <w:b/>
                <w:bCs/>
              </w:rPr>
              <w:t>Demo</w:t>
            </w:r>
            <w:r>
              <w:t>)</w:t>
            </w:r>
          </w:p>
          <w:p w14:paraId="3AE68BB6" w14:textId="77777777" w:rsidR="00C769BA" w:rsidRDefault="00C769BA" w:rsidP="003874A2">
            <w:pPr>
              <w:jc w:val="center"/>
            </w:pPr>
          </w:p>
          <w:p w14:paraId="4427A77D" w14:textId="77777777" w:rsidR="00C769BA" w:rsidRDefault="00C769BA" w:rsidP="003874A2">
            <w:pPr>
              <w:jc w:val="center"/>
            </w:pPr>
            <w:r w:rsidRPr="00FD26CE">
              <w:rPr>
                <w:noProof/>
              </w:rPr>
              <w:drawing>
                <wp:inline distT="0" distB="0" distL="0" distR="0" wp14:anchorId="7A19BDAE" wp14:editId="6C094E70">
                  <wp:extent cx="2628900" cy="2125896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2" cy="213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462FC" w14:textId="3C131C0B" w:rsidR="00C769BA" w:rsidRDefault="00C769BA" w:rsidP="003874A2">
            <w:pPr>
              <w:jc w:val="center"/>
            </w:pPr>
          </w:p>
        </w:tc>
        <w:tc>
          <w:tcPr>
            <w:tcW w:w="3308" w:type="dxa"/>
          </w:tcPr>
          <w:p w14:paraId="3EE61FDC" w14:textId="41022334" w:rsidR="00C769BA" w:rsidRDefault="00C769BA" w:rsidP="0098745D">
            <w:pPr>
              <w:pStyle w:val="ListParagraph"/>
              <w:numPr>
                <w:ilvl w:val="0"/>
                <w:numId w:val="2"/>
              </w:numPr>
            </w:pPr>
            <w:r>
              <w:t>Stop button to prevent operations of robot from a distance</w:t>
            </w:r>
          </w:p>
        </w:tc>
      </w:tr>
      <w:tr w:rsidR="00C769BA" w14:paraId="332E315E" w14:textId="77777777" w:rsidTr="004114D7">
        <w:trPr>
          <w:trHeight w:val="2085"/>
        </w:trPr>
        <w:tc>
          <w:tcPr>
            <w:tcW w:w="745" w:type="dxa"/>
            <w:vMerge/>
          </w:tcPr>
          <w:p w14:paraId="7D70E605" w14:textId="77777777" w:rsidR="00C769BA" w:rsidRDefault="00C769BA" w:rsidP="003874A2">
            <w:pPr>
              <w:jc w:val="center"/>
            </w:pPr>
          </w:p>
        </w:tc>
        <w:tc>
          <w:tcPr>
            <w:tcW w:w="1696" w:type="dxa"/>
          </w:tcPr>
          <w:p w14:paraId="6F3556C8" w14:textId="2016D235" w:rsidR="00C769BA" w:rsidRDefault="00C769BA" w:rsidP="00B77ECC">
            <w:pPr>
              <w:jc w:val="center"/>
            </w:pPr>
            <w:r>
              <w:t>High</w:t>
            </w:r>
          </w:p>
        </w:tc>
        <w:tc>
          <w:tcPr>
            <w:tcW w:w="5064" w:type="dxa"/>
            <w:vMerge/>
          </w:tcPr>
          <w:p w14:paraId="6C4F385B" w14:textId="77777777" w:rsidR="00C769BA" w:rsidRDefault="00C769BA" w:rsidP="003874A2">
            <w:pPr>
              <w:jc w:val="center"/>
            </w:pPr>
          </w:p>
        </w:tc>
        <w:tc>
          <w:tcPr>
            <w:tcW w:w="3308" w:type="dxa"/>
          </w:tcPr>
          <w:p w14:paraId="3631E515" w14:textId="511147C7" w:rsidR="00C769BA" w:rsidRDefault="00700F80" w:rsidP="003B0D7F">
            <w:pPr>
              <w:jc w:val="center"/>
            </w:pPr>
            <w:r>
              <w:t>Medium</w:t>
            </w:r>
          </w:p>
        </w:tc>
      </w:tr>
    </w:tbl>
    <w:p w14:paraId="469D2727" w14:textId="77777777" w:rsidR="00582733" w:rsidRDefault="00582733" w:rsidP="00365BD9"/>
    <w:p w14:paraId="09ABFB93" w14:textId="4CD948D3" w:rsidR="003734E3" w:rsidRDefault="004C0946" w:rsidP="004C0946">
      <w:pPr>
        <w:pStyle w:val="Heading3"/>
      </w:pPr>
      <w:bookmarkStart w:id="4" w:name="_Toc99891808"/>
      <w:r>
        <w:t>Risk Assessment</w:t>
      </w:r>
      <w:r w:rsidR="008B612C">
        <w:t xml:space="preserve"> (RA)</w:t>
      </w:r>
      <w:bookmarkEnd w:id="4"/>
    </w:p>
    <w:p w14:paraId="58D3D4B2" w14:textId="515BD5DB" w:rsidR="00E36A87" w:rsidRPr="00AE778A" w:rsidRDefault="00AB1772" w:rsidP="00FB64BC">
      <w:pPr>
        <w:jc w:val="both"/>
      </w:pPr>
      <w:r>
        <w:t>This section</w:t>
      </w:r>
      <w:r w:rsidR="0093741F">
        <w:t xml:space="preserve"> presents a risk assessment</w:t>
      </w:r>
      <w:r w:rsidR="00AE778A">
        <w:t xml:space="preserve"> (RA)</w:t>
      </w:r>
      <w:r w:rsidR="0093741F">
        <w:t xml:space="preserve"> of the environment developed in this assignment.</w:t>
      </w:r>
      <w:r w:rsidR="00AE778A">
        <w:t xml:space="preserve"> </w:t>
      </w:r>
      <w:r w:rsidR="00AA3C43">
        <w:t xml:space="preserve">The purpose of a RA is to </w:t>
      </w:r>
      <w:r w:rsidR="00B23DBB">
        <w:t>identify hazards</w:t>
      </w:r>
      <w:r w:rsidR="00707549">
        <w:t xml:space="preserve"> which</w:t>
      </w:r>
      <w:r w:rsidR="00B23DBB">
        <w:t xml:space="preserve"> a potential of harm, with risk</w:t>
      </w:r>
      <w:r w:rsidR="00707549">
        <w:t xml:space="preserve"> which is a </w:t>
      </w:r>
      <w:r w:rsidR="00530CBF">
        <w:t>likelihood of harm, and create relevant preventable method</w:t>
      </w:r>
      <w:r w:rsidR="00387865">
        <w:t>/actions</w:t>
      </w:r>
      <w:r w:rsidR="00530CBF">
        <w:t xml:space="preserve"> </w:t>
      </w:r>
      <w:r w:rsidR="00387865">
        <w:t>to</w:t>
      </w:r>
      <w:r w:rsidR="003F3D39">
        <w:t xml:space="preserve"> eliminate or reduce the severity of an event.</w:t>
      </w:r>
      <w:r w:rsidR="00530CBF">
        <w:t xml:space="preserve"> </w:t>
      </w:r>
      <w:r w:rsidR="003F3D39">
        <w:t xml:space="preserve"> </w:t>
      </w:r>
      <w:r w:rsidR="00AE778A">
        <w:t xml:space="preserve">Appendix A </w:t>
      </w:r>
      <w:r w:rsidR="00E50443">
        <w:t xml:space="preserve">is a RA presenting </w:t>
      </w:r>
      <w:r w:rsidR="00AE778A">
        <w:rPr>
          <w:i/>
          <w:iCs/>
        </w:rPr>
        <w:t>table 1</w:t>
      </w:r>
      <w:r w:rsidR="00AE778A">
        <w:t xml:space="preserve"> in a more formal </w:t>
      </w:r>
      <w:r w:rsidR="00E50443">
        <w:t>format.</w:t>
      </w:r>
    </w:p>
    <w:p w14:paraId="4467C181" w14:textId="6ECE7F95" w:rsidR="004C0946" w:rsidRPr="004C0946" w:rsidRDefault="004C0946" w:rsidP="004C0946">
      <w:pPr>
        <w:pStyle w:val="Heading3"/>
      </w:pPr>
      <w:bookmarkStart w:id="5" w:name="_Toc99891809"/>
      <w:r>
        <w:t xml:space="preserve">Work Safety Method </w:t>
      </w:r>
      <w:r w:rsidR="004D109E">
        <w:t>(</w:t>
      </w:r>
      <w:r w:rsidR="000B7607">
        <w:t>SWMS)</w:t>
      </w:r>
      <w:bookmarkEnd w:id="5"/>
    </w:p>
    <w:p w14:paraId="0F2AC8B1" w14:textId="2BE44045" w:rsidR="00A368A1" w:rsidRPr="00A07318" w:rsidRDefault="006F1CF6" w:rsidP="000B59B4">
      <w:r>
        <w:t>The work safety method</w:t>
      </w:r>
      <w:r w:rsidR="00F2331B">
        <w:t xml:space="preserve"> is a framework that aims to reduce hazards in the </w:t>
      </w:r>
      <w:r w:rsidR="00606791">
        <w:t>workplace</w:t>
      </w:r>
      <w:r w:rsidR="00F2331B">
        <w:t>.</w:t>
      </w:r>
      <w:r w:rsidR="00A368A1">
        <w:t xml:space="preserve"> </w:t>
      </w:r>
      <w:r w:rsidR="00701AE2">
        <w:t>It can be structured in multiple tiers</w:t>
      </w:r>
      <w:r w:rsidR="00A07318">
        <w:t xml:space="preserve"> (</w:t>
      </w:r>
      <w:r w:rsidR="00A07318">
        <w:rPr>
          <w:i/>
          <w:iCs/>
        </w:rPr>
        <w:t>figure 2</w:t>
      </w:r>
      <w:r w:rsidR="00A07318">
        <w:t>).</w:t>
      </w:r>
      <w:r w:rsidR="004C0A45">
        <w:t xml:space="preserve"> Where </w:t>
      </w:r>
      <w:r w:rsidR="004C0A45" w:rsidRPr="004C0A45">
        <w:rPr>
          <w:b/>
          <w:bCs/>
        </w:rPr>
        <w:t>PPE</w:t>
      </w:r>
      <w:r w:rsidR="004C0A45">
        <w:t xml:space="preserve"> is the minimum for reducing hazards</w:t>
      </w:r>
      <w:r w:rsidR="00996F91">
        <w:t xml:space="preserve"> and </w:t>
      </w:r>
      <w:r w:rsidR="00996F91">
        <w:rPr>
          <w:b/>
          <w:bCs/>
        </w:rPr>
        <w:t>Elimination</w:t>
      </w:r>
      <w:r w:rsidR="00FB64BC">
        <w:t xml:space="preserve"> eliminates the hazard completely.</w:t>
      </w:r>
      <w:r w:rsidR="00173C70">
        <w:t xml:space="preserve"> Appendix </w:t>
      </w:r>
      <w:r w:rsidR="004D109E">
        <w:t xml:space="preserve">B details the </w:t>
      </w:r>
      <w:r w:rsidR="00B27D86">
        <w:t xml:space="preserve">document for the </w:t>
      </w:r>
      <w:r w:rsidR="000B7607">
        <w:t>SWMS for this environment.</w:t>
      </w:r>
    </w:p>
    <w:p w14:paraId="5D2A46A0" w14:textId="77777777" w:rsidR="00A07318" w:rsidRDefault="00A368A1" w:rsidP="00A07318">
      <w:pPr>
        <w:keepNext/>
        <w:jc w:val="center"/>
      </w:pPr>
      <w:r w:rsidRPr="00A368A1">
        <w:rPr>
          <w:noProof/>
        </w:rPr>
        <w:drawing>
          <wp:inline distT="0" distB="0" distL="0" distR="0" wp14:anchorId="38DB00C1" wp14:editId="2E385104">
            <wp:extent cx="4036981" cy="3152775"/>
            <wp:effectExtent l="0" t="0" r="1905" b="0"/>
            <wp:docPr id="6" name="Picture 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funnel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7245" cy="316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42D2" w14:textId="26B461E3" w:rsidR="00BB55B9" w:rsidRPr="00BB55B9" w:rsidRDefault="00A07318" w:rsidP="00DD613E">
      <w:pPr>
        <w:pStyle w:val="Caption"/>
        <w:jc w:val="center"/>
      </w:pPr>
      <w:r>
        <w:t xml:space="preserve">Figure </w:t>
      </w:r>
      <w:r w:rsidR="004867F2">
        <w:fldChar w:fldCharType="begin"/>
      </w:r>
      <w:r w:rsidR="004867F2">
        <w:instrText xml:space="preserve"> SEQ Figure \* ARABIC </w:instrText>
      </w:r>
      <w:r w:rsidR="004867F2">
        <w:fldChar w:fldCharType="separate"/>
      </w:r>
      <w:r w:rsidR="004867F2">
        <w:rPr>
          <w:noProof/>
        </w:rPr>
        <w:t>2</w:t>
      </w:r>
      <w:r w:rsidR="004867F2">
        <w:rPr>
          <w:noProof/>
        </w:rPr>
        <w:fldChar w:fldCharType="end"/>
      </w:r>
    </w:p>
    <w:p w14:paraId="64710E45" w14:textId="63176378" w:rsidR="00A11215" w:rsidRDefault="0057277C" w:rsidP="006B58DB">
      <w:pPr>
        <w:pStyle w:val="Heading1"/>
      </w:pPr>
      <w:bookmarkStart w:id="6" w:name="_Toc99891810"/>
      <w:r>
        <w:lastRenderedPageBreak/>
        <w:t>Workspace Specification</w:t>
      </w:r>
      <w:bookmarkEnd w:id="6"/>
    </w:p>
    <w:p w14:paraId="2445281C" w14:textId="35568030" w:rsidR="00016E1F" w:rsidRPr="006B58DB" w:rsidRDefault="00D236C8" w:rsidP="006B58DB">
      <w:r>
        <w:t>Specification of the environment will be covered in this section</w:t>
      </w:r>
      <w:r w:rsidR="00807E63">
        <w:t xml:space="preserve">. </w:t>
      </w:r>
      <w:r w:rsidR="007E3E6F">
        <w:t>The p</w:t>
      </w:r>
      <w:r w:rsidR="00807E63">
        <w:t xml:space="preserve">urpose of this section is to allow </w:t>
      </w:r>
      <w:r>
        <w:t>replicat</w:t>
      </w:r>
      <w:r w:rsidR="00360D15">
        <w:t>ion</w:t>
      </w:r>
      <w:r>
        <w:t xml:space="preserve"> the Demo environment</w:t>
      </w:r>
      <w:r w:rsidR="0082296A">
        <w:t xml:space="preserve"> (</w:t>
      </w:r>
      <w:r w:rsidR="0082296A" w:rsidRPr="0082296A">
        <w:rPr>
          <w:i/>
          <w:iCs/>
        </w:rPr>
        <w:t>refer to table 2</w:t>
      </w:r>
      <w:r w:rsidR="0082296A">
        <w:t>)</w:t>
      </w:r>
      <w:r>
        <w:t>.</w:t>
      </w:r>
    </w:p>
    <w:p w14:paraId="6DAECD13" w14:textId="7737C86C" w:rsidR="00D21712" w:rsidRDefault="00D21712" w:rsidP="00D21712">
      <w:r w:rsidRPr="002C4075">
        <w:rPr>
          <w:b/>
          <w:bCs/>
          <w:u w:val="single"/>
        </w:rPr>
        <w:t>Default Orientation</w:t>
      </w:r>
      <w:r w:rsidR="00A11215">
        <w:t xml:space="preserve">: </w:t>
      </w:r>
      <w:r w:rsidR="004B6BC7">
        <w:t>The UR3 and UR5 must be place</w:t>
      </w:r>
      <w:r w:rsidR="00004268">
        <w:t>d</w:t>
      </w:r>
      <w:r w:rsidR="004B6BC7">
        <w:t xml:space="preserve"> in </w:t>
      </w:r>
      <w:r w:rsidR="00A11215">
        <w:t xml:space="preserve">the correct position in its rested state. </w:t>
      </w:r>
      <w:r w:rsidR="002C4075">
        <w:t xml:space="preserve">This </w:t>
      </w:r>
      <w:r w:rsidR="00B07C4D">
        <w:t xml:space="preserve">means </w:t>
      </w:r>
      <w:r w:rsidR="002C4075">
        <w:t xml:space="preserve">while it is </w:t>
      </w:r>
      <w:r w:rsidR="002C4075">
        <w:rPr>
          <w:b/>
          <w:bCs/>
        </w:rPr>
        <w:t xml:space="preserve">NOT </w:t>
      </w:r>
      <w:r w:rsidR="002C4075">
        <w:t xml:space="preserve">in </w:t>
      </w:r>
      <w:r w:rsidR="00B07C4D">
        <w:t xml:space="preserve">operation, </w:t>
      </w:r>
      <w:r w:rsidR="00004268">
        <w:t xml:space="preserve">the </w:t>
      </w:r>
      <w:r w:rsidR="00662AB5">
        <w:t xml:space="preserve">two units must be in the same default orientation </w:t>
      </w:r>
      <w:r w:rsidR="001E377D">
        <w:t xml:space="preserve">so proper assessment of brick location can be made relative to their default </w:t>
      </w:r>
      <w:r w:rsidR="00907FAC">
        <w:t>position</w:t>
      </w:r>
      <w:r w:rsidR="002A097B">
        <w:t xml:space="preserve"> </w:t>
      </w:r>
      <w:r w:rsidR="002A097B">
        <w:rPr>
          <w:i/>
          <w:iCs/>
        </w:rPr>
        <w:t>(figure 3)</w:t>
      </w:r>
      <w:r w:rsidR="001E377D">
        <w:t>.</w:t>
      </w:r>
      <w:r w:rsidR="00071139">
        <w:t xml:space="preserve"> </w:t>
      </w:r>
      <w:r w:rsidR="00D23D8E">
        <w:t>For</w:t>
      </w:r>
      <w:r w:rsidR="00251D6F">
        <w:t xml:space="preserve"> both robots</w:t>
      </w:r>
      <w:r w:rsidR="00357934">
        <w:t xml:space="preserve">, they are </w:t>
      </w:r>
      <w:r w:rsidR="00290DF9">
        <w:t>in parallel to the x-axis</w:t>
      </w:r>
      <w:r w:rsidR="00D23D8E">
        <w:t xml:space="preserve"> (</w:t>
      </w:r>
      <w:r w:rsidR="00506079" w:rsidRPr="00506079">
        <w:rPr>
          <w:i/>
          <w:iCs/>
        </w:rPr>
        <w:t>figure 3</w:t>
      </w:r>
      <w:r w:rsidR="00D23D8E">
        <w:t>)</w:t>
      </w:r>
      <w:r w:rsidR="003B7116">
        <w:t xml:space="preserve"> </w:t>
      </w:r>
      <w:proofErr w:type="gramStart"/>
      <w:r w:rsidR="003B7116">
        <w:t>i.e.</w:t>
      </w:r>
      <w:proofErr w:type="gramEnd"/>
      <w:r w:rsidR="00506079">
        <w:t xml:space="preserve"> </w:t>
      </w:r>
      <w:r w:rsidR="00506079">
        <w:rPr>
          <w:b/>
          <w:bCs/>
        </w:rPr>
        <w:t>0 degrees</w:t>
      </w:r>
      <w:r w:rsidR="00506079">
        <w:t xml:space="preserve"> from the </w:t>
      </w:r>
      <w:r w:rsidR="003B7116" w:rsidRPr="00C760FA">
        <w:rPr>
          <w:b/>
          <w:bCs/>
        </w:rPr>
        <w:t>x-</w:t>
      </w:r>
      <w:r w:rsidR="00506079" w:rsidRPr="00C760FA">
        <w:rPr>
          <w:b/>
          <w:bCs/>
        </w:rPr>
        <w:t>axis</w:t>
      </w:r>
      <w:r w:rsidR="00251D6F">
        <w:t>.</w:t>
      </w:r>
    </w:p>
    <w:p w14:paraId="0A2AFBF5" w14:textId="77777777" w:rsidR="00E96FAF" w:rsidRPr="00251D6F" w:rsidRDefault="00E96FAF" w:rsidP="00D21712"/>
    <w:p w14:paraId="6AEC451F" w14:textId="59006EBE" w:rsidR="00AA17B9" w:rsidRDefault="00F4124B" w:rsidP="00AA17B9">
      <w:pPr>
        <w:keepNext/>
        <w:jc w:val="center"/>
      </w:pPr>
      <w:r w:rsidRPr="00F4124B">
        <w:rPr>
          <w:noProof/>
        </w:rPr>
        <w:drawing>
          <wp:inline distT="0" distB="0" distL="0" distR="0" wp14:anchorId="00A554C8" wp14:editId="036B5483">
            <wp:extent cx="3543300" cy="3499725"/>
            <wp:effectExtent l="0" t="0" r="0" b="5715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667" cy="350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5AEC" w14:textId="77F8E276" w:rsidR="00D2742F" w:rsidRDefault="00AA17B9" w:rsidP="00AA17B9">
      <w:pPr>
        <w:pStyle w:val="Caption"/>
        <w:jc w:val="center"/>
      </w:pPr>
      <w:r>
        <w:t xml:space="preserve">Figure </w:t>
      </w:r>
      <w:r w:rsidR="004867F2">
        <w:fldChar w:fldCharType="begin"/>
      </w:r>
      <w:r w:rsidR="004867F2">
        <w:instrText xml:space="preserve"> SEQ Figure \* ARABIC </w:instrText>
      </w:r>
      <w:r w:rsidR="004867F2">
        <w:fldChar w:fldCharType="separate"/>
      </w:r>
      <w:r w:rsidR="004867F2">
        <w:rPr>
          <w:noProof/>
        </w:rPr>
        <w:t>3</w:t>
      </w:r>
      <w:r w:rsidR="004867F2">
        <w:rPr>
          <w:noProof/>
        </w:rPr>
        <w:fldChar w:fldCharType="end"/>
      </w:r>
      <w:r>
        <w:t xml:space="preserve"> </w:t>
      </w:r>
      <w:r w:rsidR="00F4124B">
        <w:t>Default position of the UR3 &amp; and UR5</w:t>
      </w:r>
    </w:p>
    <w:p w14:paraId="62CA975D" w14:textId="77777777" w:rsidR="00016E1F" w:rsidRPr="00F02BBF" w:rsidRDefault="00016E1F" w:rsidP="00F02BBF"/>
    <w:p w14:paraId="4BA8AB09" w14:textId="5AA60AB3" w:rsidR="00EE3180" w:rsidRPr="006F7C2B" w:rsidRDefault="00EE3180" w:rsidP="00D21712">
      <w:r w:rsidRPr="002C4075">
        <w:rPr>
          <w:b/>
          <w:bCs/>
          <w:u w:val="single"/>
        </w:rPr>
        <w:t>Robot position</w:t>
      </w:r>
      <w:r>
        <w:rPr>
          <w:b/>
          <w:bCs/>
        </w:rPr>
        <w:t>:</w:t>
      </w:r>
      <w:r w:rsidR="002219A8">
        <w:t xml:space="preserve"> UR3 and UR5 </w:t>
      </w:r>
      <w:r w:rsidR="00407FFC">
        <w:t xml:space="preserve">position is restricted to its reach. The </w:t>
      </w:r>
      <w:r w:rsidR="00407FFC" w:rsidRPr="0023664E">
        <w:rPr>
          <w:b/>
          <w:bCs/>
        </w:rPr>
        <w:t>drop of zone</w:t>
      </w:r>
      <w:r w:rsidR="00407FFC">
        <w:t>, in this case</w:t>
      </w:r>
      <w:r w:rsidR="00CB100B">
        <w:t xml:space="preserve"> is between both units, must</w:t>
      </w:r>
      <w:r w:rsidR="00856CA9">
        <w:t xml:space="preserve"> be between the robot’s reach and </w:t>
      </w:r>
      <w:r w:rsidR="006F7C2B">
        <w:t>its</w:t>
      </w:r>
      <w:r w:rsidR="00856CA9">
        <w:t xml:space="preserve"> base origin</w:t>
      </w:r>
      <w:r w:rsidR="00F953D9">
        <w:t>.</w:t>
      </w:r>
      <w:r w:rsidR="00F953D9" w:rsidRPr="00F953D9">
        <w:t xml:space="preserve"> </w:t>
      </w:r>
      <w:r w:rsidR="00325362">
        <w:t>UR3 and UR5 drop off zone m</w:t>
      </w:r>
      <w:r w:rsidR="00304DB5">
        <w:t>ust be below 500 mm and 850 mm respectively as per their specifications.</w:t>
      </w:r>
      <w:r w:rsidR="006F7C2B">
        <w:t xml:space="preserve"> </w:t>
      </w:r>
      <w:r w:rsidR="006F7C2B" w:rsidRPr="006F7C2B">
        <w:rPr>
          <w:i/>
          <w:iCs/>
        </w:rPr>
        <w:t>Figure 3</w:t>
      </w:r>
      <w:r w:rsidR="006F7C2B">
        <w:t xml:space="preserve"> depicts</w:t>
      </w:r>
      <w:r w:rsidR="00560BD0">
        <w:t xml:space="preserve"> both robots 1 meter apart from their base origin.</w:t>
      </w:r>
    </w:p>
    <w:p w14:paraId="446A903A" w14:textId="472BD451" w:rsidR="00F02BBF" w:rsidRDefault="00F02BBF" w:rsidP="00D21712"/>
    <w:p w14:paraId="777CF9B2" w14:textId="10840C71" w:rsidR="00F02BBF" w:rsidRDefault="00F02BBF" w:rsidP="00D21712"/>
    <w:p w14:paraId="34DDF862" w14:textId="428E9D52" w:rsidR="00F02BBF" w:rsidRDefault="00F02BBF" w:rsidP="00D21712"/>
    <w:p w14:paraId="743624D5" w14:textId="5C2FFB9C" w:rsidR="00F02BBF" w:rsidRDefault="00F02BBF" w:rsidP="00D21712"/>
    <w:p w14:paraId="7458DA8B" w14:textId="0FC4F445" w:rsidR="00F02BBF" w:rsidRDefault="00F02BBF" w:rsidP="00D21712"/>
    <w:p w14:paraId="11DBB297" w14:textId="345F152F" w:rsidR="00F02BBF" w:rsidRDefault="00F02BBF" w:rsidP="00D21712"/>
    <w:p w14:paraId="3EBC8D1B" w14:textId="77777777" w:rsidR="00F02BBF" w:rsidRPr="00F953D9" w:rsidRDefault="00F02BBF" w:rsidP="00D21712"/>
    <w:p w14:paraId="4091A502" w14:textId="76E53671" w:rsidR="000956F1" w:rsidRPr="00121AF0" w:rsidRDefault="00EE3180" w:rsidP="00D21712">
      <w:r w:rsidRPr="002C4075">
        <w:rPr>
          <w:b/>
          <w:bCs/>
          <w:u w:val="single"/>
        </w:rPr>
        <w:lastRenderedPageBreak/>
        <w:t>Barrier location</w:t>
      </w:r>
      <w:r w:rsidR="002C4075">
        <w:rPr>
          <w:b/>
          <w:bCs/>
        </w:rPr>
        <w:t>:</w:t>
      </w:r>
      <w:r w:rsidR="007B06D3">
        <w:t xml:space="preserve"> Through the RA and SWSM, barrier location </w:t>
      </w:r>
      <w:r w:rsidR="00A24B1C">
        <w:t xml:space="preserve">can be placed </w:t>
      </w:r>
      <w:r w:rsidR="0031669A">
        <w:t xml:space="preserve">anywhere </w:t>
      </w:r>
      <w:proofErr w:type="gramStart"/>
      <w:r w:rsidR="003B1652">
        <w:t>as long as</w:t>
      </w:r>
      <w:proofErr w:type="gramEnd"/>
      <w:r w:rsidR="003B1652">
        <w:t xml:space="preserve"> it </w:t>
      </w:r>
      <w:r w:rsidR="000625E2">
        <w:t>prevents</w:t>
      </w:r>
      <w:r w:rsidR="00B75241">
        <w:t xml:space="preserve"> people</w:t>
      </w:r>
      <w:r w:rsidR="001B6DFF">
        <w:t xml:space="preserve"> from access</w:t>
      </w:r>
      <w:r w:rsidR="000625E2">
        <w:t>ing</w:t>
      </w:r>
      <w:r w:rsidR="001B6DFF">
        <w:t xml:space="preserve"> the UR5 and UR3’s workspace.</w:t>
      </w:r>
      <w:r w:rsidR="00A67201">
        <w:t xml:space="preserve"> The workspace </w:t>
      </w:r>
      <w:r w:rsidR="00693D07">
        <w:t xml:space="preserve">is defined by its </w:t>
      </w:r>
      <w:r w:rsidR="00E40279">
        <w:t>total reach volume</w:t>
      </w:r>
      <w:r w:rsidR="00B41BDF">
        <w:t>.</w:t>
      </w:r>
      <w:r w:rsidR="00121AF0">
        <w:t xml:space="preserve"> </w:t>
      </w:r>
      <w:r w:rsidR="00121AF0">
        <w:rPr>
          <w:i/>
          <w:iCs/>
        </w:rPr>
        <w:t>Figure</w:t>
      </w:r>
      <w:r w:rsidR="00121AF0" w:rsidRPr="003F40B9">
        <w:rPr>
          <w:i/>
          <w:iCs/>
        </w:rPr>
        <w:t xml:space="preserve"> 4</w:t>
      </w:r>
      <w:r w:rsidR="00121AF0">
        <w:t xml:space="preserve"> depicts </w:t>
      </w:r>
      <w:r w:rsidR="00121AF0" w:rsidRPr="00121AF0">
        <w:t>the</w:t>
      </w:r>
      <w:r w:rsidR="00121AF0">
        <w:t xml:space="preserve"> volume cloud of the </w:t>
      </w:r>
      <w:r w:rsidR="00C760FA">
        <w:t>UR3,</w:t>
      </w:r>
      <w:r w:rsidR="003F40B9">
        <w:t xml:space="preserve"> and the barrier (left) is outside of its range.</w:t>
      </w:r>
    </w:p>
    <w:p w14:paraId="3DA75511" w14:textId="77777777" w:rsidR="00F02BBF" w:rsidRDefault="002A7C28" w:rsidP="00F02BBF">
      <w:pPr>
        <w:keepNext/>
        <w:jc w:val="center"/>
      </w:pPr>
      <w:r w:rsidRPr="002A7C28">
        <w:rPr>
          <w:noProof/>
        </w:rPr>
        <w:drawing>
          <wp:inline distT="0" distB="0" distL="0" distR="0" wp14:anchorId="589AFA61" wp14:editId="3390BB72">
            <wp:extent cx="3161422" cy="3228975"/>
            <wp:effectExtent l="0" t="0" r="1270" b="0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586" cy="32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44DC" w14:textId="20E44197" w:rsidR="00304DB5" w:rsidRDefault="00F02BBF" w:rsidP="00F02BBF">
      <w:pPr>
        <w:pStyle w:val="Caption"/>
        <w:jc w:val="center"/>
      </w:pPr>
      <w:r>
        <w:t xml:space="preserve">Figure </w:t>
      </w:r>
      <w:r w:rsidR="004867F2">
        <w:fldChar w:fldCharType="begin"/>
      </w:r>
      <w:r w:rsidR="004867F2">
        <w:instrText xml:space="preserve"> SEQ Figure \* ARABIC </w:instrText>
      </w:r>
      <w:r w:rsidR="004867F2">
        <w:fldChar w:fldCharType="separate"/>
      </w:r>
      <w:r w:rsidR="004867F2">
        <w:rPr>
          <w:noProof/>
        </w:rPr>
        <w:t>4</w:t>
      </w:r>
      <w:r w:rsidR="004867F2">
        <w:rPr>
          <w:noProof/>
        </w:rPr>
        <w:fldChar w:fldCharType="end"/>
      </w:r>
      <w:r>
        <w:t xml:space="preserve"> </w:t>
      </w:r>
      <w:r w:rsidR="00427A6E">
        <w:t>Volume cloud of the UR3</w:t>
      </w:r>
      <w:r w:rsidR="00727FD1">
        <w:t>. Barrier is outside of its radius</w:t>
      </w:r>
    </w:p>
    <w:p w14:paraId="10130502" w14:textId="77777777" w:rsidR="00016E1F" w:rsidRPr="00427A6E" w:rsidRDefault="00016E1F" w:rsidP="00427A6E"/>
    <w:p w14:paraId="67AA73F3" w14:textId="4BA516E2" w:rsidR="00EE3180" w:rsidRDefault="002C4075" w:rsidP="00D21712">
      <w:r w:rsidRPr="002C4075">
        <w:rPr>
          <w:b/>
          <w:bCs/>
          <w:u w:val="single"/>
        </w:rPr>
        <w:t>Conveyor</w:t>
      </w:r>
      <w:r>
        <w:rPr>
          <w:b/>
          <w:bCs/>
        </w:rPr>
        <w:t>:</w:t>
      </w:r>
      <w:r w:rsidR="00CD0EE4">
        <w:t xml:space="preserve"> </w:t>
      </w:r>
      <w:r w:rsidR="00D319AB">
        <w:t xml:space="preserve">The </w:t>
      </w:r>
      <w:r w:rsidR="00A318CD">
        <w:t>conveyor</w:t>
      </w:r>
      <w:r w:rsidR="00601796">
        <w:t>’s</w:t>
      </w:r>
      <w:r w:rsidR="00A318CD">
        <w:t xml:space="preserve"> </w:t>
      </w:r>
      <w:r w:rsidR="00601796">
        <w:t>centre</w:t>
      </w:r>
      <w:r w:rsidR="00A318CD">
        <w:t xml:space="preserve"> is the drop off zone</w:t>
      </w:r>
      <w:r w:rsidR="009D5667">
        <w:t xml:space="preserve"> for the bricks</w:t>
      </w:r>
      <w:r w:rsidR="00A318CD">
        <w:t>.</w:t>
      </w:r>
      <w:r w:rsidR="009D5667">
        <w:t xml:space="preserve"> The </w:t>
      </w:r>
      <w:r w:rsidR="00665C35">
        <w:t>width of the conveyor is restricted to UR3 &amp; UR5’s reach</w:t>
      </w:r>
      <w:r w:rsidR="00601796">
        <w:t>.</w:t>
      </w:r>
      <w:r w:rsidR="00D8320E">
        <w:t xml:space="preserve"> An overly wide conveyor may </w:t>
      </w:r>
      <w:r w:rsidR="006E1237">
        <w:t>offset the reach of the UR3</w:t>
      </w:r>
      <w:r w:rsidR="00AA4C48">
        <w:t xml:space="preserve"> making it unable to place the bricks in the </w:t>
      </w:r>
      <w:r w:rsidR="00016E1F">
        <w:t>centre</w:t>
      </w:r>
      <w:r w:rsidR="002A6114">
        <w:t>.</w:t>
      </w:r>
    </w:p>
    <w:p w14:paraId="176BB186" w14:textId="198617DB" w:rsidR="00FB048D" w:rsidRDefault="00FB048D" w:rsidP="00D21712"/>
    <w:p w14:paraId="484DEC8C" w14:textId="34DA15CF" w:rsidR="00FB048D" w:rsidRPr="00CD0EE4" w:rsidRDefault="00FB048D" w:rsidP="00D21712">
      <w:r>
        <w:t xml:space="preserve">Table 2 depicts the coordinates of the assets in the </w:t>
      </w:r>
      <w:r w:rsidR="00BE3A17">
        <w:t>demo.</w:t>
      </w:r>
    </w:p>
    <w:p w14:paraId="081BEEDE" w14:textId="4C016B0D" w:rsidR="00F0045C" w:rsidRDefault="00D21712" w:rsidP="006E1237">
      <w:pPr>
        <w:pStyle w:val="Heading2"/>
      </w:pPr>
      <w:bookmarkStart w:id="7" w:name="_Toc99891811"/>
      <w:r>
        <w:t xml:space="preserve">Table </w:t>
      </w:r>
      <w:r w:rsidR="004575B3">
        <w:t>2</w:t>
      </w:r>
      <w:r>
        <w:t xml:space="preserve"> </w:t>
      </w:r>
      <w:r w:rsidR="00A11215">
        <w:t>Asset Position</w:t>
      </w:r>
      <w:r w:rsidR="006B58DB">
        <w:t>ing</w:t>
      </w:r>
      <w:bookmarkEnd w:id="7"/>
      <w:r w:rsidR="006B58DB">
        <w:t xml:space="preserve">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447"/>
        <w:gridCol w:w="5762"/>
      </w:tblGrid>
      <w:tr w:rsidR="00D67E61" w14:paraId="591459A4" w14:textId="77777777" w:rsidTr="00D67E61">
        <w:trPr>
          <w:trHeight w:val="353"/>
        </w:trPr>
        <w:tc>
          <w:tcPr>
            <w:tcW w:w="3447" w:type="dxa"/>
          </w:tcPr>
          <w:p w14:paraId="39909533" w14:textId="3E1E0ABF" w:rsidR="00D67E61" w:rsidRDefault="00D67E61" w:rsidP="00A11215">
            <w:r>
              <w:t>Asset Name</w:t>
            </w:r>
          </w:p>
        </w:tc>
        <w:tc>
          <w:tcPr>
            <w:tcW w:w="5762" w:type="dxa"/>
          </w:tcPr>
          <w:p w14:paraId="7AB8A0DD" w14:textId="7368E9F1" w:rsidR="00D67E61" w:rsidRDefault="00D67E61" w:rsidP="00A11215">
            <w:r>
              <w:t>Workspace positioning</w:t>
            </w:r>
            <w:r w:rsidR="00A878A7">
              <w:t xml:space="preserve">, metres </w:t>
            </w:r>
            <w:r>
              <w:t>(default)</w:t>
            </w:r>
          </w:p>
        </w:tc>
      </w:tr>
      <w:tr w:rsidR="00D67E61" w14:paraId="705A2072" w14:textId="77777777" w:rsidTr="00D67E61">
        <w:trPr>
          <w:trHeight w:val="609"/>
        </w:trPr>
        <w:tc>
          <w:tcPr>
            <w:tcW w:w="3447" w:type="dxa"/>
          </w:tcPr>
          <w:p w14:paraId="08108A20" w14:textId="2093FBEE" w:rsidR="00D67E61" w:rsidRDefault="00D67E61" w:rsidP="00A11215">
            <w:r>
              <w:t>UR3</w:t>
            </w:r>
          </w:p>
        </w:tc>
        <w:tc>
          <w:tcPr>
            <w:tcW w:w="5762" w:type="dxa"/>
          </w:tcPr>
          <w:p w14:paraId="7D8FB447" w14:textId="1CFBF110" w:rsidR="00D67E61" w:rsidRDefault="00D67E61" w:rsidP="00A11215">
            <w:r>
              <w:t xml:space="preserve">X: </w:t>
            </w:r>
            <w:r w:rsidR="00B10A82">
              <w:t xml:space="preserve">   </w:t>
            </w:r>
            <w:r>
              <w:t>0</w:t>
            </w:r>
            <w:r w:rsidR="00B10A82">
              <w:t>|</w:t>
            </w:r>
            <w:r>
              <w:t xml:space="preserve"> Y: -0.5</w:t>
            </w:r>
            <w:r w:rsidR="00B10A82">
              <w:t>|</w:t>
            </w:r>
            <w:r>
              <w:t xml:space="preserve"> Z:0</w:t>
            </w:r>
          </w:p>
        </w:tc>
      </w:tr>
      <w:tr w:rsidR="00D67E61" w14:paraId="6489E169" w14:textId="77777777" w:rsidTr="00D67E61">
        <w:trPr>
          <w:trHeight w:val="609"/>
        </w:trPr>
        <w:tc>
          <w:tcPr>
            <w:tcW w:w="3447" w:type="dxa"/>
          </w:tcPr>
          <w:p w14:paraId="3DD8F18B" w14:textId="3C897F4E" w:rsidR="00D67E61" w:rsidRDefault="00D67E61" w:rsidP="00691918">
            <w:r>
              <w:t>UR5</w:t>
            </w:r>
          </w:p>
        </w:tc>
        <w:tc>
          <w:tcPr>
            <w:tcW w:w="5762" w:type="dxa"/>
          </w:tcPr>
          <w:p w14:paraId="46B73737" w14:textId="5D9A8EAE" w:rsidR="00D67E61" w:rsidRDefault="00D67E61" w:rsidP="00691918">
            <w:r>
              <w:t xml:space="preserve">X: </w:t>
            </w:r>
            <w:r w:rsidR="00B10A82">
              <w:t xml:space="preserve">   </w:t>
            </w:r>
            <w:r>
              <w:t>0</w:t>
            </w:r>
            <w:r w:rsidR="00B10A82">
              <w:t>|</w:t>
            </w:r>
            <w:r>
              <w:t xml:space="preserve"> Y: 0.5</w:t>
            </w:r>
            <w:r w:rsidR="00DB2055">
              <w:t xml:space="preserve"> </w:t>
            </w:r>
            <w:r w:rsidR="00B10A82">
              <w:t>|</w:t>
            </w:r>
            <w:r>
              <w:t xml:space="preserve"> Z:0</w:t>
            </w:r>
          </w:p>
        </w:tc>
      </w:tr>
      <w:tr w:rsidR="00D67E61" w14:paraId="5289D9B0" w14:textId="77777777" w:rsidTr="00D67E61">
        <w:trPr>
          <w:trHeight w:val="609"/>
        </w:trPr>
        <w:tc>
          <w:tcPr>
            <w:tcW w:w="3447" w:type="dxa"/>
          </w:tcPr>
          <w:p w14:paraId="716A7006" w14:textId="3156C444" w:rsidR="00D67E61" w:rsidRDefault="00D67E61" w:rsidP="00691918">
            <w:r>
              <w:t>Barrier</w:t>
            </w:r>
            <w:r w:rsidR="00702062">
              <w:t xml:space="preserve"> Frame</w:t>
            </w:r>
            <w:r>
              <w:t xml:space="preserve"> </w:t>
            </w:r>
            <w:r w:rsidR="00702062">
              <w:t>1</w:t>
            </w:r>
          </w:p>
        </w:tc>
        <w:tc>
          <w:tcPr>
            <w:tcW w:w="5762" w:type="dxa"/>
          </w:tcPr>
          <w:p w14:paraId="1B589662" w14:textId="3E5C0E51" w:rsidR="00D67E61" w:rsidRDefault="00D67E61" w:rsidP="00691918">
            <w:r>
              <w:t xml:space="preserve">X: </w:t>
            </w:r>
            <w:r w:rsidR="00B10A82">
              <w:t xml:space="preserve">  </w:t>
            </w:r>
            <w:r w:rsidR="009B47BD">
              <w:t>-1</w:t>
            </w:r>
            <w:r w:rsidR="00B10A82">
              <w:t>|</w:t>
            </w:r>
            <w:r>
              <w:t xml:space="preserve"> Y: </w:t>
            </w:r>
            <w:r w:rsidR="009B47BD">
              <w:t>-1.2</w:t>
            </w:r>
            <w:r w:rsidR="00B10A82">
              <w:t>|</w:t>
            </w:r>
            <w:r>
              <w:t xml:space="preserve"> Z:0</w:t>
            </w:r>
          </w:p>
        </w:tc>
      </w:tr>
      <w:tr w:rsidR="00702062" w14:paraId="5DBA90D3" w14:textId="77777777" w:rsidTr="00D67E61">
        <w:trPr>
          <w:trHeight w:val="609"/>
        </w:trPr>
        <w:tc>
          <w:tcPr>
            <w:tcW w:w="3447" w:type="dxa"/>
          </w:tcPr>
          <w:p w14:paraId="6D7C3FED" w14:textId="20F95B91" w:rsidR="00702062" w:rsidRDefault="00702062" w:rsidP="00691918">
            <w:r>
              <w:t xml:space="preserve">Barrier Frame </w:t>
            </w:r>
            <w:r w:rsidR="009F6CFF">
              <w:t>2</w:t>
            </w:r>
          </w:p>
        </w:tc>
        <w:tc>
          <w:tcPr>
            <w:tcW w:w="5762" w:type="dxa"/>
          </w:tcPr>
          <w:p w14:paraId="52AD4EF3" w14:textId="23658969" w:rsidR="00702062" w:rsidRDefault="009B47BD" w:rsidP="00691918">
            <w:r>
              <w:t>X: 0.6</w:t>
            </w:r>
            <w:r w:rsidR="00B10A82">
              <w:t>|</w:t>
            </w:r>
            <w:r>
              <w:t xml:space="preserve"> Y: -1.2</w:t>
            </w:r>
            <w:r w:rsidR="00B10A82">
              <w:t>|</w:t>
            </w:r>
            <w:r>
              <w:t xml:space="preserve"> Z:0</w:t>
            </w:r>
          </w:p>
        </w:tc>
      </w:tr>
      <w:tr w:rsidR="009F6CFF" w14:paraId="36C060F5" w14:textId="77777777" w:rsidTr="00D67E61">
        <w:trPr>
          <w:trHeight w:val="609"/>
        </w:trPr>
        <w:tc>
          <w:tcPr>
            <w:tcW w:w="3447" w:type="dxa"/>
          </w:tcPr>
          <w:p w14:paraId="6CB911FD" w14:textId="69791381" w:rsidR="009F6CFF" w:rsidRDefault="009F6CFF" w:rsidP="00691918">
            <w:r>
              <w:t>Barrier Fencing 1</w:t>
            </w:r>
          </w:p>
        </w:tc>
        <w:tc>
          <w:tcPr>
            <w:tcW w:w="5762" w:type="dxa"/>
          </w:tcPr>
          <w:p w14:paraId="12F40715" w14:textId="78728D10" w:rsidR="009F6CFF" w:rsidRDefault="009F6CFF" w:rsidP="00691918">
            <w:r>
              <w:t xml:space="preserve">X: </w:t>
            </w:r>
            <w:r w:rsidR="00B10A82">
              <w:t xml:space="preserve">   </w:t>
            </w:r>
            <w:r>
              <w:t>0</w:t>
            </w:r>
            <w:r w:rsidR="00B10A82">
              <w:t>|</w:t>
            </w:r>
            <w:r>
              <w:t xml:space="preserve"> Y: -1.3</w:t>
            </w:r>
            <w:r w:rsidR="00B10A82">
              <w:t>|</w:t>
            </w:r>
            <w:r>
              <w:t xml:space="preserve"> Z:0</w:t>
            </w:r>
          </w:p>
        </w:tc>
      </w:tr>
      <w:tr w:rsidR="00D67E61" w14:paraId="3CDB977F" w14:textId="77777777" w:rsidTr="00D67E61">
        <w:trPr>
          <w:trHeight w:val="609"/>
        </w:trPr>
        <w:tc>
          <w:tcPr>
            <w:tcW w:w="3447" w:type="dxa"/>
          </w:tcPr>
          <w:p w14:paraId="6EEE452C" w14:textId="7C59AE69" w:rsidR="00D67E61" w:rsidRDefault="00D67E61" w:rsidP="00691918">
            <w:r>
              <w:t xml:space="preserve">Conveyor </w:t>
            </w:r>
            <w:r w:rsidR="00045072">
              <w:t>1,2…n</w:t>
            </w:r>
          </w:p>
        </w:tc>
        <w:tc>
          <w:tcPr>
            <w:tcW w:w="5762" w:type="dxa"/>
          </w:tcPr>
          <w:p w14:paraId="45E0ABE2" w14:textId="66880CCB" w:rsidR="00D67E61" w:rsidRDefault="009B47BD" w:rsidP="00691918">
            <w:r>
              <w:t xml:space="preserve">X: </w:t>
            </w:r>
            <w:r w:rsidR="00B10A82">
              <w:t>0,0.2,0.4…n |</w:t>
            </w:r>
            <w:r>
              <w:t xml:space="preserve"> Y: </w:t>
            </w:r>
            <w:r w:rsidR="00045072">
              <w:t>0</w:t>
            </w:r>
            <w:r w:rsidR="00B10A82">
              <w:t>|</w:t>
            </w:r>
            <w:r>
              <w:t xml:space="preserve"> Z:0</w:t>
            </w:r>
          </w:p>
        </w:tc>
      </w:tr>
    </w:tbl>
    <w:p w14:paraId="15701D4A" w14:textId="461400C1" w:rsidR="0057277C" w:rsidRPr="0057277C" w:rsidRDefault="00B80AAB" w:rsidP="00D21712">
      <w:pPr>
        <w:pStyle w:val="Heading1"/>
      </w:pPr>
      <w:bookmarkStart w:id="8" w:name="_Toc99891812"/>
      <w:r>
        <w:lastRenderedPageBreak/>
        <w:t>Reflection</w:t>
      </w:r>
      <w:bookmarkEnd w:id="8"/>
    </w:p>
    <w:p w14:paraId="4B0E44B9" w14:textId="73B51150" w:rsidR="002529BF" w:rsidRDefault="007F7BBF" w:rsidP="00D21712">
      <w:pPr>
        <w:pStyle w:val="Heading2"/>
      </w:pPr>
      <w:bookmarkStart w:id="9" w:name="_Toc99891813"/>
      <w:r>
        <w:t>UR3</w:t>
      </w:r>
      <w:bookmarkEnd w:id="9"/>
    </w:p>
    <w:p w14:paraId="2B5D397E" w14:textId="1FB33312" w:rsidR="0053109C" w:rsidRPr="0053109C" w:rsidRDefault="0053109C" w:rsidP="0053109C">
      <w:pPr>
        <w:pStyle w:val="Heading3"/>
      </w:pPr>
      <w:bookmarkStart w:id="10" w:name="_Toc99891814"/>
      <w:r>
        <w:t>Specifications</w:t>
      </w:r>
      <w:bookmarkEnd w:id="10"/>
    </w:p>
    <w:p w14:paraId="790C02A0" w14:textId="7289A7C0" w:rsidR="0053109C" w:rsidRDefault="002D2794" w:rsidP="00B80AAB">
      <w:r>
        <w:t xml:space="preserve">The UR3 is </w:t>
      </w:r>
      <w:r w:rsidR="00064AA0">
        <w:t>an</w:t>
      </w:r>
      <w:r>
        <w:t xml:space="preserve"> arm type robot made by Universal Robots.</w:t>
      </w:r>
      <w:r w:rsidR="002D79A6">
        <w:t xml:space="preserve"> It has a reach of</w:t>
      </w:r>
      <w:r w:rsidR="00AE0E67">
        <w:t xml:space="preserve"> 0.5 </w:t>
      </w:r>
      <w:r w:rsidR="008512E4">
        <w:t>meters</w:t>
      </w:r>
      <w:r w:rsidR="00DD657A">
        <w:t xml:space="preserve">, a maximum payload of </w:t>
      </w:r>
      <w:r w:rsidR="00E6027D">
        <w:t xml:space="preserve">3kg, footprint </w:t>
      </w:r>
      <w:r w:rsidR="00A274D9">
        <w:t xml:space="preserve">of </w:t>
      </w:r>
      <w:r w:rsidR="00E6027D">
        <w:t>128</w:t>
      </w:r>
      <w:r w:rsidR="00906A70">
        <w:t xml:space="preserve">mm </w:t>
      </w:r>
      <w:r w:rsidR="00A274D9">
        <w:t>diameter, with</w:t>
      </w:r>
      <w:r w:rsidR="00906A70">
        <w:t xml:space="preserve"> a total weight of 11.2kg</w:t>
      </w:r>
      <w:r w:rsidR="00A70A67">
        <w:t xml:space="preserve"> Universal Robots. (</w:t>
      </w:r>
      <w:proofErr w:type="spellStart"/>
      <w:r w:rsidR="00A70A67">
        <w:t>n.d</w:t>
      </w:r>
      <w:proofErr w:type="spellEnd"/>
      <w:r w:rsidR="00A70A67">
        <w:t>)</w:t>
      </w:r>
      <w:r w:rsidR="00906A70">
        <w:t>.</w:t>
      </w:r>
      <w:r w:rsidR="00C53832">
        <w:t xml:space="preserve"> </w:t>
      </w:r>
    </w:p>
    <w:p w14:paraId="5D864F88" w14:textId="6455F2C8" w:rsidR="0053109C" w:rsidRDefault="0053109C" w:rsidP="0053109C">
      <w:pPr>
        <w:pStyle w:val="Heading3"/>
      </w:pPr>
      <w:bookmarkStart w:id="11" w:name="_Toc99891815"/>
      <w:r>
        <w:t>Analysis</w:t>
      </w:r>
      <w:bookmarkEnd w:id="11"/>
    </w:p>
    <w:p w14:paraId="6201EE97" w14:textId="3CBE21D1" w:rsidR="00EE04D5" w:rsidRDefault="008C734C" w:rsidP="00B80AAB">
      <w:r w:rsidRPr="008C734C">
        <w:rPr>
          <w:rStyle w:val="Heading4Char"/>
        </w:rPr>
        <w:t>Benefits</w:t>
      </w:r>
      <w:r>
        <w:t xml:space="preserve">: </w:t>
      </w:r>
      <w:r w:rsidR="00E90A06">
        <w:t xml:space="preserve">Its low form factor </w:t>
      </w:r>
      <w:r w:rsidR="00A70A67">
        <w:t>means that it is useful in compact scenarios</w:t>
      </w:r>
      <w:r w:rsidR="00541894">
        <w:t xml:space="preserve">, lower severity in the event of a catastrophe, </w:t>
      </w:r>
      <w:r w:rsidR="00C22EF6">
        <w:t>and</w:t>
      </w:r>
      <w:r w:rsidR="003A35B7">
        <w:t xml:space="preserve"> a lower likelihood </w:t>
      </w:r>
      <w:r w:rsidR="0053109C">
        <w:t>of</w:t>
      </w:r>
      <w:r w:rsidR="003A35B7">
        <w:t xml:space="preserve"> catastrophic event.</w:t>
      </w:r>
      <w:r w:rsidR="00710DB0">
        <w:t xml:space="preserve"> </w:t>
      </w:r>
      <w:r w:rsidR="00937571">
        <w:t xml:space="preserve">It </w:t>
      </w:r>
      <w:r w:rsidR="007132AA">
        <w:t xml:space="preserve">will be capable in handling small and low </w:t>
      </w:r>
      <w:r w:rsidR="00C27585">
        <w:t xml:space="preserve">weight payloads </w:t>
      </w:r>
      <w:r w:rsidR="007132AA">
        <w:t xml:space="preserve">and </w:t>
      </w:r>
      <w:r w:rsidR="00C27585">
        <w:t>an</w:t>
      </w:r>
      <w:r w:rsidR="007132AA">
        <w:t xml:space="preserve"> easy solution to replace costly</w:t>
      </w:r>
      <w:r w:rsidR="00C27585">
        <w:t>, repetitive manual labour.</w:t>
      </w:r>
      <w:r w:rsidR="005719CC">
        <w:t xml:space="preserve"> </w:t>
      </w:r>
      <w:r w:rsidR="00327FA7">
        <w:t xml:space="preserve">Has 6 degrees of freedom (DOF), making it able translate in all axes. The </w:t>
      </w:r>
      <w:r w:rsidR="00141620">
        <w:t xml:space="preserve">end effector is a 3DOF joint making it flexible </w:t>
      </w:r>
      <w:r w:rsidR="00BC1AC9">
        <w:t xml:space="preserve">and able to grasp objects </w:t>
      </w:r>
      <w:r w:rsidR="00FB2611">
        <w:t xml:space="preserve">in unique angles. This makes </w:t>
      </w:r>
      <w:r w:rsidR="00703491">
        <w:t xml:space="preserve">it capable in reaching unique poses. </w:t>
      </w:r>
    </w:p>
    <w:p w14:paraId="19E09A7C" w14:textId="384176CC" w:rsidR="00EE56B6" w:rsidRPr="008C734C" w:rsidRDefault="008C734C" w:rsidP="00B80AAB">
      <w:pPr>
        <w:rPr>
          <w:b/>
          <w:bCs/>
        </w:rPr>
      </w:pPr>
      <w:r w:rsidRPr="008C734C">
        <w:rPr>
          <w:rStyle w:val="Heading4Char"/>
        </w:rPr>
        <w:t>Caveats</w:t>
      </w:r>
      <w:r>
        <w:rPr>
          <w:b/>
          <w:bCs/>
        </w:rPr>
        <w:t xml:space="preserve">: </w:t>
      </w:r>
      <w:r w:rsidR="00BE4ED1">
        <w:t>However,</w:t>
      </w:r>
      <w:r w:rsidR="00355353">
        <w:t xml:space="preserve"> </w:t>
      </w:r>
      <w:r>
        <w:t>its</w:t>
      </w:r>
      <w:r w:rsidR="00355353">
        <w:t xml:space="preserve"> low form factor is also a </w:t>
      </w:r>
      <w:r w:rsidR="00927478">
        <w:t>limitation as the payload</w:t>
      </w:r>
      <w:r w:rsidR="00EB7747">
        <w:t xml:space="preserve"> limit</w:t>
      </w:r>
      <w:r w:rsidR="00DE5E04">
        <w:t xml:space="preserve"> </w:t>
      </w:r>
      <w:r w:rsidR="00EB7747">
        <w:t xml:space="preserve">(3kg) and </w:t>
      </w:r>
      <w:r w:rsidR="00DE5E04">
        <w:t>reach (</w:t>
      </w:r>
      <w:r w:rsidR="00CF0741">
        <w:t>0.5m)</w:t>
      </w:r>
      <w:r w:rsidR="00EB7747">
        <w:t xml:space="preserve"> is the smallest of its counter parts</w:t>
      </w:r>
      <w:r w:rsidR="00AA1E1E">
        <w:t>, such as the ur5, ur</w:t>
      </w:r>
      <w:r w:rsidR="009B4504">
        <w:t>10, and ur16</w:t>
      </w:r>
      <w:r w:rsidR="00EB7747">
        <w:t>.</w:t>
      </w:r>
      <w:r w:rsidR="0020238C">
        <w:t xml:space="preserve"> This means </w:t>
      </w:r>
      <w:r w:rsidR="00C95E28">
        <w:t xml:space="preserve">in this current scenario, assuming that the bricks are lower than </w:t>
      </w:r>
      <w:r w:rsidR="002133F5">
        <w:t xml:space="preserve">3kgs, </w:t>
      </w:r>
      <w:r w:rsidR="00583BDD">
        <w:t xml:space="preserve">then the </w:t>
      </w:r>
      <w:r w:rsidR="002133F5">
        <w:t xml:space="preserve">UR3 is viable. But bricks </w:t>
      </w:r>
      <w:r w:rsidR="00C20E38">
        <w:t>can</w:t>
      </w:r>
      <w:r w:rsidR="00F9573A">
        <w:t xml:space="preserve"> vary in </w:t>
      </w:r>
      <w:r w:rsidR="004A7A87">
        <w:t xml:space="preserve">weights </w:t>
      </w:r>
      <w:r w:rsidR="006E77F9">
        <w:t>ranging from 1.72kg – 5.48kg</w:t>
      </w:r>
      <w:r w:rsidR="00010C92">
        <w:t xml:space="preserve"> (Survival Tech Shop, </w:t>
      </w:r>
      <w:proofErr w:type="spellStart"/>
      <w:r w:rsidR="00FD207D">
        <w:t>n.d</w:t>
      </w:r>
      <w:proofErr w:type="spellEnd"/>
      <w:r w:rsidR="00FD207D">
        <w:t>)</w:t>
      </w:r>
      <w:r w:rsidR="004F41D0">
        <w:t>; hence it</w:t>
      </w:r>
      <w:r w:rsidR="00A274D9">
        <w:t xml:space="preserve"> is</w:t>
      </w:r>
      <w:r w:rsidR="004F41D0">
        <w:t xml:space="preserve"> important to assess the material weight </w:t>
      </w:r>
      <w:r w:rsidR="00FC4822">
        <w:t>before use</w:t>
      </w:r>
      <w:r w:rsidR="00C20E38">
        <w:t>.</w:t>
      </w:r>
      <w:r w:rsidR="007755D7">
        <w:t xml:space="preserve"> Reach is also a limitation as grasping </w:t>
      </w:r>
      <w:r w:rsidR="00D008FD">
        <w:t>objects equal or wider than the current reach</w:t>
      </w:r>
      <w:r w:rsidR="00FC4822">
        <w:t xml:space="preserve"> will make it hard to grasp. But since bricks </w:t>
      </w:r>
      <w:r w:rsidR="00340611">
        <w:t xml:space="preserve">are small, the UR3’s reach shouldn’t </w:t>
      </w:r>
      <w:r w:rsidR="00993951">
        <w:t>be</w:t>
      </w:r>
      <w:r w:rsidR="00340611">
        <w:t xml:space="preserve"> a huge limitation compared to the payload limit.</w:t>
      </w:r>
    </w:p>
    <w:p w14:paraId="02794D02" w14:textId="086DB493" w:rsidR="00E9142B" w:rsidRDefault="00E9142B" w:rsidP="00D21712">
      <w:pPr>
        <w:pStyle w:val="Heading2"/>
      </w:pPr>
      <w:bookmarkStart w:id="12" w:name="_Toc99891816"/>
      <w:r>
        <w:t xml:space="preserve">MATLAB </w:t>
      </w:r>
      <w:r w:rsidR="00B80AAB">
        <w:t>and Robotics Toolbox</w:t>
      </w:r>
      <w:bookmarkEnd w:id="12"/>
    </w:p>
    <w:p w14:paraId="38138FB8" w14:textId="4CDB040A" w:rsidR="00524043" w:rsidRPr="00524043" w:rsidRDefault="00524043" w:rsidP="006469F0">
      <w:pPr>
        <w:pStyle w:val="Heading3"/>
      </w:pPr>
      <w:bookmarkStart w:id="13" w:name="_Toc99891817"/>
      <w:r>
        <w:t>MATLAB</w:t>
      </w:r>
      <w:bookmarkEnd w:id="13"/>
    </w:p>
    <w:p w14:paraId="38832016" w14:textId="796AE1C2" w:rsidR="00E23D97" w:rsidRDefault="00E70163" w:rsidP="00842009">
      <w:pPr>
        <w:jc w:val="both"/>
      </w:pPr>
      <w:r>
        <w:t xml:space="preserve">Coming from other </w:t>
      </w:r>
      <w:r w:rsidR="00F97EA7">
        <w:t xml:space="preserve">languages there are many aspects in </w:t>
      </w:r>
      <w:r w:rsidR="007109CF">
        <w:t>MATLAB</w:t>
      </w:r>
      <w:r w:rsidR="00F97EA7">
        <w:t xml:space="preserve"> I </w:t>
      </w:r>
      <w:r w:rsidR="00B80A81">
        <w:t>am still in the process of getting used to</w:t>
      </w:r>
      <w:r w:rsidR="00F97EA7">
        <w:t>.</w:t>
      </w:r>
      <w:r w:rsidR="007109CF">
        <w:t xml:space="preserve"> </w:t>
      </w:r>
      <w:r w:rsidR="00B80A81">
        <w:t xml:space="preserve">MATLAB allows dynamic variables </w:t>
      </w:r>
      <w:r w:rsidR="00F015EE">
        <w:t xml:space="preserve">without the need to </w:t>
      </w:r>
      <w:r w:rsidR="00891C1B">
        <w:t>declar</w:t>
      </w:r>
      <w:r w:rsidR="00FB02DC">
        <w:t>e</w:t>
      </w:r>
      <w:r w:rsidR="00891C1B">
        <w:t xml:space="preserve"> </w:t>
      </w:r>
      <w:r w:rsidR="00FB02DC">
        <w:t>typing</w:t>
      </w:r>
      <w:r w:rsidR="00891C1B">
        <w:t>.</w:t>
      </w:r>
      <w:r w:rsidR="00FB02DC">
        <w:t xml:space="preserve"> This makes the debug process a lot </w:t>
      </w:r>
      <w:r w:rsidR="00C970D6">
        <w:t xml:space="preserve">more </w:t>
      </w:r>
      <w:r w:rsidR="00FB02DC">
        <w:t>arduous</w:t>
      </w:r>
      <w:r w:rsidR="00F6426A">
        <w:t xml:space="preserve">. </w:t>
      </w:r>
      <w:r w:rsidR="00C970D6">
        <w:t>Error and outputs</w:t>
      </w:r>
      <w:r w:rsidR="00CE610A">
        <w:t xml:space="preserve"> from</w:t>
      </w:r>
      <w:r w:rsidR="00F149B7">
        <w:t xml:space="preserve"> when it came to</w:t>
      </w:r>
      <w:r w:rsidR="00CE610A">
        <w:t xml:space="preserve"> dealing with</w:t>
      </w:r>
      <w:r w:rsidR="00F149B7">
        <w:t xml:space="preserve"> .ply files </w:t>
      </w:r>
      <w:r w:rsidR="00CE610A">
        <w:t>were not useful. Documentation is sparse in this area</w:t>
      </w:r>
      <w:r w:rsidR="008D0D81">
        <w:t xml:space="preserve"> when dealing with ply files</w:t>
      </w:r>
      <w:r w:rsidR="00606607">
        <w:t xml:space="preserve">, with </w:t>
      </w:r>
      <w:r w:rsidR="00CC6245">
        <w:t>a lot</w:t>
      </w:r>
      <w:r w:rsidR="00606607">
        <w:t xml:space="preserve"> of time wasted trying to import</w:t>
      </w:r>
      <w:r w:rsidR="00106B7A">
        <w:t xml:space="preserve"> them</w:t>
      </w:r>
      <w:r w:rsidR="00606607">
        <w:t xml:space="preserve">. Though </w:t>
      </w:r>
      <w:r w:rsidR="0087041D">
        <w:t>my lack of coding experience and understand</w:t>
      </w:r>
      <w:r w:rsidR="00053725">
        <w:t xml:space="preserve">ing </w:t>
      </w:r>
      <w:r w:rsidR="0087041D">
        <w:t xml:space="preserve">on how polygon files are read </w:t>
      </w:r>
      <w:r w:rsidR="00053725">
        <w:t xml:space="preserve">would’ve played a factor into this. </w:t>
      </w:r>
    </w:p>
    <w:p w14:paraId="31CC8559" w14:textId="085EDFFC" w:rsidR="00E70163" w:rsidRDefault="001A6D30" w:rsidP="00842009">
      <w:pPr>
        <w:jc w:val="both"/>
      </w:pPr>
      <w:r>
        <w:t xml:space="preserve">However, matrix computation </w:t>
      </w:r>
      <w:r w:rsidR="001769D8">
        <w:t xml:space="preserve">is excellent </w:t>
      </w:r>
      <w:r w:rsidR="00842009">
        <w:t>and easy to learn from.</w:t>
      </w:r>
      <w:r w:rsidR="00E23D97">
        <w:t xml:space="preserve"> Combining it with </w:t>
      </w:r>
      <w:r w:rsidR="005B12A0">
        <w:t>Object Orientated Programming (</w:t>
      </w:r>
      <w:r w:rsidR="00524043">
        <w:t>OOP</w:t>
      </w:r>
      <w:r w:rsidR="005B12A0">
        <w:t>)</w:t>
      </w:r>
      <w:r w:rsidR="00524043">
        <w:t xml:space="preserve"> </w:t>
      </w:r>
      <w:r w:rsidR="00EB14D1">
        <w:t>really gave a quality of life in developing the code.</w:t>
      </w:r>
      <w:r w:rsidR="00E24D72">
        <w:t xml:space="preserve"> I have created </w:t>
      </w:r>
      <w:r w:rsidR="00B019C8">
        <w:t>an</w:t>
      </w:r>
      <w:r w:rsidR="00E24D72">
        <w:t xml:space="preserve"> object class called </w:t>
      </w:r>
      <w:r w:rsidR="00BE2E20">
        <w:t>“</w:t>
      </w:r>
      <w:proofErr w:type="spellStart"/>
      <w:r w:rsidR="00BE2E20">
        <w:t>PlyObject</w:t>
      </w:r>
      <w:proofErr w:type="spellEnd"/>
      <w:r w:rsidR="00BE2E20">
        <w:t>”</w:t>
      </w:r>
      <w:r w:rsidR="00E24D72">
        <w:t xml:space="preserve"> to represent </w:t>
      </w:r>
      <w:r w:rsidR="00DE1A8B">
        <w:t xml:space="preserve">ply </w:t>
      </w:r>
      <w:r w:rsidR="00E24D72">
        <w:t xml:space="preserve">assets </w:t>
      </w:r>
      <w:r w:rsidR="00DE1A8B">
        <w:t xml:space="preserve">imported with their respective pose, both as a point and </w:t>
      </w:r>
      <w:proofErr w:type="gramStart"/>
      <w:r w:rsidR="00DE1A8B">
        <w:t>it’s</w:t>
      </w:r>
      <w:proofErr w:type="gramEnd"/>
      <w:r w:rsidR="00DE1A8B">
        <w:t xml:space="preserve"> vertices. I’ve also create</w:t>
      </w:r>
      <w:r w:rsidR="005E023B">
        <w:t>d</w:t>
      </w:r>
      <w:r w:rsidR="00DE1A8B">
        <w:t xml:space="preserve"> a </w:t>
      </w:r>
      <w:r w:rsidR="00B019C8">
        <w:t>“</w:t>
      </w:r>
      <w:r w:rsidR="00DE1A8B">
        <w:t>Position</w:t>
      </w:r>
      <w:r w:rsidR="00B019C8">
        <w:t>”</w:t>
      </w:r>
      <w:r w:rsidR="00DE1A8B">
        <w:t xml:space="preserve"> class to </w:t>
      </w:r>
      <w:r w:rsidR="00C159AE">
        <w:t xml:space="preserve">take advantage </w:t>
      </w:r>
      <w:r w:rsidR="00B019C8">
        <w:t>MATLAB’s</w:t>
      </w:r>
      <w:r w:rsidR="00F13E3E">
        <w:t xml:space="preserve"> </w:t>
      </w:r>
      <w:r w:rsidR="00B019C8">
        <w:t xml:space="preserve">inbuilt </w:t>
      </w:r>
      <w:proofErr w:type="spellStart"/>
      <w:r w:rsidR="00B019C8">
        <w:t>intellisense</w:t>
      </w:r>
      <w:proofErr w:type="spellEnd"/>
      <w:r w:rsidR="00B019C8">
        <w:t>.</w:t>
      </w:r>
      <w:r w:rsidR="00DE596D">
        <w:t xml:space="preserve"> This design approach is something I would want to build upon and bring into the next assignment.</w:t>
      </w:r>
      <w:r w:rsidR="007D7EF8">
        <w:t xml:space="preserve"> I also now understand </w:t>
      </w:r>
      <w:r w:rsidR="00AB6403">
        <w:t xml:space="preserve">better understanding of the theory and familiarly of robotics toolbox </w:t>
      </w:r>
      <w:r w:rsidR="002B6627">
        <w:t>will produce</w:t>
      </w:r>
      <w:r w:rsidR="00AB6403">
        <w:t xml:space="preserve"> cleaner code.</w:t>
      </w:r>
      <w:r w:rsidR="00354B82">
        <w:t xml:space="preserve"> </w:t>
      </w:r>
    </w:p>
    <w:p w14:paraId="15C054C8" w14:textId="22917C7C" w:rsidR="00524043" w:rsidRPr="00E70163" w:rsidRDefault="00524043" w:rsidP="006469F0">
      <w:pPr>
        <w:pStyle w:val="Heading3"/>
      </w:pPr>
      <w:bookmarkStart w:id="14" w:name="_Toc99891818"/>
      <w:r>
        <w:t xml:space="preserve">Robotics </w:t>
      </w:r>
      <w:r w:rsidR="007F5A9A">
        <w:t>Toolbox</w:t>
      </w:r>
      <w:bookmarkEnd w:id="14"/>
    </w:p>
    <w:p w14:paraId="6A783766" w14:textId="7661AD84" w:rsidR="00B80AAB" w:rsidRDefault="005C72BF" w:rsidP="00842009">
      <w:pPr>
        <w:jc w:val="both"/>
      </w:pPr>
      <w:r>
        <w:t xml:space="preserve">The robotics toolbox has been useful by not requiring deep </w:t>
      </w:r>
      <w:r w:rsidR="003754E9">
        <w:t xml:space="preserve">theoretical knowledge to employ basic functions in the robot. </w:t>
      </w:r>
      <w:r w:rsidR="0030607D">
        <w:t>But surface level understand</w:t>
      </w:r>
      <w:r w:rsidR="008E1881">
        <w:t>ing</w:t>
      </w:r>
      <w:r w:rsidR="0030607D">
        <w:t xml:space="preserve"> of the theory is still required. </w:t>
      </w:r>
      <w:r w:rsidR="003754E9">
        <w:t xml:space="preserve">Its high </w:t>
      </w:r>
      <w:r w:rsidR="006012EB">
        <w:t>amount</w:t>
      </w:r>
      <w:r w:rsidR="003754E9">
        <w:t xml:space="preserve"> of utility makes the user experience </w:t>
      </w:r>
      <w:r w:rsidR="006012EB">
        <w:t xml:space="preserve">in coding a creative experience as </w:t>
      </w:r>
      <w:r w:rsidR="00697C0A">
        <w:t>there are many functions</w:t>
      </w:r>
      <w:r w:rsidR="008E1881">
        <w:t xml:space="preserve"> and ways to go about completing a specific task.</w:t>
      </w:r>
      <w:r w:rsidR="008F4AB9">
        <w:t xml:space="preserve"> Hence, I would need to read the documentation more intimately.</w:t>
      </w:r>
    </w:p>
    <w:p w14:paraId="6FA52568" w14:textId="2D98F1B5" w:rsidR="00FC06D8" w:rsidRDefault="00FC06D8" w:rsidP="00842009">
      <w:pPr>
        <w:jc w:val="both"/>
      </w:pPr>
    </w:p>
    <w:p w14:paraId="659F1A3D" w14:textId="77777777" w:rsidR="00FC06D8" w:rsidRDefault="00FC06D8" w:rsidP="00842009">
      <w:pPr>
        <w:jc w:val="both"/>
      </w:pPr>
    </w:p>
    <w:p w14:paraId="3CF33872" w14:textId="01AD32F3" w:rsidR="00B04FE0" w:rsidRDefault="002A7433" w:rsidP="009B16A4">
      <w:pPr>
        <w:pStyle w:val="Heading2"/>
      </w:pPr>
      <w:bookmarkStart w:id="15" w:name="_Toc99891819"/>
      <w:r>
        <w:lastRenderedPageBreak/>
        <w:t>Precision</w:t>
      </w:r>
      <w:bookmarkEnd w:id="15"/>
    </w:p>
    <w:p w14:paraId="21FC2A8B" w14:textId="77777777" w:rsidR="00816928" w:rsidRDefault="006F2D00" w:rsidP="00556601">
      <w:pPr>
        <w:jc w:val="both"/>
      </w:pPr>
      <w:r>
        <w:t>I think p</w:t>
      </w:r>
      <w:r w:rsidR="00F73433">
        <w:t>recision of a robotic arm will heavily depend on the application it’ll be buil</w:t>
      </w:r>
      <w:r w:rsidR="00ED1BC6">
        <w:t>t</w:t>
      </w:r>
      <w:r w:rsidR="00F73433">
        <w:t xml:space="preserve"> for.</w:t>
      </w:r>
      <w:r w:rsidR="00ED1BC6">
        <w:t xml:space="preserve"> For instance</w:t>
      </w:r>
      <w:r w:rsidR="002C2E65">
        <w:t>,</w:t>
      </w:r>
      <w:r w:rsidR="00ED1BC6">
        <w:t xml:space="preserve"> </w:t>
      </w:r>
      <w:r w:rsidR="00A43913">
        <w:t xml:space="preserve">a scenario where it doesn’t require high precision </w:t>
      </w:r>
      <w:r w:rsidR="002C2E65">
        <w:t>are scenarios like painting</w:t>
      </w:r>
      <w:r w:rsidR="00602A3C">
        <w:t xml:space="preserve"> and </w:t>
      </w:r>
      <w:r w:rsidR="002C2E65">
        <w:t>cleaning</w:t>
      </w:r>
      <w:r w:rsidR="00602A3C">
        <w:t xml:space="preserve">. </w:t>
      </w:r>
      <w:r w:rsidR="0029611D">
        <w:t xml:space="preserve">On the other end of the spectrum, </w:t>
      </w:r>
      <w:r w:rsidR="002320C6">
        <w:t xml:space="preserve">gripping intricate objects </w:t>
      </w:r>
      <w:r w:rsidR="000D7135">
        <w:t>in</w:t>
      </w:r>
      <w:r w:rsidR="002320C6">
        <w:t xml:space="preserve"> certain positions and </w:t>
      </w:r>
      <w:r w:rsidR="00BA29F8">
        <w:t xml:space="preserve">CNC-like scenarios will require </w:t>
      </w:r>
      <w:r w:rsidR="0024018A">
        <w:t>high levels of precision.</w:t>
      </w:r>
      <w:r w:rsidR="00DB0CA0">
        <w:t xml:space="preserve"> The </w:t>
      </w:r>
      <w:r w:rsidR="00AB6162">
        <w:t>grip type is also a factor, as grips can range from</w:t>
      </w:r>
      <w:r w:rsidR="00C5393E">
        <w:t xml:space="preserve"> mechanism such as, </w:t>
      </w:r>
      <w:r w:rsidR="00815D67">
        <w:t>vacuum, pneumatic, hydraulic, and electric gripper</w:t>
      </w:r>
      <w:r w:rsidR="00F51570">
        <w:t>s</w:t>
      </w:r>
      <w:r w:rsidR="00815D67">
        <w:t xml:space="preserve">. </w:t>
      </w:r>
    </w:p>
    <w:p w14:paraId="598ADB21" w14:textId="5D2B9299" w:rsidR="001B39D2" w:rsidRDefault="00C761DB" w:rsidP="00556601">
      <w:pPr>
        <w:jc w:val="both"/>
      </w:pPr>
      <w:r>
        <w:t>Overall, I would think</w:t>
      </w:r>
      <w:r w:rsidR="00A86812">
        <w:t xml:space="preserve"> precision is </w:t>
      </w:r>
      <w:r w:rsidR="00CF0872">
        <w:t>an</w:t>
      </w:r>
      <w:r w:rsidR="00A86812">
        <w:t xml:space="preserve"> ideal to have but not entirely necessary if the application doesn’t dictate </w:t>
      </w:r>
      <w:r w:rsidR="00CF0872">
        <w:t>it. Hav</w:t>
      </w:r>
      <w:r w:rsidR="00D15891">
        <w:t>ing</w:t>
      </w:r>
      <w:r w:rsidR="00CF0872">
        <w:t xml:space="preserve"> higher levels of precision</w:t>
      </w:r>
      <w:r w:rsidR="007C1B79">
        <w:t xml:space="preserve"> would naturally pose a greater </w:t>
      </w:r>
      <w:r w:rsidR="00C01E56">
        <w:t>challenge and</w:t>
      </w:r>
      <w:r w:rsidR="00003378">
        <w:t xml:space="preserve"> will </w:t>
      </w:r>
      <w:r w:rsidR="00392C81">
        <w:t>require</w:t>
      </w:r>
      <w:r w:rsidR="00E536A8">
        <w:t xml:space="preserve"> </w:t>
      </w:r>
      <w:r w:rsidR="00C01E56">
        <w:t xml:space="preserve">extra layers of control to be feasible in the context of the application it’ll be used for. The following section </w:t>
      </w:r>
      <w:r w:rsidR="00564DF4">
        <w:t>contains the some of the known methodologies that could contribute to better control of a robotic arm system.</w:t>
      </w:r>
    </w:p>
    <w:p w14:paraId="19BC31E1" w14:textId="2EA2DA3A" w:rsidR="009C7741" w:rsidRPr="009C7741" w:rsidRDefault="00FC06D8" w:rsidP="00A949A9">
      <w:pPr>
        <w:pStyle w:val="Heading3"/>
      </w:pPr>
      <w:bookmarkStart w:id="16" w:name="_Toc99891820"/>
      <w:r>
        <w:t>Methodologies</w:t>
      </w:r>
      <w:bookmarkEnd w:id="16"/>
    </w:p>
    <w:p w14:paraId="57A73CD8" w14:textId="62507707" w:rsidR="001B2FE7" w:rsidRDefault="009B16A4" w:rsidP="0047339F">
      <w:pPr>
        <w:pStyle w:val="Heading4"/>
      </w:pPr>
      <w:r>
        <w:t>Computer vision</w:t>
      </w:r>
    </w:p>
    <w:p w14:paraId="43F33B88" w14:textId="5F7E66D9" w:rsidR="0047339F" w:rsidRDefault="006926E7" w:rsidP="00DA5EB8">
      <w:pPr>
        <w:jc w:val="both"/>
      </w:pPr>
      <w:r>
        <w:t xml:space="preserve">Object recognition </w:t>
      </w:r>
      <w:r w:rsidR="00B7333C">
        <w:t xml:space="preserve">can make a </w:t>
      </w:r>
      <w:r w:rsidR="004F2F72">
        <w:t>robot</w:t>
      </w:r>
      <w:r w:rsidR="00B7333C">
        <w:t xml:space="preserve"> optimise its pose by directly identifying what </w:t>
      </w:r>
      <w:r w:rsidR="003161D9">
        <w:t>it</w:t>
      </w:r>
      <w:r w:rsidR="005C6695">
        <w:t>’s</w:t>
      </w:r>
      <w:r w:rsidR="004F2F72">
        <w:t xml:space="preserve"> looking</w:t>
      </w:r>
      <w:r w:rsidR="00B7333C">
        <w:t xml:space="preserve"> at.</w:t>
      </w:r>
      <w:r w:rsidR="004F2F72">
        <w:t xml:space="preserve"> This might </w:t>
      </w:r>
      <w:r w:rsidR="006822A6">
        <w:t>increase reliability</w:t>
      </w:r>
      <w:r w:rsidR="00131734">
        <w:t xml:space="preserve"> as global coordinates can only go so far to </w:t>
      </w:r>
      <w:r w:rsidR="007944C2">
        <w:t xml:space="preserve">improve precision. </w:t>
      </w:r>
      <w:r w:rsidR="00DE2A71">
        <w:t xml:space="preserve">Furthermore, by classifying what it sees the robot can optimise </w:t>
      </w:r>
      <w:r w:rsidR="00B31F4F">
        <w:t>itself to</w:t>
      </w:r>
      <w:r w:rsidR="009823A5">
        <w:t xml:space="preserve"> move a particular </w:t>
      </w:r>
      <w:r w:rsidR="00A27690">
        <w:t xml:space="preserve">way </w:t>
      </w:r>
      <w:r w:rsidR="009823A5">
        <w:t>depending on the shape of the object.</w:t>
      </w:r>
      <w:r w:rsidR="00503439">
        <w:t xml:space="preserve"> I would use this method to perform identification</w:t>
      </w:r>
      <w:r w:rsidR="003E5992">
        <w:t xml:space="preserve"> and pose optimisation</w:t>
      </w:r>
      <w:r w:rsidR="00E11BFD">
        <w:t>.</w:t>
      </w:r>
    </w:p>
    <w:p w14:paraId="27CDF386" w14:textId="6E63A360" w:rsidR="00D62418" w:rsidRDefault="00D62418" w:rsidP="00D62418">
      <w:pPr>
        <w:pStyle w:val="Heading4"/>
      </w:pPr>
      <w:r>
        <w:t xml:space="preserve">Global </w:t>
      </w:r>
      <w:r w:rsidR="003D5528">
        <w:t xml:space="preserve">Frame of reference </w:t>
      </w:r>
    </w:p>
    <w:p w14:paraId="41198F7C" w14:textId="4BCB4B7E" w:rsidR="00D62418" w:rsidRDefault="00A82997" w:rsidP="00D62418">
      <w:r>
        <w:t xml:space="preserve">Having global awareness </w:t>
      </w:r>
      <w:r w:rsidR="006A573D">
        <w:t>will</w:t>
      </w:r>
      <w:r>
        <w:t xml:space="preserve"> allow the robot to </w:t>
      </w:r>
      <w:r w:rsidR="003D5528">
        <w:t>move about the surface</w:t>
      </w:r>
      <w:r w:rsidR="00016633">
        <w:t xml:space="preserve">. </w:t>
      </w:r>
      <w:r w:rsidR="003A5B61">
        <w:t xml:space="preserve">If there is a need </w:t>
      </w:r>
      <w:r w:rsidR="000B4D50">
        <w:t xml:space="preserve">to go </w:t>
      </w:r>
      <w:r w:rsidR="00A93536">
        <w:t xml:space="preserve">from </w:t>
      </w:r>
      <w:r w:rsidR="000B4D50">
        <w:t>point A</w:t>
      </w:r>
      <w:r w:rsidR="003A5B61">
        <w:t xml:space="preserve"> to point</w:t>
      </w:r>
      <w:r w:rsidR="000B4D50">
        <w:t xml:space="preserve"> B, the global frame can </w:t>
      </w:r>
      <w:r w:rsidR="00DA7E28">
        <w:t xml:space="preserve">detect the </w:t>
      </w:r>
      <w:r w:rsidR="0098745D">
        <w:t>robot’s</w:t>
      </w:r>
      <w:r w:rsidR="00A956E9">
        <w:t xml:space="preserve"> current pose</w:t>
      </w:r>
      <w:r w:rsidR="0098745D">
        <w:t>.</w:t>
      </w:r>
      <w:r w:rsidR="00197B04">
        <w:t xml:space="preserve"> </w:t>
      </w:r>
      <w:r w:rsidR="00B66347">
        <w:t xml:space="preserve">This can also be </w:t>
      </w:r>
      <w:r w:rsidR="00875A16">
        <w:t>integrated</w:t>
      </w:r>
      <w:r w:rsidR="00B66347">
        <w:t xml:space="preserve"> </w:t>
      </w:r>
      <w:r w:rsidR="00875A16">
        <w:t xml:space="preserve">with </w:t>
      </w:r>
      <w:r w:rsidR="00B66347">
        <w:t>computer vision and allow the robot to</w:t>
      </w:r>
      <w:r w:rsidR="00A93536">
        <w:t xml:space="preserve"> obtain</w:t>
      </w:r>
      <w:r w:rsidR="00B66347">
        <w:t xml:space="preserve"> </w:t>
      </w:r>
      <w:r w:rsidR="00A93536">
        <w:t>data and have contextual understand</w:t>
      </w:r>
      <w:r w:rsidR="00602369">
        <w:t>ing</w:t>
      </w:r>
      <w:r w:rsidR="00A93536">
        <w:t xml:space="preserve"> on its environment.</w:t>
      </w:r>
      <w:r w:rsidR="00197B04">
        <w:t xml:space="preserve"> I would primarily use the global reference </w:t>
      </w:r>
      <w:r w:rsidR="00546B7C">
        <w:t>for making the robot go from point A to point B.</w:t>
      </w:r>
    </w:p>
    <w:p w14:paraId="4C1F0627" w14:textId="77777777" w:rsidR="005424BF" w:rsidRDefault="005424BF" w:rsidP="005424BF">
      <w:pPr>
        <w:pStyle w:val="Heading4"/>
      </w:pPr>
      <w:r>
        <w:t>Sensing</w:t>
      </w:r>
    </w:p>
    <w:p w14:paraId="6B5C025B" w14:textId="511C09BF" w:rsidR="005424BF" w:rsidRDefault="005424BF" w:rsidP="00DE24EC">
      <w:pPr>
        <w:jc w:val="both"/>
      </w:pPr>
      <w:r>
        <w:t xml:space="preserve">Sensing can coincide </w:t>
      </w:r>
      <w:r w:rsidR="000D4FB4">
        <w:t>in the two methodologies presented above</w:t>
      </w:r>
      <w:r w:rsidR="00D84D01">
        <w:t xml:space="preserve"> as they would be using cameras</w:t>
      </w:r>
      <w:r w:rsidR="000D4FB4">
        <w:t xml:space="preserve">. But this section will focus on the available peripheral </w:t>
      </w:r>
      <w:r w:rsidR="00CF4716">
        <w:t>that would be used for</w:t>
      </w:r>
      <w:r w:rsidR="00C74199">
        <w:t xml:space="preserve"> collision avoidance</w:t>
      </w:r>
      <w:r w:rsidR="00CF4716">
        <w:t xml:space="preserve">. </w:t>
      </w:r>
      <w:r w:rsidR="00A110A3">
        <w:t xml:space="preserve"> One </w:t>
      </w:r>
      <w:r w:rsidR="00503439">
        <w:t>sensor</w:t>
      </w:r>
      <w:r w:rsidR="00A110A3">
        <w:t xml:space="preserve"> </w:t>
      </w:r>
      <w:r w:rsidR="00713B0A">
        <w:t>that I would use is LiDAR sensors</w:t>
      </w:r>
      <w:r w:rsidR="00B85239">
        <w:t xml:space="preserve"> as</w:t>
      </w:r>
      <w:r w:rsidR="003524CB">
        <w:t xml:space="preserve"> </w:t>
      </w:r>
      <w:r w:rsidR="00B85239">
        <w:t>t</w:t>
      </w:r>
      <w:r w:rsidR="003524CB">
        <w:t xml:space="preserve">hey are light and ranging detectors. </w:t>
      </w:r>
      <w:r w:rsidR="004B5A25">
        <w:t xml:space="preserve">I would use them for </w:t>
      </w:r>
      <w:r w:rsidR="00DA5EB8">
        <w:t>pose optimisation</w:t>
      </w:r>
      <w:r w:rsidR="00B72CAC">
        <w:t xml:space="preserve"> and implement collision </w:t>
      </w:r>
      <w:r w:rsidR="00B85239">
        <w:t>prevention</w:t>
      </w:r>
      <w:r w:rsidR="00B72CAC">
        <w:t xml:space="preserve"> through its depth awareness</w:t>
      </w:r>
      <w:r w:rsidR="00DA5EB8">
        <w:t>.</w:t>
      </w:r>
      <w:r w:rsidR="00776303">
        <w:t xml:space="preserve"> With computer vision, pick</w:t>
      </w:r>
      <w:r w:rsidR="0092506C">
        <w:t>ing up</w:t>
      </w:r>
      <w:r w:rsidR="00776303">
        <w:t xml:space="preserve"> objects with depth awar</w:t>
      </w:r>
      <w:r w:rsidR="0092506C">
        <w:t>eness will add an extra layer of control</w:t>
      </w:r>
      <w:r w:rsidR="001B7BF1">
        <w:t xml:space="preserve">. </w:t>
      </w:r>
    </w:p>
    <w:p w14:paraId="21DA16C8" w14:textId="60249D6B" w:rsidR="00B60429" w:rsidRDefault="00B60429" w:rsidP="00C335AC">
      <w:pPr>
        <w:pStyle w:val="Heading2"/>
      </w:pPr>
      <w:bookmarkStart w:id="17" w:name="_Toc99891821"/>
      <w:r>
        <w:t>Sensing and Grasping</w:t>
      </w:r>
      <w:bookmarkEnd w:id="17"/>
      <w:r>
        <w:t xml:space="preserve"> </w:t>
      </w:r>
    </w:p>
    <w:p w14:paraId="34CF6E7B" w14:textId="5976488F" w:rsidR="009A2B1B" w:rsidRDefault="007E4524" w:rsidP="00C335AC">
      <w:r>
        <w:t>Like</w:t>
      </w:r>
      <w:r w:rsidR="00C335AC">
        <w:t xml:space="preserve"> the Precision section discussed above, </w:t>
      </w:r>
      <w:r w:rsidR="00024F75">
        <w:t xml:space="preserve">a lot of the challenges will depend on the application it’ll be built for. </w:t>
      </w:r>
      <w:r w:rsidR="002F0D34">
        <w:t xml:space="preserve">For an end-effector </w:t>
      </w:r>
      <w:r w:rsidR="00034C6B">
        <w:t xml:space="preserve">to </w:t>
      </w:r>
      <w:r w:rsidR="00C91657">
        <w:t xml:space="preserve">accurately </w:t>
      </w:r>
      <w:r w:rsidR="00034C6B">
        <w:t xml:space="preserve">reach a designated </w:t>
      </w:r>
      <w:r w:rsidR="00DD34D7">
        <w:t>pose</w:t>
      </w:r>
      <w:r w:rsidR="00034C6B">
        <w:t xml:space="preserve">, </w:t>
      </w:r>
      <w:r>
        <w:t xml:space="preserve">I would imagine </w:t>
      </w:r>
      <w:r w:rsidR="003A0E03">
        <w:t xml:space="preserve">a multi layered sensing system </w:t>
      </w:r>
      <w:r w:rsidR="00C91657">
        <w:t>may need to be in place</w:t>
      </w:r>
      <w:r w:rsidR="00DD34D7">
        <w:t xml:space="preserve"> by have more sensors to improve reliability (Roni-</w:t>
      </w:r>
      <w:proofErr w:type="spellStart"/>
      <w:proofErr w:type="gramStart"/>
      <w:r w:rsidR="00DD34D7">
        <w:t>Jussi</w:t>
      </w:r>
      <w:proofErr w:type="spellEnd"/>
      <w:r w:rsidR="00DD34D7">
        <w:t xml:space="preserve">  </w:t>
      </w:r>
      <w:proofErr w:type="spellStart"/>
      <w:r w:rsidR="00DD34D7">
        <w:t>Halme</w:t>
      </w:r>
      <w:proofErr w:type="spellEnd"/>
      <w:proofErr w:type="gramEnd"/>
      <w:r w:rsidR="00DD34D7">
        <w:t xml:space="preserve"> et al. 2018)</w:t>
      </w:r>
      <w:r w:rsidR="00C91657">
        <w:t>.</w:t>
      </w:r>
    </w:p>
    <w:p w14:paraId="283EFA15" w14:textId="380A0791" w:rsidR="009A2B1B" w:rsidRDefault="009A2B1B" w:rsidP="00C335AC">
      <w:r>
        <w:t xml:space="preserve">The </w:t>
      </w:r>
      <w:r w:rsidR="00E6279A">
        <w:t>biggest challenge</w:t>
      </w:r>
      <w:r>
        <w:t xml:space="preserve"> </w:t>
      </w:r>
      <w:r w:rsidR="00E6279A">
        <w:t xml:space="preserve">that comes to </w:t>
      </w:r>
      <w:r w:rsidR="00457CD6">
        <w:t>mind</w:t>
      </w:r>
      <w:r w:rsidR="00E6279A">
        <w:t xml:space="preserve"> is the input data</w:t>
      </w:r>
      <w:r w:rsidR="004B5BAC">
        <w:t xml:space="preserve">. The quality of the data would instantly affect the output. There may be </w:t>
      </w:r>
      <w:r w:rsidR="00457CD6">
        <w:t xml:space="preserve">noise and interferences that would affect the sensing </w:t>
      </w:r>
      <w:r w:rsidR="003130E0">
        <w:t xml:space="preserve">of the robotic </w:t>
      </w:r>
      <w:r w:rsidR="00E96FAF">
        <w:t>system.</w:t>
      </w:r>
      <w:r w:rsidR="00546B7C">
        <w:t xml:space="preserve"> </w:t>
      </w:r>
      <w:r w:rsidR="009703B7">
        <w:t xml:space="preserve">We know there are already solutions out there for overcoming this </w:t>
      </w:r>
      <w:r w:rsidR="002703F2">
        <w:t>issue, but its just a matter of figuring out how to put it all together.</w:t>
      </w:r>
    </w:p>
    <w:p w14:paraId="16B6AE40" w14:textId="13BEA58B" w:rsidR="001F73CA" w:rsidRDefault="001F73CA" w:rsidP="00C335AC"/>
    <w:p w14:paraId="13E17BD2" w14:textId="4C57F537" w:rsidR="00B34169" w:rsidRDefault="00B34169" w:rsidP="00C335AC"/>
    <w:p w14:paraId="65671539" w14:textId="3EA6082B" w:rsidR="00B34169" w:rsidRDefault="00B34169" w:rsidP="00C335AC"/>
    <w:p w14:paraId="02943902" w14:textId="77777777" w:rsidR="00B34169" w:rsidRPr="00C335AC" w:rsidRDefault="00B34169" w:rsidP="00C335AC"/>
    <w:p w14:paraId="6F58D538" w14:textId="2BAF1189" w:rsidR="00B04FE0" w:rsidRDefault="00B04FE0" w:rsidP="00B04FE0">
      <w:pPr>
        <w:pStyle w:val="Heading2"/>
      </w:pPr>
      <w:bookmarkStart w:id="18" w:name="_Toc99891822"/>
      <w:r>
        <w:lastRenderedPageBreak/>
        <w:t>Safety</w:t>
      </w:r>
      <w:bookmarkEnd w:id="18"/>
      <w:r>
        <w:t xml:space="preserve"> </w:t>
      </w:r>
    </w:p>
    <w:p w14:paraId="6B51E421" w14:textId="4E04771E" w:rsidR="00B04FE0" w:rsidRDefault="00DA43C0" w:rsidP="00B80AAB">
      <w:r>
        <w:t xml:space="preserve">Without </w:t>
      </w:r>
      <w:r w:rsidR="00B13AFA">
        <w:t xml:space="preserve">considering </w:t>
      </w:r>
      <w:r w:rsidR="00D85EA3">
        <w:t>s</w:t>
      </w:r>
      <w:r w:rsidR="002D44F8">
        <w:t xml:space="preserve">afety, </w:t>
      </w:r>
      <w:r w:rsidR="00EA291A">
        <w:t xml:space="preserve">through </w:t>
      </w:r>
      <w:r w:rsidR="002D44F8">
        <w:t>Murphy’s law</w:t>
      </w:r>
      <w:r w:rsidR="00EA291A">
        <w:t xml:space="preserve">, </w:t>
      </w:r>
      <w:r w:rsidR="008E7C3F">
        <w:t xml:space="preserve">someone will eventually get </w:t>
      </w:r>
      <w:r w:rsidR="008C3AE2">
        <w:t>h</w:t>
      </w:r>
      <w:r w:rsidR="008E7C3F">
        <w:t xml:space="preserve">it by </w:t>
      </w:r>
      <w:r w:rsidR="0056245D">
        <w:t>the</w:t>
      </w:r>
      <w:r w:rsidR="008E7C3F">
        <w:t xml:space="preserve"> moving robots.</w:t>
      </w:r>
      <w:r w:rsidR="00D0708A">
        <w:t xml:space="preserve"> </w:t>
      </w:r>
      <w:r w:rsidR="00114D6A">
        <w:t>I</w:t>
      </w:r>
      <w:r w:rsidR="00AA18BC">
        <w:t>n the demo environment</w:t>
      </w:r>
      <w:r w:rsidR="0086054F">
        <w:t xml:space="preserve"> I’ve made for this assignment</w:t>
      </w:r>
      <w:r w:rsidR="00CB00AF">
        <w:t>,</w:t>
      </w:r>
      <w:r w:rsidR="00AA18BC">
        <w:t xml:space="preserve"> I’ve </w:t>
      </w:r>
      <w:r w:rsidR="0086054F">
        <w:t xml:space="preserve">considered </w:t>
      </w:r>
      <w:r w:rsidR="008D124A">
        <w:t>objects such as barricades/gates and emergency stop buttons</w:t>
      </w:r>
      <w:r w:rsidR="00927950">
        <w:t xml:space="preserve"> for safety</w:t>
      </w:r>
      <w:r w:rsidR="008D124A">
        <w:t xml:space="preserve">. While </w:t>
      </w:r>
      <w:r w:rsidR="006465CD">
        <w:t xml:space="preserve">I believe this is enough, there are existing solutions </w:t>
      </w:r>
      <w:r w:rsidR="000722F7">
        <w:t xml:space="preserve">that makes </w:t>
      </w:r>
      <w:r w:rsidR="006465CD">
        <w:t>use of the latest technologies</w:t>
      </w:r>
      <w:r w:rsidR="005A49F7">
        <w:t xml:space="preserve"> using sensors.</w:t>
      </w:r>
      <w:r w:rsidR="000D5DC1">
        <w:t xml:space="preserve"> One method for detecting objects within a zone is by using </w:t>
      </w:r>
      <w:r w:rsidR="00254EA4">
        <w:t xml:space="preserve">virtual optical barriers as opposed to physical ones. A safety line is </w:t>
      </w:r>
      <w:r w:rsidR="000415D0">
        <w:t>created</w:t>
      </w:r>
      <w:r w:rsidR="00254EA4">
        <w:t xml:space="preserve"> around </w:t>
      </w:r>
      <w:r w:rsidR="000415D0">
        <w:t>a</w:t>
      </w:r>
      <w:r w:rsidR="00254EA4">
        <w:t xml:space="preserve"> workspace of the </w:t>
      </w:r>
      <w:r w:rsidR="00114D6A">
        <w:t>robotic arm, and when the virtual barrier is intercepted by an object, operation will cease</w:t>
      </w:r>
      <w:r w:rsidR="000415D0">
        <w:t xml:space="preserve"> (Roni-</w:t>
      </w:r>
      <w:proofErr w:type="spellStart"/>
      <w:proofErr w:type="gramStart"/>
      <w:r w:rsidR="000415D0">
        <w:t>Jussi</w:t>
      </w:r>
      <w:proofErr w:type="spellEnd"/>
      <w:r w:rsidR="000415D0">
        <w:t xml:space="preserve">  </w:t>
      </w:r>
      <w:proofErr w:type="spellStart"/>
      <w:r w:rsidR="000415D0">
        <w:t>Halme</w:t>
      </w:r>
      <w:proofErr w:type="spellEnd"/>
      <w:proofErr w:type="gramEnd"/>
      <w:r w:rsidR="000415D0">
        <w:t xml:space="preserve"> et al. 2018).</w:t>
      </w:r>
      <w:r w:rsidR="00E65EDF">
        <w:t xml:space="preserve"> </w:t>
      </w:r>
      <w:r w:rsidR="00FA1E42">
        <w:t xml:space="preserve">This paper further comments on how the safety zone can move and transform depending on the position of the robot. </w:t>
      </w:r>
      <w:r w:rsidR="00DA7AAB">
        <w:t>With an increase of human-robot collaboration</w:t>
      </w:r>
      <w:r w:rsidR="006407C9">
        <w:t xml:space="preserve"> </w:t>
      </w:r>
      <w:r w:rsidR="004E403D">
        <w:t xml:space="preserve">the </w:t>
      </w:r>
      <w:r w:rsidR="00D91B38">
        <w:t>develo</w:t>
      </w:r>
      <w:r w:rsidR="004E403D">
        <w:t>pment of collision detect</w:t>
      </w:r>
      <w:r w:rsidR="00350B20">
        <w:t xml:space="preserve">ion has be increasing </w:t>
      </w:r>
      <w:r w:rsidR="006407C9">
        <w:t>as well</w:t>
      </w:r>
      <w:r w:rsidR="00C30703">
        <w:t xml:space="preserve"> leaving us with a lot of options to choose from</w:t>
      </w:r>
      <w:r w:rsidR="004E403D">
        <w:t>.</w:t>
      </w:r>
      <w:r w:rsidR="00DA7AAB">
        <w:t xml:space="preserve"> </w:t>
      </w:r>
    </w:p>
    <w:p w14:paraId="316B8FCE" w14:textId="093E2DDC" w:rsidR="00C641A3" w:rsidRDefault="00C641A3" w:rsidP="00C641A3">
      <w:pPr>
        <w:pStyle w:val="Heading1"/>
      </w:pPr>
      <w:bookmarkStart w:id="19" w:name="_Toc99891823"/>
      <w:r>
        <w:t>Bonus</w:t>
      </w:r>
      <w:bookmarkEnd w:id="19"/>
    </w:p>
    <w:p w14:paraId="317214BC" w14:textId="3404E4D1" w:rsidR="005175A8" w:rsidRDefault="005175A8" w:rsidP="002A4DDB">
      <w:pPr>
        <w:pStyle w:val="Heading2"/>
      </w:pPr>
      <w:bookmarkStart w:id="20" w:name="_Toc99891824"/>
      <w:r>
        <w:t>Profile</w:t>
      </w:r>
      <w:bookmarkEnd w:id="20"/>
      <w:r>
        <w:t xml:space="preserve"> </w:t>
      </w:r>
    </w:p>
    <w:p w14:paraId="485FA213" w14:textId="3AEC4CE4" w:rsidR="001D42FD" w:rsidRDefault="00526BFA" w:rsidP="001D42FD">
      <w:r>
        <w:t xml:space="preserve">Appendix </w:t>
      </w:r>
      <w:r w:rsidR="00E830AA">
        <w:t>C displays the profile</w:t>
      </w:r>
      <w:r w:rsidR="005A783F">
        <w:t xml:space="preserve"> </w:t>
      </w:r>
      <w:r w:rsidR="00E830AA">
        <w:t xml:space="preserve">of my code. </w:t>
      </w:r>
      <w:r w:rsidR="0041496B">
        <w:t xml:space="preserve">We can see </w:t>
      </w:r>
      <w:proofErr w:type="spellStart"/>
      <w:r w:rsidR="0041496B" w:rsidRPr="00957A51">
        <w:rPr>
          <w:rFonts w:ascii="Consolas" w:hAnsi="Consolas"/>
          <w:color w:val="525252" w:themeColor="accent3" w:themeShade="80"/>
        </w:rPr>
        <w:t>plyread</w:t>
      </w:r>
      <w:proofErr w:type="spellEnd"/>
      <w:r w:rsidR="0041496B" w:rsidRPr="004067A1">
        <w:rPr>
          <w:color w:val="525252" w:themeColor="accent3" w:themeShade="80"/>
        </w:rPr>
        <w:t xml:space="preserve"> </w:t>
      </w:r>
      <w:r w:rsidR="0041496B">
        <w:t xml:space="preserve">is </w:t>
      </w:r>
      <w:r w:rsidR="009215C2">
        <w:t xml:space="preserve">taking </w:t>
      </w:r>
      <w:r w:rsidR="00454B3E">
        <w:t xml:space="preserve">up a significant portion of the </w:t>
      </w:r>
      <w:r w:rsidR="005A783F">
        <w:t>code’s</w:t>
      </w:r>
      <w:r w:rsidR="00454B3E">
        <w:t xml:space="preserve"> </w:t>
      </w:r>
      <w:r w:rsidR="005A783F">
        <w:t>lifetime</w:t>
      </w:r>
      <w:r w:rsidR="00454B3E">
        <w:t>.</w:t>
      </w:r>
      <w:r w:rsidR="00CB1E41">
        <w:t xml:space="preserve"> Looking at the parent classes</w:t>
      </w:r>
      <w:r w:rsidR="005A783F">
        <w:t>, it is the UR3 and UR5 class</w:t>
      </w:r>
      <w:r w:rsidR="00A044C2">
        <w:t xml:space="preserve"> </w:t>
      </w:r>
      <w:r w:rsidR="005A783F">
        <w:t>that is calling this function.</w:t>
      </w:r>
      <w:r w:rsidR="00A044C2">
        <w:t xml:space="preserve"> And within those classes they are using a</w:t>
      </w:r>
      <w:r w:rsidR="003F4034">
        <w:t xml:space="preserve"> function</w:t>
      </w:r>
      <w:r w:rsidR="00A044C2">
        <w:t xml:space="preserve"> called </w:t>
      </w:r>
      <w:proofErr w:type="spellStart"/>
      <w:r w:rsidR="00A044C2" w:rsidRPr="004067A1">
        <w:rPr>
          <w:rFonts w:ascii="Consolas" w:hAnsi="Consolas"/>
          <w:color w:val="525252" w:themeColor="accent3" w:themeShade="80"/>
        </w:rPr>
        <w:t>PlotAndColourRobot</w:t>
      </w:r>
      <w:proofErr w:type="spellEnd"/>
      <w:r w:rsidR="004E3ECE">
        <w:t xml:space="preserve">. </w:t>
      </w:r>
      <w:r w:rsidR="009929CE">
        <w:t>Then further we can see that the UR3 is taking longer to render compared to the UR5.</w:t>
      </w:r>
      <w:r w:rsidR="007B137C">
        <w:t xml:space="preserve"> </w:t>
      </w:r>
      <w:r w:rsidR="002B69C0">
        <w:t>So,</w:t>
      </w:r>
      <w:r w:rsidR="00986315">
        <w:t xml:space="preserve"> after investigating their respective ply files the UR3 files contained face </w:t>
      </w:r>
      <w:r w:rsidR="00732C3C">
        <w:t xml:space="preserve">and vertex data </w:t>
      </w:r>
      <w:r w:rsidR="005B6B67">
        <w:t>near</w:t>
      </w:r>
      <w:r w:rsidR="000E225E">
        <w:t>ly</w:t>
      </w:r>
      <w:r w:rsidR="005B6B67">
        <w:t xml:space="preserve"> 10 times that of the UR5’s files. For further optimization, I’ll </w:t>
      </w:r>
      <w:r w:rsidR="000E225E">
        <w:t>be</w:t>
      </w:r>
      <w:r w:rsidR="005B6B67">
        <w:t xml:space="preserve"> reduc</w:t>
      </w:r>
      <w:r w:rsidR="000E225E">
        <w:t xml:space="preserve">ing </w:t>
      </w:r>
      <w:r w:rsidR="005B6B67">
        <w:t xml:space="preserve">the face and </w:t>
      </w:r>
      <w:r w:rsidR="000E225E">
        <w:t>vertices</w:t>
      </w:r>
      <w:r w:rsidR="005B6B67">
        <w:t xml:space="preserve"> of the UR3 </w:t>
      </w:r>
      <w:r w:rsidR="000E225E">
        <w:t>to</w:t>
      </w:r>
      <w:r w:rsidR="005B6B67">
        <w:t xml:space="preserve"> speed up performance. </w:t>
      </w:r>
    </w:p>
    <w:p w14:paraId="602036A5" w14:textId="6859D930" w:rsidR="001D42FD" w:rsidRDefault="001D4A0F" w:rsidP="002A4DDB">
      <w:pPr>
        <w:pStyle w:val="Heading2"/>
      </w:pPr>
      <w:bookmarkStart w:id="21" w:name="_Toc99891825"/>
      <w:r>
        <w:t>Gripper Choice</w:t>
      </w:r>
      <w:bookmarkEnd w:id="21"/>
      <w:r>
        <w:t xml:space="preserve"> </w:t>
      </w:r>
    </w:p>
    <w:p w14:paraId="031B21F8" w14:textId="1DE8BFA5" w:rsidR="001D42FD" w:rsidRDefault="003E2E83" w:rsidP="001D42F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CD2536" wp14:editId="7FF33E55">
                <wp:simplePos x="0" y="0"/>
                <wp:positionH relativeFrom="column">
                  <wp:posOffset>3838575</wp:posOffset>
                </wp:positionH>
                <wp:positionV relativeFrom="paragraph">
                  <wp:posOffset>2002790</wp:posOffset>
                </wp:positionV>
                <wp:extent cx="17907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E2C1FE" w14:textId="5FBE1284" w:rsidR="003E2E83" w:rsidRPr="00616CBD" w:rsidRDefault="003E2E83" w:rsidP="003E2E8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4867F2">
                              <w:fldChar w:fldCharType="begin"/>
                            </w:r>
                            <w:r w:rsidR="004867F2">
                              <w:instrText xml:space="preserve"> SEQ Figure \* ARABIC </w:instrText>
                            </w:r>
                            <w:r w:rsidR="004867F2">
                              <w:fldChar w:fldCharType="separate"/>
                            </w:r>
                            <w:r w:rsidR="004867F2">
                              <w:rPr>
                                <w:noProof/>
                              </w:rPr>
                              <w:t>5</w:t>
                            </w:r>
                            <w:r w:rsidR="004867F2">
                              <w:rPr>
                                <w:noProof/>
                              </w:rPr>
                              <w:fldChar w:fldCharType="end"/>
                            </w:r>
                            <w:r w:rsidR="002B6C79">
                              <w:t xml:space="preserve"> Electric Gripper – HIWIN X SERIES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CD2536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02.25pt;margin-top:157.7pt;width:141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" stroked="f">
                <v:textbox style="mso-fit-shape-to-text:t" inset="0,0,0,0">
                  <w:txbxContent>
                    <w:p w14:paraId="56E2C1FE" w14:textId="5FBE1284" w:rsidR="003E2E83" w:rsidRPr="00616CBD" w:rsidRDefault="003E2E83" w:rsidP="003E2E8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4867F2">
                        <w:fldChar w:fldCharType="begin"/>
                      </w:r>
                      <w:r w:rsidR="004867F2">
                        <w:instrText xml:space="preserve"> SEQ Figure \* ARABIC </w:instrText>
                      </w:r>
                      <w:r w:rsidR="004867F2">
                        <w:fldChar w:fldCharType="separate"/>
                      </w:r>
                      <w:r w:rsidR="004867F2">
                        <w:rPr>
                          <w:noProof/>
                        </w:rPr>
                        <w:t>5</w:t>
                      </w:r>
                      <w:r w:rsidR="004867F2">
                        <w:rPr>
                          <w:noProof/>
                        </w:rPr>
                        <w:fldChar w:fldCharType="end"/>
                      </w:r>
                      <w:r w:rsidR="002B6C79">
                        <w:t xml:space="preserve"> Electric Gripper – HIWIN X SERIES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B74B778" wp14:editId="379B41A2">
            <wp:simplePos x="0" y="0"/>
            <wp:positionH relativeFrom="column">
              <wp:posOffset>3838575</wp:posOffset>
            </wp:positionH>
            <wp:positionV relativeFrom="paragraph">
              <wp:posOffset>5715</wp:posOffset>
            </wp:positionV>
            <wp:extent cx="1790700" cy="1939925"/>
            <wp:effectExtent l="0" t="0" r="0" b="3175"/>
            <wp:wrapSquare wrapText="bothSides"/>
            <wp:docPr id="15" name="Picture 15" descr="A close-up of a microsco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a microsco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5A97">
        <w:t xml:space="preserve">The </w:t>
      </w:r>
      <w:r w:rsidR="00261C7A">
        <w:t xml:space="preserve">gripper of choice is a </w:t>
      </w:r>
      <w:r w:rsidR="00F12267">
        <w:t>Servo</w:t>
      </w:r>
      <w:r w:rsidR="00F57384">
        <w:t>-</w:t>
      </w:r>
      <w:r w:rsidR="00504D3C">
        <w:t>Electric</w:t>
      </w:r>
      <w:r w:rsidR="00F12267">
        <w:t xml:space="preserve"> type gripper.</w:t>
      </w:r>
      <w:r w:rsidR="00007D8B">
        <w:t xml:space="preserve"> </w:t>
      </w:r>
      <w:r w:rsidR="00460FEA">
        <w:t>This will be chosen over</w:t>
      </w:r>
      <w:r w:rsidR="00007D8B">
        <w:t xml:space="preserve"> the Pneumatic </w:t>
      </w:r>
      <w:r w:rsidR="00F57384">
        <w:t xml:space="preserve">and Hydraulic </w:t>
      </w:r>
      <w:r w:rsidR="00CF7779">
        <w:t xml:space="preserve">grips as </w:t>
      </w:r>
      <w:r w:rsidR="00C273AA">
        <w:t>Electric grips</w:t>
      </w:r>
      <w:r w:rsidR="00FE1AB9">
        <w:t xml:space="preserve"> has smart pick</w:t>
      </w:r>
      <w:r w:rsidR="00460FEA">
        <w:t>up</w:t>
      </w:r>
      <w:r w:rsidR="00FE1AB9">
        <w:t xml:space="preserve"> detection</w:t>
      </w:r>
      <w:r w:rsidR="002B6C79">
        <w:t>, local motors,</w:t>
      </w:r>
      <w:r w:rsidR="00ED427C">
        <w:t xml:space="preserve"> </w:t>
      </w:r>
      <w:r w:rsidR="00A7334A">
        <w:t xml:space="preserve">and </w:t>
      </w:r>
      <w:r w:rsidR="00ED427C">
        <w:t>precision stacking/</w:t>
      </w:r>
      <w:r w:rsidR="00A81104">
        <w:t>pelletizing</w:t>
      </w:r>
      <w:r w:rsidR="002B6C79">
        <w:t xml:space="preserve"> (Universal Robots, 2022</w:t>
      </w:r>
      <w:proofErr w:type="gramStart"/>
      <w:r w:rsidR="002B6C79">
        <w:t>)</w:t>
      </w:r>
      <w:r w:rsidR="00A81104">
        <w:t>;</w:t>
      </w:r>
      <w:proofErr w:type="gramEnd"/>
      <w:r w:rsidR="00E54597">
        <w:t xml:space="preserve"> making this the choice for </w:t>
      </w:r>
      <w:proofErr w:type="spellStart"/>
      <w:r w:rsidR="00E54597">
        <w:t>Safe&amp;Co’s</w:t>
      </w:r>
      <w:proofErr w:type="spellEnd"/>
      <w:r w:rsidR="00460FEA">
        <w:t xml:space="preserve"> assignment</w:t>
      </w:r>
      <w:r w:rsidR="00ED427C">
        <w:t>.</w:t>
      </w:r>
      <w:r w:rsidR="00FE1AB9">
        <w:t xml:space="preserve"> </w:t>
      </w:r>
    </w:p>
    <w:p w14:paraId="4E48EEC1" w14:textId="437C62F3" w:rsidR="008F58BF" w:rsidRPr="00D916A7" w:rsidRDefault="008F58BF" w:rsidP="001D42FD">
      <w:pPr>
        <w:rPr>
          <w:lang w:val="en-US"/>
        </w:rPr>
      </w:pPr>
      <w:r>
        <w:t>Because the brick models are rectangular a 2</w:t>
      </w:r>
      <w:r w:rsidR="00B46A3C">
        <w:t xml:space="preserve">-finger clamp style is sufficient for picking up </w:t>
      </w:r>
      <w:r w:rsidR="000E39DD">
        <w:t xml:space="preserve">a </w:t>
      </w:r>
      <w:r w:rsidR="00B46A3C">
        <w:t>brick.</w:t>
      </w:r>
      <w:r w:rsidR="004C5566">
        <w:t xml:space="preserve"> </w:t>
      </w:r>
      <w:r w:rsidR="005F367C">
        <w:t>Brick p</w:t>
      </w:r>
      <w:r w:rsidR="004C5566">
        <w:t xml:space="preserve">ay load must be </w:t>
      </w:r>
      <w:r w:rsidR="00FF1E3E">
        <w:t xml:space="preserve">picked up at the centre </w:t>
      </w:r>
      <w:r w:rsidR="006E5DA4">
        <w:t xml:space="preserve">for both </w:t>
      </w:r>
      <w:r w:rsidR="00FF1E3E">
        <w:t>axes (refer to Appendix D)</w:t>
      </w:r>
      <w:r w:rsidR="00754049">
        <w:t xml:space="preserve"> </w:t>
      </w:r>
      <w:r w:rsidR="001F5D00">
        <w:t>to</w:t>
      </w:r>
      <w:r w:rsidR="00754049">
        <w:t xml:space="preserve"> prevent uneven distribution of </w:t>
      </w:r>
      <w:r w:rsidR="00D80D26">
        <w:t>load/torque when rotating or translating the brick</w:t>
      </w:r>
      <w:r w:rsidR="00335ADF">
        <w:t>.</w:t>
      </w:r>
    </w:p>
    <w:p w14:paraId="05487BE3" w14:textId="014734B4" w:rsidR="001D42FD" w:rsidRDefault="001D42FD" w:rsidP="001D42FD"/>
    <w:p w14:paraId="3FE76FAC" w14:textId="467C054A" w:rsidR="001D42FD" w:rsidRDefault="001D42FD" w:rsidP="001D42FD"/>
    <w:p w14:paraId="1EE3CA7E" w14:textId="70935F42" w:rsidR="001D42FD" w:rsidRDefault="001D42FD" w:rsidP="003E2E83">
      <w:pPr>
        <w:jc w:val="right"/>
      </w:pPr>
    </w:p>
    <w:p w14:paraId="6E5953E7" w14:textId="228C437B" w:rsidR="001D42FD" w:rsidRDefault="001D42FD" w:rsidP="001D42FD"/>
    <w:p w14:paraId="57CB01E1" w14:textId="27245645" w:rsidR="001D42FD" w:rsidRDefault="001D42FD" w:rsidP="001D42FD"/>
    <w:p w14:paraId="3784FB88" w14:textId="03DC70C7" w:rsidR="001D42FD" w:rsidRDefault="001D42FD" w:rsidP="001D42FD"/>
    <w:p w14:paraId="1181EAA7" w14:textId="0EC307CA" w:rsidR="001D42FD" w:rsidRDefault="001D42FD" w:rsidP="001D42FD"/>
    <w:p w14:paraId="1BC34507" w14:textId="77777777" w:rsidR="001D42FD" w:rsidRPr="001D42FD" w:rsidRDefault="001D42FD" w:rsidP="001D42FD"/>
    <w:p w14:paraId="17D0F088" w14:textId="2FF0452C" w:rsidR="00B04FE0" w:rsidRDefault="00B04FE0" w:rsidP="00B04FE0">
      <w:pPr>
        <w:pStyle w:val="Heading1"/>
      </w:pPr>
      <w:bookmarkStart w:id="22" w:name="_Toc99891826"/>
      <w:r>
        <w:lastRenderedPageBreak/>
        <w:t>References</w:t>
      </w:r>
      <w:bookmarkEnd w:id="22"/>
    </w:p>
    <w:p w14:paraId="1E422BE6" w14:textId="2574B9C9" w:rsidR="00B80AAB" w:rsidRDefault="00A70A67" w:rsidP="00954F25">
      <w:pPr>
        <w:ind w:firstLine="720"/>
      </w:pPr>
      <w:r>
        <w:t>Universal</w:t>
      </w:r>
      <w:r w:rsidR="00F342DC">
        <w:t xml:space="preserve"> Robots</w:t>
      </w:r>
      <w:r w:rsidR="002C671A">
        <w:t>. (</w:t>
      </w:r>
      <w:proofErr w:type="spellStart"/>
      <w:r w:rsidR="00027785">
        <w:t>n.d</w:t>
      </w:r>
      <w:proofErr w:type="spellEnd"/>
      <w:r w:rsidR="00027785">
        <w:t xml:space="preserve">). </w:t>
      </w:r>
      <w:r w:rsidR="00027785" w:rsidRPr="008A5390">
        <w:rPr>
          <w:i/>
          <w:iCs/>
        </w:rPr>
        <w:t>Universal Robots UR3e</w:t>
      </w:r>
      <w:r w:rsidR="00027785">
        <w:t>, Universal Robots</w:t>
      </w:r>
      <w:r w:rsidR="008A5390">
        <w:t>.</w:t>
      </w:r>
      <w:r w:rsidR="008A5390" w:rsidRPr="008A5390">
        <w:t xml:space="preserve"> </w:t>
      </w:r>
      <w:hyperlink r:id="rId14" w:history="1">
        <w:r w:rsidR="00E033FB" w:rsidRPr="00BB437D">
          <w:rPr>
            <w:rStyle w:val="Hyperlink"/>
          </w:rPr>
          <w:t>https://www.universal-robots.com/products/ur3-robot/?utm_source=Google&amp;utm_medium=cpc&amp;utm_cja=Demo&amp;utm_leadsource=Paid%20Search&amp;utm_campaign=HQ_AU_Always-on2021&amp;utm_content=sitelink&amp;utm_term=mgww&amp;gclid=Cj0KCQjw_4-SBhCgARIsAAlegrX7l88rJxefNhv_ohzFn6edU7m2hpxDdRUzmD6cjxC_J7v8jiy3VWsaAvj0EALw_wcB</w:t>
        </w:r>
      </w:hyperlink>
    </w:p>
    <w:p w14:paraId="47DB76B0" w14:textId="2FFF8878" w:rsidR="00E033FB" w:rsidRDefault="00CF57AF" w:rsidP="00954F25">
      <w:pPr>
        <w:ind w:firstLine="720"/>
      </w:pPr>
      <w:r>
        <w:t>Survival Tech Shop. (</w:t>
      </w:r>
      <w:proofErr w:type="spellStart"/>
      <w:r>
        <w:t>n.d</w:t>
      </w:r>
      <w:proofErr w:type="spellEnd"/>
      <w:r>
        <w:t xml:space="preserve">). </w:t>
      </w:r>
      <w:r>
        <w:rPr>
          <w:i/>
          <w:iCs/>
        </w:rPr>
        <w:t xml:space="preserve">Average Brick </w:t>
      </w:r>
      <w:r w:rsidRPr="00FA4046">
        <w:rPr>
          <w:i/>
          <w:iCs/>
        </w:rPr>
        <w:t>Weight</w:t>
      </w:r>
      <w:r w:rsidR="00FA4046">
        <w:t xml:space="preserve">. </w:t>
      </w:r>
      <w:hyperlink r:id="rId15" w:history="1">
        <w:r w:rsidR="00C26D8F" w:rsidRPr="001A2000">
          <w:rPr>
            <w:rStyle w:val="Hyperlink"/>
          </w:rPr>
          <w:t>https://www.survivaltechshop.com/brick-weight/</w:t>
        </w:r>
      </w:hyperlink>
    </w:p>
    <w:p w14:paraId="23B8C96B" w14:textId="77777777" w:rsidR="00F44C0F" w:rsidRDefault="00DA1271" w:rsidP="0036579A">
      <w:pPr>
        <w:ind w:firstLine="720"/>
        <w:rPr>
          <w:rStyle w:val="Hyperlink"/>
        </w:rPr>
      </w:pPr>
      <w:r>
        <w:t xml:space="preserve">Universal Robots. (2022, February). </w:t>
      </w:r>
      <w:r>
        <w:rPr>
          <w:i/>
          <w:iCs/>
        </w:rPr>
        <w:t>Types of Grippers used in Manufacturing</w:t>
      </w:r>
      <w:r>
        <w:t>. Universal Robots</w:t>
      </w:r>
      <w:r w:rsidR="00C5393E">
        <w:t xml:space="preserve">. </w:t>
      </w:r>
      <w:hyperlink r:id="rId16" w:history="1">
        <w:r w:rsidR="00F44C0F" w:rsidRPr="00D50632">
          <w:rPr>
            <w:rStyle w:val="Hyperlink"/>
          </w:rPr>
          <w:t>https://www.universal-robots.com/blog/types-of-grippers-used-in-manufacturing/</w:t>
        </w:r>
      </w:hyperlink>
    </w:p>
    <w:p w14:paraId="55DF4B22" w14:textId="15441DFF" w:rsidR="00F44C0F" w:rsidRDefault="005816EA" w:rsidP="00954F25">
      <w:pPr>
        <w:ind w:firstLine="720"/>
      </w:pPr>
      <w:r>
        <w:t>Roni-</w:t>
      </w:r>
      <w:proofErr w:type="spellStart"/>
      <w:proofErr w:type="gramStart"/>
      <w:r>
        <w:t>Jussi</w:t>
      </w:r>
      <w:proofErr w:type="spellEnd"/>
      <w:r>
        <w:t xml:space="preserve">  </w:t>
      </w:r>
      <w:proofErr w:type="spellStart"/>
      <w:r>
        <w:t>Halme</w:t>
      </w:r>
      <w:proofErr w:type="spellEnd"/>
      <w:proofErr w:type="gramEnd"/>
      <w:r>
        <w:t xml:space="preserve"> </w:t>
      </w:r>
      <w:r w:rsidR="007D46F6">
        <w:t>e</w:t>
      </w:r>
      <w:r>
        <w:t>t al.</w:t>
      </w:r>
      <w:r w:rsidR="00DA33DF">
        <w:t xml:space="preserve"> </w:t>
      </w:r>
      <w:r w:rsidR="00F23E04">
        <w:t>(</w:t>
      </w:r>
      <w:r w:rsidR="00DA33DF">
        <w:t>2018</w:t>
      </w:r>
      <w:r w:rsidR="00F23E04">
        <w:t xml:space="preserve">). </w:t>
      </w:r>
      <w:r w:rsidR="00F408D2">
        <w:rPr>
          <w:i/>
          <w:iCs/>
        </w:rPr>
        <w:t xml:space="preserve">Review of vision-based safety systems for human-robot </w:t>
      </w:r>
      <w:r w:rsidR="002B0E2A">
        <w:rPr>
          <w:i/>
          <w:iCs/>
        </w:rPr>
        <w:t>collaboration</w:t>
      </w:r>
      <w:r w:rsidR="002B0E2A">
        <w:t xml:space="preserve"> (Volume 72</w:t>
      </w:r>
      <w:r w:rsidR="003B4197">
        <w:t>)</w:t>
      </w:r>
      <w:r w:rsidR="00F408D2">
        <w:t>.</w:t>
      </w:r>
      <w:r w:rsidR="00285E98">
        <w:t xml:space="preserve"> Procedia CRIP</w:t>
      </w:r>
    </w:p>
    <w:p w14:paraId="383A0D6F" w14:textId="3F6DD2DA" w:rsidR="00547E4A" w:rsidRPr="00F408D2" w:rsidRDefault="00EB2A9F" w:rsidP="00954F25">
      <w:pPr>
        <w:ind w:firstLine="720"/>
        <w:rPr>
          <w:color w:val="0563C1" w:themeColor="hyperlink"/>
          <w:u w:val="single"/>
        </w:rPr>
      </w:pPr>
      <w:r>
        <w:t xml:space="preserve">Universal Robots. (2022, July). </w:t>
      </w:r>
      <w:r w:rsidRPr="00EB2A9F">
        <w:rPr>
          <w:i/>
          <w:iCs/>
        </w:rPr>
        <w:t>Robotic Gripper Showdown: Air Gripper Vs. Electric Gripper</w:t>
      </w:r>
      <w:r>
        <w:t xml:space="preserve">. Universal Robots. </w:t>
      </w:r>
      <w:r w:rsidR="00B07025" w:rsidRPr="00B07025">
        <w:rPr>
          <w:color w:val="0563C1" w:themeColor="hyperlink"/>
          <w:u w:val="single"/>
        </w:rPr>
        <w:t>https://www.universal-robots.com/blog/robot-gripper-showdown-air-gripper-vs-electric-gripper/</w:t>
      </w:r>
    </w:p>
    <w:p w14:paraId="0B2140B9" w14:textId="1678A39B" w:rsidR="00E9142B" w:rsidRDefault="009D36FC" w:rsidP="00B62956">
      <w:pPr>
        <w:pStyle w:val="Heading1"/>
        <w:jc w:val="center"/>
      </w:pPr>
      <w:bookmarkStart w:id="23" w:name="_Toc99891827"/>
      <w:r>
        <w:lastRenderedPageBreak/>
        <w:t xml:space="preserve">Appendix </w:t>
      </w:r>
      <w:r w:rsidR="00B62956">
        <w:t>A</w:t>
      </w:r>
      <w:bookmarkEnd w:id="23"/>
    </w:p>
    <w:p w14:paraId="2D293F16" w14:textId="027AFBC4" w:rsidR="00B62956" w:rsidRPr="00B62956" w:rsidRDefault="00B62956" w:rsidP="00B62956">
      <w:pPr>
        <w:jc w:val="center"/>
      </w:pPr>
      <w:r w:rsidRPr="00B62956">
        <w:rPr>
          <w:noProof/>
        </w:rPr>
        <w:drawing>
          <wp:inline distT="0" distB="0" distL="0" distR="0" wp14:anchorId="43194DE4" wp14:editId="0C686F15">
            <wp:extent cx="8506853" cy="3931098"/>
            <wp:effectExtent l="1905" t="0" r="0" b="0"/>
            <wp:docPr id="7" name="Picture 7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7696" cy="39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B764" w14:textId="53984A93" w:rsidR="009D36FC" w:rsidRDefault="00B62956" w:rsidP="00B62956">
      <w:pPr>
        <w:pStyle w:val="Heading1"/>
        <w:jc w:val="center"/>
      </w:pPr>
      <w:bookmarkStart w:id="24" w:name="_Toc99891828"/>
      <w:r>
        <w:lastRenderedPageBreak/>
        <w:t>Appendix B</w:t>
      </w:r>
      <w:bookmarkEnd w:id="24"/>
    </w:p>
    <w:p w14:paraId="215BCB4B" w14:textId="3A0939BC" w:rsidR="00B62956" w:rsidRDefault="009B7AD2" w:rsidP="00B62956">
      <w:r w:rsidRPr="009B7AD2">
        <w:rPr>
          <w:noProof/>
        </w:rPr>
        <w:drawing>
          <wp:inline distT="0" distB="0" distL="0" distR="0" wp14:anchorId="1B347369" wp14:editId="7445EFB0">
            <wp:extent cx="5731510" cy="8017510"/>
            <wp:effectExtent l="0" t="0" r="254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B273" w14:textId="75E28E63" w:rsidR="009B7AD2" w:rsidRDefault="009B7AD2" w:rsidP="00B62956"/>
    <w:p w14:paraId="0F7D570A" w14:textId="5680E3D6" w:rsidR="009B7AD2" w:rsidRDefault="009B7AD2" w:rsidP="00B62956"/>
    <w:p w14:paraId="29B17457" w14:textId="13CB60AD" w:rsidR="009B7AD2" w:rsidRDefault="00FE6B2E" w:rsidP="00B62956">
      <w:r w:rsidRPr="00FE6B2E">
        <w:rPr>
          <w:noProof/>
        </w:rPr>
        <w:lastRenderedPageBreak/>
        <w:drawing>
          <wp:inline distT="0" distB="0" distL="0" distR="0" wp14:anchorId="1147A9AB" wp14:editId="4A782B95">
            <wp:extent cx="5731510" cy="7174865"/>
            <wp:effectExtent l="0" t="0" r="2540" b="698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81F8" w14:textId="58D079AE" w:rsidR="00761768" w:rsidRDefault="00761768" w:rsidP="00B62956"/>
    <w:p w14:paraId="50D8F994" w14:textId="2EEB75CA" w:rsidR="00761768" w:rsidRDefault="00761768" w:rsidP="00B62956"/>
    <w:p w14:paraId="1A1283C0" w14:textId="53552D86" w:rsidR="00761768" w:rsidRDefault="00761768" w:rsidP="00B62956"/>
    <w:p w14:paraId="05C0402E" w14:textId="3B6AD7AA" w:rsidR="00761768" w:rsidRDefault="00761768" w:rsidP="00B62956"/>
    <w:p w14:paraId="0CE05C05" w14:textId="1636D554" w:rsidR="00761768" w:rsidRDefault="00761768" w:rsidP="00B62956"/>
    <w:p w14:paraId="50A2C31E" w14:textId="2197C9DF" w:rsidR="00761768" w:rsidRDefault="00761768" w:rsidP="00370B5B">
      <w:pPr>
        <w:pStyle w:val="Heading1"/>
        <w:jc w:val="center"/>
      </w:pPr>
      <w:bookmarkStart w:id="25" w:name="_Toc99891829"/>
      <w:r>
        <w:lastRenderedPageBreak/>
        <w:t xml:space="preserve">Appendix </w:t>
      </w:r>
      <w:r w:rsidR="00370B5B">
        <w:t>C</w:t>
      </w:r>
      <w:bookmarkEnd w:id="25"/>
    </w:p>
    <w:p w14:paraId="4125939D" w14:textId="6AA2CEB8" w:rsidR="00370B5B" w:rsidRDefault="00370B5B" w:rsidP="00370B5B">
      <w:r w:rsidRPr="00370B5B">
        <w:rPr>
          <w:noProof/>
        </w:rPr>
        <w:drawing>
          <wp:anchor distT="0" distB="0" distL="114300" distR="114300" simplePos="0" relativeHeight="251658240" behindDoc="0" locked="0" layoutInCell="1" allowOverlap="1" wp14:anchorId="425F85D6" wp14:editId="336FFF52">
            <wp:simplePos x="0" y="0"/>
            <wp:positionH relativeFrom="margin">
              <wp:align>center</wp:align>
            </wp:positionH>
            <wp:positionV relativeFrom="paragraph">
              <wp:posOffset>170180</wp:posOffset>
            </wp:positionV>
            <wp:extent cx="6506989" cy="4933950"/>
            <wp:effectExtent l="0" t="0" r="8255" b="0"/>
            <wp:wrapSquare wrapText="bothSides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989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15232" w14:textId="4F6A3C70" w:rsidR="00370B5B" w:rsidRPr="00370B5B" w:rsidRDefault="00E32FB3" w:rsidP="00370B5B">
      <w:r w:rsidRPr="00E32FB3">
        <w:rPr>
          <w:noProof/>
        </w:rPr>
        <w:drawing>
          <wp:inline distT="0" distB="0" distL="0" distR="0" wp14:anchorId="399D6BFB" wp14:editId="5D64DE0C">
            <wp:extent cx="5731510" cy="2983865"/>
            <wp:effectExtent l="0" t="0" r="2540" b="6985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AA5" w14:textId="0D052D3A" w:rsidR="00370B5B" w:rsidRDefault="00D916A7" w:rsidP="00A652B3">
      <w:pPr>
        <w:pStyle w:val="Heading1"/>
        <w:jc w:val="center"/>
      </w:pPr>
      <w:bookmarkStart w:id="26" w:name="_Toc99891830"/>
      <w:r>
        <w:lastRenderedPageBreak/>
        <w:t>Appendix D</w:t>
      </w:r>
      <w:bookmarkEnd w:id="26"/>
    </w:p>
    <w:p w14:paraId="7AB06F9E" w14:textId="327113F9" w:rsidR="00370B5B" w:rsidRPr="00370B5B" w:rsidRDefault="007D3CAD" w:rsidP="001F5D00">
      <w:pPr>
        <w:jc w:val="center"/>
      </w:pPr>
      <w:r w:rsidRPr="007D3CAD">
        <w:rPr>
          <w:noProof/>
        </w:rPr>
        <w:drawing>
          <wp:inline distT="0" distB="0" distL="0" distR="0" wp14:anchorId="0ACC574F" wp14:editId="4B32779F">
            <wp:extent cx="8355663" cy="3722371"/>
            <wp:effectExtent l="0" t="762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61110" cy="372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B5B" w:rsidRPr="00370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A3A2E"/>
    <w:multiLevelType w:val="hybridMultilevel"/>
    <w:tmpl w:val="699AC7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0782D"/>
    <w:multiLevelType w:val="hybridMultilevel"/>
    <w:tmpl w:val="925EC7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675579">
    <w:abstractNumId w:val="1"/>
  </w:num>
  <w:num w:numId="2" w16cid:durableId="1642425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04D"/>
    <w:rsid w:val="00003378"/>
    <w:rsid w:val="0000370D"/>
    <w:rsid w:val="00004268"/>
    <w:rsid w:val="00006CD7"/>
    <w:rsid w:val="00007D8B"/>
    <w:rsid w:val="00010C92"/>
    <w:rsid w:val="000114C6"/>
    <w:rsid w:val="00016633"/>
    <w:rsid w:val="00016E1F"/>
    <w:rsid w:val="00023AB0"/>
    <w:rsid w:val="00024F75"/>
    <w:rsid w:val="0002625E"/>
    <w:rsid w:val="00027785"/>
    <w:rsid w:val="00034C6B"/>
    <w:rsid w:val="000415D0"/>
    <w:rsid w:val="00045072"/>
    <w:rsid w:val="0005104A"/>
    <w:rsid w:val="00053725"/>
    <w:rsid w:val="000625E2"/>
    <w:rsid w:val="00064AA0"/>
    <w:rsid w:val="00071139"/>
    <w:rsid w:val="000722F7"/>
    <w:rsid w:val="00083F31"/>
    <w:rsid w:val="0008508E"/>
    <w:rsid w:val="0008708A"/>
    <w:rsid w:val="00090B91"/>
    <w:rsid w:val="000956F1"/>
    <w:rsid w:val="000A5BB1"/>
    <w:rsid w:val="000B4404"/>
    <w:rsid w:val="000B4D50"/>
    <w:rsid w:val="000B59B4"/>
    <w:rsid w:val="000B615A"/>
    <w:rsid w:val="000B7607"/>
    <w:rsid w:val="000C0C58"/>
    <w:rsid w:val="000D4FB4"/>
    <w:rsid w:val="000D5DC1"/>
    <w:rsid w:val="000D6875"/>
    <w:rsid w:val="000D7135"/>
    <w:rsid w:val="000E225E"/>
    <w:rsid w:val="000E39DD"/>
    <w:rsid w:val="000E68AD"/>
    <w:rsid w:val="000F34C2"/>
    <w:rsid w:val="000F7409"/>
    <w:rsid w:val="00102026"/>
    <w:rsid w:val="00106B7A"/>
    <w:rsid w:val="00114D6A"/>
    <w:rsid w:val="00121AF0"/>
    <w:rsid w:val="0012563C"/>
    <w:rsid w:val="00131734"/>
    <w:rsid w:val="00131EB5"/>
    <w:rsid w:val="001349EF"/>
    <w:rsid w:val="00141620"/>
    <w:rsid w:val="00141BA1"/>
    <w:rsid w:val="001477CB"/>
    <w:rsid w:val="00161620"/>
    <w:rsid w:val="001617E7"/>
    <w:rsid w:val="00163755"/>
    <w:rsid w:val="00165ED4"/>
    <w:rsid w:val="00173C70"/>
    <w:rsid w:val="001756A9"/>
    <w:rsid w:val="001769D8"/>
    <w:rsid w:val="001821A7"/>
    <w:rsid w:val="00187EEA"/>
    <w:rsid w:val="00197B04"/>
    <w:rsid w:val="001A20C3"/>
    <w:rsid w:val="001A3A8C"/>
    <w:rsid w:val="001A6D30"/>
    <w:rsid w:val="001B1F22"/>
    <w:rsid w:val="001B2FE7"/>
    <w:rsid w:val="001B39D2"/>
    <w:rsid w:val="001B6DFF"/>
    <w:rsid w:val="001B7BF1"/>
    <w:rsid w:val="001D42FD"/>
    <w:rsid w:val="001D4A0F"/>
    <w:rsid w:val="001E030A"/>
    <w:rsid w:val="001E377D"/>
    <w:rsid w:val="001F5D00"/>
    <w:rsid w:val="001F73CA"/>
    <w:rsid w:val="00202242"/>
    <w:rsid w:val="0020238C"/>
    <w:rsid w:val="00203EA1"/>
    <w:rsid w:val="00210951"/>
    <w:rsid w:val="002117BF"/>
    <w:rsid w:val="00212416"/>
    <w:rsid w:val="002133F5"/>
    <w:rsid w:val="002219A8"/>
    <w:rsid w:val="002320C6"/>
    <w:rsid w:val="00232492"/>
    <w:rsid w:val="0023664E"/>
    <w:rsid w:val="0024018A"/>
    <w:rsid w:val="002504D7"/>
    <w:rsid w:val="00251D6F"/>
    <w:rsid w:val="002529BF"/>
    <w:rsid w:val="00254EA4"/>
    <w:rsid w:val="00261C7A"/>
    <w:rsid w:val="00266B29"/>
    <w:rsid w:val="002703F2"/>
    <w:rsid w:val="00271D06"/>
    <w:rsid w:val="00284480"/>
    <w:rsid w:val="0028541E"/>
    <w:rsid w:val="00285E98"/>
    <w:rsid w:val="00290DF9"/>
    <w:rsid w:val="0029292E"/>
    <w:rsid w:val="002934A5"/>
    <w:rsid w:val="002940B8"/>
    <w:rsid w:val="00294E36"/>
    <w:rsid w:val="0029611D"/>
    <w:rsid w:val="002976DE"/>
    <w:rsid w:val="002A097B"/>
    <w:rsid w:val="002A1AEA"/>
    <w:rsid w:val="002A4B16"/>
    <w:rsid w:val="002A4DDB"/>
    <w:rsid w:val="002A6114"/>
    <w:rsid w:val="002A7433"/>
    <w:rsid w:val="002A7C28"/>
    <w:rsid w:val="002B0E2A"/>
    <w:rsid w:val="002B13B3"/>
    <w:rsid w:val="002B334F"/>
    <w:rsid w:val="002B6627"/>
    <w:rsid w:val="002B69C0"/>
    <w:rsid w:val="002B6C79"/>
    <w:rsid w:val="002C2E65"/>
    <w:rsid w:val="002C37FE"/>
    <w:rsid w:val="002C4075"/>
    <w:rsid w:val="002C671A"/>
    <w:rsid w:val="002D2794"/>
    <w:rsid w:val="002D44F8"/>
    <w:rsid w:val="002D79A6"/>
    <w:rsid w:val="002F0D34"/>
    <w:rsid w:val="002F4AD2"/>
    <w:rsid w:val="00301E43"/>
    <w:rsid w:val="003027FE"/>
    <w:rsid w:val="00304DB5"/>
    <w:rsid w:val="0030501E"/>
    <w:rsid w:val="0030607D"/>
    <w:rsid w:val="0030667A"/>
    <w:rsid w:val="00310CC1"/>
    <w:rsid w:val="003130E0"/>
    <w:rsid w:val="003161D9"/>
    <w:rsid w:val="0031669A"/>
    <w:rsid w:val="00325362"/>
    <w:rsid w:val="00325D1B"/>
    <w:rsid w:val="00327FA7"/>
    <w:rsid w:val="00335ADF"/>
    <w:rsid w:val="00340611"/>
    <w:rsid w:val="00350B20"/>
    <w:rsid w:val="003524CB"/>
    <w:rsid w:val="00354B82"/>
    <w:rsid w:val="00355353"/>
    <w:rsid w:val="00357934"/>
    <w:rsid w:val="00360734"/>
    <w:rsid w:val="00360D15"/>
    <w:rsid w:val="0036579A"/>
    <w:rsid w:val="00365BD9"/>
    <w:rsid w:val="00370B5B"/>
    <w:rsid w:val="003734E3"/>
    <w:rsid w:val="003754E9"/>
    <w:rsid w:val="003769BB"/>
    <w:rsid w:val="003874A2"/>
    <w:rsid w:val="00387865"/>
    <w:rsid w:val="00392C81"/>
    <w:rsid w:val="003956A4"/>
    <w:rsid w:val="003A0E03"/>
    <w:rsid w:val="003A35B7"/>
    <w:rsid w:val="003A5B61"/>
    <w:rsid w:val="003B0D7F"/>
    <w:rsid w:val="003B1652"/>
    <w:rsid w:val="003B4197"/>
    <w:rsid w:val="003B7116"/>
    <w:rsid w:val="003C70FB"/>
    <w:rsid w:val="003D2F07"/>
    <w:rsid w:val="003D5528"/>
    <w:rsid w:val="003D5CA6"/>
    <w:rsid w:val="003D6E6F"/>
    <w:rsid w:val="003E2E83"/>
    <w:rsid w:val="003E5992"/>
    <w:rsid w:val="003E62A2"/>
    <w:rsid w:val="003F3D39"/>
    <w:rsid w:val="003F4034"/>
    <w:rsid w:val="003F40B9"/>
    <w:rsid w:val="003F507A"/>
    <w:rsid w:val="004067A1"/>
    <w:rsid w:val="00407FFC"/>
    <w:rsid w:val="004114D7"/>
    <w:rsid w:val="0041496B"/>
    <w:rsid w:val="00423FA5"/>
    <w:rsid w:val="00427A6E"/>
    <w:rsid w:val="00454B3E"/>
    <w:rsid w:val="0045660B"/>
    <w:rsid w:val="004575B3"/>
    <w:rsid w:val="00457CD6"/>
    <w:rsid w:val="00460FEA"/>
    <w:rsid w:val="0047339F"/>
    <w:rsid w:val="0048265A"/>
    <w:rsid w:val="004867F2"/>
    <w:rsid w:val="004905A7"/>
    <w:rsid w:val="00494439"/>
    <w:rsid w:val="004A7A87"/>
    <w:rsid w:val="004B11B5"/>
    <w:rsid w:val="004B1469"/>
    <w:rsid w:val="004B2B6D"/>
    <w:rsid w:val="004B5A25"/>
    <w:rsid w:val="004B5BAC"/>
    <w:rsid w:val="004B6BC7"/>
    <w:rsid w:val="004C0946"/>
    <w:rsid w:val="004C0A45"/>
    <w:rsid w:val="004C206F"/>
    <w:rsid w:val="004C5566"/>
    <w:rsid w:val="004D109E"/>
    <w:rsid w:val="004D3B27"/>
    <w:rsid w:val="004D5430"/>
    <w:rsid w:val="004D550E"/>
    <w:rsid w:val="004E260C"/>
    <w:rsid w:val="004E3ECE"/>
    <w:rsid w:val="004E403D"/>
    <w:rsid w:val="004E4C1B"/>
    <w:rsid w:val="004F2F72"/>
    <w:rsid w:val="004F399B"/>
    <w:rsid w:val="004F41D0"/>
    <w:rsid w:val="00501F50"/>
    <w:rsid w:val="00503439"/>
    <w:rsid w:val="00503BB5"/>
    <w:rsid w:val="00503BDF"/>
    <w:rsid w:val="00504D3C"/>
    <w:rsid w:val="00506079"/>
    <w:rsid w:val="005072BE"/>
    <w:rsid w:val="005175A8"/>
    <w:rsid w:val="00520F52"/>
    <w:rsid w:val="0052367C"/>
    <w:rsid w:val="00524043"/>
    <w:rsid w:val="00526BFA"/>
    <w:rsid w:val="00530CBF"/>
    <w:rsid w:val="0053109C"/>
    <w:rsid w:val="00535BC7"/>
    <w:rsid w:val="00541894"/>
    <w:rsid w:val="005424BF"/>
    <w:rsid w:val="005443AB"/>
    <w:rsid w:val="00546B7C"/>
    <w:rsid w:val="00547E4A"/>
    <w:rsid w:val="00556601"/>
    <w:rsid w:val="00560BD0"/>
    <w:rsid w:val="00561618"/>
    <w:rsid w:val="0056245D"/>
    <w:rsid w:val="00564DF4"/>
    <w:rsid w:val="005719CC"/>
    <w:rsid w:val="0057277C"/>
    <w:rsid w:val="00575BA9"/>
    <w:rsid w:val="0057693E"/>
    <w:rsid w:val="005816EA"/>
    <w:rsid w:val="00582733"/>
    <w:rsid w:val="00583BDD"/>
    <w:rsid w:val="0058508F"/>
    <w:rsid w:val="00592F08"/>
    <w:rsid w:val="005A09F9"/>
    <w:rsid w:val="005A3A3A"/>
    <w:rsid w:val="005A49F7"/>
    <w:rsid w:val="005A6D79"/>
    <w:rsid w:val="005A783F"/>
    <w:rsid w:val="005B12A0"/>
    <w:rsid w:val="005B2F4B"/>
    <w:rsid w:val="005B519A"/>
    <w:rsid w:val="005B6B67"/>
    <w:rsid w:val="005C4B20"/>
    <w:rsid w:val="005C62B3"/>
    <w:rsid w:val="005C6695"/>
    <w:rsid w:val="005C72BF"/>
    <w:rsid w:val="005E023B"/>
    <w:rsid w:val="005F367C"/>
    <w:rsid w:val="005F52AC"/>
    <w:rsid w:val="006012EB"/>
    <w:rsid w:val="00601796"/>
    <w:rsid w:val="00602369"/>
    <w:rsid w:val="00602A3C"/>
    <w:rsid w:val="00606607"/>
    <w:rsid w:val="00606791"/>
    <w:rsid w:val="0061104D"/>
    <w:rsid w:val="006156C5"/>
    <w:rsid w:val="006174C4"/>
    <w:rsid w:val="00626351"/>
    <w:rsid w:val="0062790B"/>
    <w:rsid w:val="00630BD1"/>
    <w:rsid w:val="006353D0"/>
    <w:rsid w:val="006407C9"/>
    <w:rsid w:val="006419C3"/>
    <w:rsid w:val="006465CD"/>
    <w:rsid w:val="006469F0"/>
    <w:rsid w:val="00662AB5"/>
    <w:rsid w:val="00665C35"/>
    <w:rsid w:val="00677D1F"/>
    <w:rsid w:val="006822A6"/>
    <w:rsid w:val="00690630"/>
    <w:rsid w:val="00691918"/>
    <w:rsid w:val="006926E7"/>
    <w:rsid w:val="00692EBE"/>
    <w:rsid w:val="00693D07"/>
    <w:rsid w:val="00693DB4"/>
    <w:rsid w:val="00697C0A"/>
    <w:rsid w:val="006A573D"/>
    <w:rsid w:val="006B1F5F"/>
    <w:rsid w:val="006B58DB"/>
    <w:rsid w:val="006B777B"/>
    <w:rsid w:val="006C66FA"/>
    <w:rsid w:val="006E1237"/>
    <w:rsid w:val="006E28EA"/>
    <w:rsid w:val="006E5DA4"/>
    <w:rsid w:val="006E77F9"/>
    <w:rsid w:val="006F0172"/>
    <w:rsid w:val="006F06C3"/>
    <w:rsid w:val="006F1CF6"/>
    <w:rsid w:val="006F2D00"/>
    <w:rsid w:val="006F5490"/>
    <w:rsid w:val="006F7C2B"/>
    <w:rsid w:val="00700242"/>
    <w:rsid w:val="00700E87"/>
    <w:rsid w:val="00700F80"/>
    <w:rsid w:val="00701AE2"/>
    <w:rsid w:val="00702062"/>
    <w:rsid w:val="00703491"/>
    <w:rsid w:val="00704994"/>
    <w:rsid w:val="00707549"/>
    <w:rsid w:val="007109CF"/>
    <w:rsid w:val="00710DB0"/>
    <w:rsid w:val="007132AA"/>
    <w:rsid w:val="00713B0A"/>
    <w:rsid w:val="00727FD1"/>
    <w:rsid w:val="00731D7D"/>
    <w:rsid w:val="00732C3C"/>
    <w:rsid w:val="00737D84"/>
    <w:rsid w:val="00743C1E"/>
    <w:rsid w:val="0074740D"/>
    <w:rsid w:val="00751F5A"/>
    <w:rsid w:val="00754049"/>
    <w:rsid w:val="007544D4"/>
    <w:rsid w:val="00756A52"/>
    <w:rsid w:val="00761768"/>
    <w:rsid w:val="007745EA"/>
    <w:rsid w:val="00775120"/>
    <w:rsid w:val="007755D7"/>
    <w:rsid w:val="00776303"/>
    <w:rsid w:val="00777D45"/>
    <w:rsid w:val="00783DFB"/>
    <w:rsid w:val="007844D0"/>
    <w:rsid w:val="0078763D"/>
    <w:rsid w:val="007944C2"/>
    <w:rsid w:val="007B06D3"/>
    <w:rsid w:val="007B137C"/>
    <w:rsid w:val="007B2D81"/>
    <w:rsid w:val="007B47B6"/>
    <w:rsid w:val="007B597E"/>
    <w:rsid w:val="007C1B79"/>
    <w:rsid w:val="007C48D8"/>
    <w:rsid w:val="007D3CAD"/>
    <w:rsid w:val="007D46F6"/>
    <w:rsid w:val="007D7EF8"/>
    <w:rsid w:val="007E3E6F"/>
    <w:rsid w:val="007E4524"/>
    <w:rsid w:val="007F1EC6"/>
    <w:rsid w:val="007F5A9A"/>
    <w:rsid w:val="007F7BBF"/>
    <w:rsid w:val="0080708F"/>
    <w:rsid w:val="00807E63"/>
    <w:rsid w:val="00815D67"/>
    <w:rsid w:val="00816928"/>
    <w:rsid w:val="0082296A"/>
    <w:rsid w:val="00826B50"/>
    <w:rsid w:val="008279CF"/>
    <w:rsid w:val="00842009"/>
    <w:rsid w:val="008420F5"/>
    <w:rsid w:val="008512E4"/>
    <w:rsid w:val="00856CA9"/>
    <w:rsid w:val="0086054F"/>
    <w:rsid w:val="00860D42"/>
    <w:rsid w:val="0086643D"/>
    <w:rsid w:val="00866509"/>
    <w:rsid w:val="008669F3"/>
    <w:rsid w:val="0087041D"/>
    <w:rsid w:val="00875A16"/>
    <w:rsid w:val="00890BC4"/>
    <w:rsid w:val="00891C1B"/>
    <w:rsid w:val="008A2CD8"/>
    <w:rsid w:val="008A5390"/>
    <w:rsid w:val="008B2F04"/>
    <w:rsid w:val="008B612C"/>
    <w:rsid w:val="008C0FB9"/>
    <w:rsid w:val="008C3793"/>
    <w:rsid w:val="008C3AE2"/>
    <w:rsid w:val="008C734C"/>
    <w:rsid w:val="008D0D81"/>
    <w:rsid w:val="008D0E8D"/>
    <w:rsid w:val="008D124A"/>
    <w:rsid w:val="008D25F7"/>
    <w:rsid w:val="008E1881"/>
    <w:rsid w:val="008E1B80"/>
    <w:rsid w:val="008E300E"/>
    <w:rsid w:val="008E7C3F"/>
    <w:rsid w:val="008F0CC2"/>
    <w:rsid w:val="008F4AB9"/>
    <w:rsid w:val="008F58BF"/>
    <w:rsid w:val="00906A70"/>
    <w:rsid w:val="00907FAC"/>
    <w:rsid w:val="009215C2"/>
    <w:rsid w:val="009247B7"/>
    <w:rsid w:val="0092506C"/>
    <w:rsid w:val="00925581"/>
    <w:rsid w:val="00927478"/>
    <w:rsid w:val="00927950"/>
    <w:rsid w:val="00934EE5"/>
    <w:rsid w:val="0093741F"/>
    <w:rsid w:val="00937571"/>
    <w:rsid w:val="0095053B"/>
    <w:rsid w:val="00954F25"/>
    <w:rsid w:val="00955802"/>
    <w:rsid w:val="00957A51"/>
    <w:rsid w:val="00967283"/>
    <w:rsid w:val="009703B7"/>
    <w:rsid w:val="009717F7"/>
    <w:rsid w:val="009751E5"/>
    <w:rsid w:val="009823A5"/>
    <w:rsid w:val="00982612"/>
    <w:rsid w:val="00986315"/>
    <w:rsid w:val="0098745D"/>
    <w:rsid w:val="009929CE"/>
    <w:rsid w:val="009938CE"/>
    <w:rsid w:val="00993951"/>
    <w:rsid w:val="0099567A"/>
    <w:rsid w:val="00996F91"/>
    <w:rsid w:val="00997DDA"/>
    <w:rsid w:val="009A0179"/>
    <w:rsid w:val="009A2B1B"/>
    <w:rsid w:val="009B16A4"/>
    <w:rsid w:val="009B28DE"/>
    <w:rsid w:val="009B2DA0"/>
    <w:rsid w:val="009B4504"/>
    <w:rsid w:val="009B47BD"/>
    <w:rsid w:val="009B7AD2"/>
    <w:rsid w:val="009C39D6"/>
    <w:rsid w:val="009C5412"/>
    <w:rsid w:val="009C7741"/>
    <w:rsid w:val="009D096A"/>
    <w:rsid w:val="009D36FC"/>
    <w:rsid w:val="009D5667"/>
    <w:rsid w:val="009E5124"/>
    <w:rsid w:val="009F1CBD"/>
    <w:rsid w:val="009F3CC5"/>
    <w:rsid w:val="009F6CFF"/>
    <w:rsid w:val="009F6D0E"/>
    <w:rsid w:val="009F6F57"/>
    <w:rsid w:val="00A0104D"/>
    <w:rsid w:val="00A044C2"/>
    <w:rsid w:val="00A07318"/>
    <w:rsid w:val="00A110A3"/>
    <w:rsid w:val="00A11215"/>
    <w:rsid w:val="00A24B1C"/>
    <w:rsid w:val="00A274D9"/>
    <w:rsid w:val="00A27690"/>
    <w:rsid w:val="00A27B53"/>
    <w:rsid w:val="00A27B87"/>
    <w:rsid w:val="00A318CD"/>
    <w:rsid w:val="00A368A1"/>
    <w:rsid w:val="00A374A3"/>
    <w:rsid w:val="00A37C99"/>
    <w:rsid w:val="00A412F0"/>
    <w:rsid w:val="00A43913"/>
    <w:rsid w:val="00A459BC"/>
    <w:rsid w:val="00A652B3"/>
    <w:rsid w:val="00A65B73"/>
    <w:rsid w:val="00A67201"/>
    <w:rsid w:val="00A70A67"/>
    <w:rsid w:val="00A7334A"/>
    <w:rsid w:val="00A75E90"/>
    <w:rsid w:val="00A81104"/>
    <w:rsid w:val="00A82296"/>
    <w:rsid w:val="00A82997"/>
    <w:rsid w:val="00A86812"/>
    <w:rsid w:val="00A86C7A"/>
    <w:rsid w:val="00A878A7"/>
    <w:rsid w:val="00A93536"/>
    <w:rsid w:val="00A949A9"/>
    <w:rsid w:val="00A956E9"/>
    <w:rsid w:val="00AA17B9"/>
    <w:rsid w:val="00AA18BC"/>
    <w:rsid w:val="00AA1E1E"/>
    <w:rsid w:val="00AA3C43"/>
    <w:rsid w:val="00AA4C48"/>
    <w:rsid w:val="00AA62BA"/>
    <w:rsid w:val="00AB0134"/>
    <w:rsid w:val="00AB1772"/>
    <w:rsid w:val="00AB60F5"/>
    <w:rsid w:val="00AB6162"/>
    <w:rsid w:val="00AB6403"/>
    <w:rsid w:val="00AB6E70"/>
    <w:rsid w:val="00AC2185"/>
    <w:rsid w:val="00AC4185"/>
    <w:rsid w:val="00AD00AD"/>
    <w:rsid w:val="00AE0E67"/>
    <w:rsid w:val="00AE4C59"/>
    <w:rsid w:val="00AE778A"/>
    <w:rsid w:val="00AF711E"/>
    <w:rsid w:val="00B019C8"/>
    <w:rsid w:val="00B04FE0"/>
    <w:rsid w:val="00B07025"/>
    <w:rsid w:val="00B072C8"/>
    <w:rsid w:val="00B07C4D"/>
    <w:rsid w:val="00B10A82"/>
    <w:rsid w:val="00B1125F"/>
    <w:rsid w:val="00B13AFA"/>
    <w:rsid w:val="00B23DBB"/>
    <w:rsid w:val="00B27D86"/>
    <w:rsid w:val="00B31F4F"/>
    <w:rsid w:val="00B34169"/>
    <w:rsid w:val="00B41BDF"/>
    <w:rsid w:val="00B42CE2"/>
    <w:rsid w:val="00B42DF5"/>
    <w:rsid w:val="00B4308A"/>
    <w:rsid w:val="00B46A3C"/>
    <w:rsid w:val="00B5168A"/>
    <w:rsid w:val="00B60429"/>
    <w:rsid w:val="00B62956"/>
    <w:rsid w:val="00B63EBA"/>
    <w:rsid w:val="00B66347"/>
    <w:rsid w:val="00B72CAC"/>
    <w:rsid w:val="00B7333C"/>
    <w:rsid w:val="00B75241"/>
    <w:rsid w:val="00B77ECC"/>
    <w:rsid w:val="00B80A81"/>
    <w:rsid w:val="00B80AAB"/>
    <w:rsid w:val="00B85239"/>
    <w:rsid w:val="00BA29F8"/>
    <w:rsid w:val="00BB55B9"/>
    <w:rsid w:val="00BC1AC9"/>
    <w:rsid w:val="00BE112A"/>
    <w:rsid w:val="00BE2E20"/>
    <w:rsid w:val="00BE3A17"/>
    <w:rsid w:val="00BE4ED1"/>
    <w:rsid w:val="00BF0A04"/>
    <w:rsid w:val="00BF2F2B"/>
    <w:rsid w:val="00BF2FA9"/>
    <w:rsid w:val="00BF399E"/>
    <w:rsid w:val="00BF615A"/>
    <w:rsid w:val="00C01E56"/>
    <w:rsid w:val="00C159AE"/>
    <w:rsid w:val="00C20E38"/>
    <w:rsid w:val="00C22EF6"/>
    <w:rsid w:val="00C26D8F"/>
    <w:rsid w:val="00C273AA"/>
    <w:rsid w:val="00C27585"/>
    <w:rsid w:val="00C2785F"/>
    <w:rsid w:val="00C30703"/>
    <w:rsid w:val="00C335AC"/>
    <w:rsid w:val="00C37769"/>
    <w:rsid w:val="00C441F3"/>
    <w:rsid w:val="00C504D0"/>
    <w:rsid w:val="00C521FE"/>
    <w:rsid w:val="00C53832"/>
    <w:rsid w:val="00C5393E"/>
    <w:rsid w:val="00C53E8D"/>
    <w:rsid w:val="00C641A3"/>
    <w:rsid w:val="00C74199"/>
    <w:rsid w:val="00C760FA"/>
    <w:rsid w:val="00C761DB"/>
    <w:rsid w:val="00C769BA"/>
    <w:rsid w:val="00C8334D"/>
    <w:rsid w:val="00C91657"/>
    <w:rsid w:val="00C93F05"/>
    <w:rsid w:val="00C94471"/>
    <w:rsid w:val="00C95E28"/>
    <w:rsid w:val="00C96E0D"/>
    <w:rsid w:val="00C970D6"/>
    <w:rsid w:val="00CA016F"/>
    <w:rsid w:val="00CB00AF"/>
    <w:rsid w:val="00CB100B"/>
    <w:rsid w:val="00CB1E41"/>
    <w:rsid w:val="00CC3059"/>
    <w:rsid w:val="00CC6245"/>
    <w:rsid w:val="00CD0EE4"/>
    <w:rsid w:val="00CE610A"/>
    <w:rsid w:val="00CF0741"/>
    <w:rsid w:val="00CF0872"/>
    <w:rsid w:val="00CF4716"/>
    <w:rsid w:val="00CF57AF"/>
    <w:rsid w:val="00CF7779"/>
    <w:rsid w:val="00D008FD"/>
    <w:rsid w:val="00D0708A"/>
    <w:rsid w:val="00D10B68"/>
    <w:rsid w:val="00D15891"/>
    <w:rsid w:val="00D21712"/>
    <w:rsid w:val="00D2280F"/>
    <w:rsid w:val="00D22936"/>
    <w:rsid w:val="00D236C8"/>
    <w:rsid w:val="00D23D8E"/>
    <w:rsid w:val="00D2742F"/>
    <w:rsid w:val="00D319AB"/>
    <w:rsid w:val="00D37FF2"/>
    <w:rsid w:val="00D42052"/>
    <w:rsid w:val="00D457B9"/>
    <w:rsid w:val="00D46878"/>
    <w:rsid w:val="00D5603F"/>
    <w:rsid w:val="00D62418"/>
    <w:rsid w:val="00D67E61"/>
    <w:rsid w:val="00D70E59"/>
    <w:rsid w:val="00D74F6E"/>
    <w:rsid w:val="00D7559D"/>
    <w:rsid w:val="00D76D8A"/>
    <w:rsid w:val="00D80D26"/>
    <w:rsid w:val="00D8320E"/>
    <w:rsid w:val="00D84D01"/>
    <w:rsid w:val="00D85EA3"/>
    <w:rsid w:val="00D916A7"/>
    <w:rsid w:val="00D91B38"/>
    <w:rsid w:val="00D91EAE"/>
    <w:rsid w:val="00D93C47"/>
    <w:rsid w:val="00DA1271"/>
    <w:rsid w:val="00DA33DF"/>
    <w:rsid w:val="00DA43C0"/>
    <w:rsid w:val="00DA5EB8"/>
    <w:rsid w:val="00DA7AAB"/>
    <w:rsid w:val="00DA7E28"/>
    <w:rsid w:val="00DB0CA0"/>
    <w:rsid w:val="00DB1E31"/>
    <w:rsid w:val="00DB2055"/>
    <w:rsid w:val="00DC1006"/>
    <w:rsid w:val="00DC3A59"/>
    <w:rsid w:val="00DC7356"/>
    <w:rsid w:val="00DC7E2F"/>
    <w:rsid w:val="00DD19BC"/>
    <w:rsid w:val="00DD34D7"/>
    <w:rsid w:val="00DD613E"/>
    <w:rsid w:val="00DD657A"/>
    <w:rsid w:val="00DE02DB"/>
    <w:rsid w:val="00DE0401"/>
    <w:rsid w:val="00DE1A8B"/>
    <w:rsid w:val="00DE24EC"/>
    <w:rsid w:val="00DE2A71"/>
    <w:rsid w:val="00DE596D"/>
    <w:rsid w:val="00DE5E04"/>
    <w:rsid w:val="00DF00AE"/>
    <w:rsid w:val="00DF7349"/>
    <w:rsid w:val="00E033FB"/>
    <w:rsid w:val="00E04710"/>
    <w:rsid w:val="00E11BFD"/>
    <w:rsid w:val="00E23D97"/>
    <w:rsid w:val="00E24D72"/>
    <w:rsid w:val="00E32FB3"/>
    <w:rsid w:val="00E36A87"/>
    <w:rsid w:val="00E40279"/>
    <w:rsid w:val="00E45E6F"/>
    <w:rsid w:val="00E50443"/>
    <w:rsid w:val="00E536A8"/>
    <w:rsid w:val="00E54597"/>
    <w:rsid w:val="00E54E24"/>
    <w:rsid w:val="00E54F44"/>
    <w:rsid w:val="00E5639A"/>
    <w:rsid w:val="00E6027D"/>
    <w:rsid w:val="00E6279A"/>
    <w:rsid w:val="00E63360"/>
    <w:rsid w:val="00E65EDF"/>
    <w:rsid w:val="00E70163"/>
    <w:rsid w:val="00E830AA"/>
    <w:rsid w:val="00E90A06"/>
    <w:rsid w:val="00E9142B"/>
    <w:rsid w:val="00E96FAF"/>
    <w:rsid w:val="00EA291A"/>
    <w:rsid w:val="00EA2FC0"/>
    <w:rsid w:val="00EB14D1"/>
    <w:rsid w:val="00EB18FB"/>
    <w:rsid w:val="00EB2A9F"/>
    <w:rsid w:val="00EB3C81"/>
    <w:rsid w:val="00EB7747"/>
    <w:rsid w:val="00ED1BC6"/>
    <w:rsid w:val="00ED427C"/>
    <w:rsid w:val="00ED6650"/>
    <w:rsid w:val="00EE04D5"/>
    <w:rsid w:val="00EE3180"/>
    <w:rsid w:val="00EE56B6"/>
    <w:rsid w:val="00F0045C"/>
    <w:rsid w:val="00F015EE"/>
    <w:rsid w:val="00F01E37"/>
    <w:rsid w:val="00F02BBF"/>
    <w:rsid w:val="00F11AC0"/>
    <w:rsid w:val="00F12267"/>
    <w:rsid w:val="00F13E3E"/>
    <w:rsid w:val="00F149B7"/>
    <w:rsid w:val="00F174A1"/>
    <w:rsid w:val="00F21EF1"/>
    <w:rsid w:val="00F2331B"/>
    <w:rsid w:val="00F23E04"/>
    <w:rsid w:val="00F3230F"/>
    <w:rsid w:val="00F342DC"/>
    <w:rsid w:val="00F408D2"/>
    <w:rsid w:val="00F4124B"/>
    <w:rsid w:val="00F44C0F"/>
    <w:rsid w:val="00F50E37"/>
    <w:rsid w:val="00F51570"/>
    <w:rsid w:val="00F57384"/>
    <w:rsid w:val="00F6426A"/>
    <w:rsid w:val="00F65A97"/>
    <w:rsid w:val="00F73433"/>
    <w:rsid w:val="00F93A3D"/>
    <w:rsid w:val="00F953D9"/>
    <w:rsid w:val="00F9573A"/>
    <w:rsid w:val="00F97EA7"/>
    <w:rsid w:val="00FA1E42"/>
    <w:rsid w:val="00FA4046"/>
    <w:rsid w:val="00FA7D61"/>
    <w:rsid w:val="00FA7FCE"/>
    <w:rsid w:val="00FB02DC"/>
    <w:rsid w:val="00FB048D"/>
    <w:rsid w:val="00FB2611"/>
    <w:rsid w:val="00FB64BC"/>
    <w:rsid w:val="00FC06D8"/>
    <w:rsid w:val="00FC4822"/>
    <w:rsid w:val="00FC6D75"/>
    <w:rsid w:val="00FD1745"/>
    <w:rsid w:val="00FD207D"/>
    <w:rsid w:val="00FD253C"/>
    <w:rsid w:val="00FD26CE"/>
    <w:rsid w:val="00FD7E54"/>
    <w:rsid w:val="00FE1AB9"/>
    <w:rsid w:val="00FE45C7"/>
    <w:rsid w:val="00FE6B2E"/>
    <w:rsid w:val="00FF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849A7"/>
  <w15:chartTrackingRefBased/>
  <w15:docId w15:val="{F8892046-2DB0-40CF-BDA2-AA7B8C8BA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2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59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09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73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2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59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C09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A01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669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C379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E51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5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033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3F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8C73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6469F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469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9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9F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universal-robots.com/blog/types-of-grippers-used-in-manufacturing/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survivaltechshop.com/brick-weight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universal-robots.com/products/ur3-robot/?utm_source=Google&amp;utm_medium=cpc&amp;utm_cja=Demo&amp;utm_leadsource=Paid%20Search&amp;utm_campaign=HQ_AU_Always-on2021&amp;utm_content=sitelink&amp;utm_term=mgww&amp;gclid=Cj0KCQjw_4-SBhCgARIsAAlegrX7l88rJxefNhv_ohzFn6edU7m2hpxDdRUzmD6cjxC_J7v8jiy3VWsaAvj0EALw_wcB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B54C4-94DD-48C6-B460-817B0DD75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16</Pages>
  <Words>2516</Words>
  <Characters>14347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Lim</dc:creator>
  <cp:keywords/>
  <dc:description/>
  <cp:lastModifiedBy>Raymond Lim</cp:lastModifiedBy>
  <cp:revision>721</cp:revision>
  <cp:lastPrinted>2022-04-03T05:34:00Z</cp:lastPrinted>
  <dcterms:created xsi:type="dcterms:W3CDTF">2022-03-31T00:46:00Z</dcterms:created>
  <dcterms:modified xsi:type="dcterms:W3CDTF">2022-04-03T05:34:00Z</dcterms:modified>
</cp:coreProperties>
</file>