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C63DF">
      <w:pPr>
        <w:jc w:val="center"/>
        <w:rPr>
          <w:rFonts w:eastAsia="微软雅黑" w:cs="Times New Roman"/>
          <w:b/>
          <w:bCs/>
          <w:sz w:val="32"/>
          <w:szCs w:val="32"/>
          <w:lang w:eastAsia="zh-CN"/>
        </w:rPr>
      </w:pPr>
      <w:r>
        <w:rPr>
          <w:rFonts w:hint="eastAsia" w:eastAsia="微软雅黑" w:cs="Times New Roman"/>
          <w:b/>
          <w:bCs/>
          <w:sz w:val="32"/>
          <w:szCs w:val="32"/>
          <w:lang w:eastAsia="zh-CN"/>
        </w:rPr>
        <w:t>产品介绍参考模板</w:t>
      </w:r>
    </w:p>
    <w:p w14:paraId="058349E5">
      <w:pPr>
        <w:spacing w:after="120" w:line="300" w:lineRule="auto"/>
        <w:rPr>
          <w:rFonts w:eastAsia="微软雅黑" w:cs="Times New Roman"/>
          <w:sz w:val="26"/>
          <w:szCs w:val="26"/>
          <w:lang w:eastAsia="zh-CN"/>
        </w:rPr>
      </w:pPr>
      <w:r>
        <w:rPr>
          <w:rFonts w:hint="eastAsia" w:eastAsia="微软雅黑" w:cs="Times New Roman"/>
          <w:sz w:val="26"/>
          <w:szCs w:val="26"/>
          <w:lang w:eastAsia="zh-CN"/>
        </w:rPr>
        <w:t>一、研发背景（可包含业务痛点、市场需求、立项的必要性）</w:t>
      </w:r>
    </w:p>
    <w:p w14:paraId="5AEFB32C">
      <w:pPr>
        <w:spacing w:after="120" w:line="300" w:lineRule="auto"/>
        <w:rPr>
          <w:rFonts w:eastAsia="微软雅黑" w:cs="Times New Roman"/>
          <w:sz w:val="26"/>
          <w:szCs w:val="26"/>
          <w:lang w:eastAsia="zh-CN"/>
        </w:rPr>
      </w:pPr>
    </w:p>
    <w:p w14:paraId="59C30EE1">
      <w:pPr>
        <w:spacing w:after="120" w:line="300" w:lineRule="auto"/>
        <w:rPr>
          <w:rFonts w:eastAsia="微软雅黑" w:cs="Times New Roman"/>
          <w:sz w:val="26"/>
          <w:szCs w:val="26"/>
          <w:lang w:eastAsia="zh-CN"/>
        </w:rPr>
      </w:pPr>
    </w:p>
    <w:p w14:paraId="78E4EC7B">
      <w:pPr>
        <w:spacing w:after="120" w:line="300" w:lineRule="auto"/>
        <w:rPr>
          <w:rFonts w:eastAsia="微软雅黑" w:cs="Times New Roman"/>
          <w:sz w:val="26"/>
          <w:szCs w:val="26"/>
          <w:lang w:eastAsia="zh-CN"/>
        </w:rPr>
      </w:pPr>
    </w:p>
    <w:p w14:paraId="067CE0FD">
      <w:pPr>
        <w:spacing w:after="120" w:line="300" w:lineRule="auto"/>
        <w:rPr>
          <w:rFonts w:eastAsia="微软雅黑" w:cs="Times New Roman"/>
          <w:sz w:val="26"/>
          <w:szCs w:val="26"/>
          <w:lang w:eastAsia="zh-CN"/>
        </w:rPr>
      </w:pPr>
      <w:r>
        <w:rPr>
          <w:rFonts w:hint="eastAsia" w:eastAsia="微软雅黑" w:cs="Times New Roman"/>
          <w:sz w:val="26"/>
          <w:szCs w:val="26"/>
          <w:lang w:eastAsia="zh-CN"/>
        </w:rPr>
        <w:t>二、产品定位（可包含目标用户、核心定位、使用场景等）</w:t>
      </w:r>
    </w:p>
    <w:p w14:paraId="4FCFCBB2">
      <w:pPr>
        <w:spacing w:after="120" w:line="300" w:lineRule="auto"/>
        <w:rPr>
          <w:rFonts w:eastAsia="微软雅黑" w:cs="Times New Roman"/>
          <w:sz w:val="26"/>
          <w:szCs w:val="26"/>
          <w:lang w:eastAsia="zh-CN"/>
        </w:rPr>
      </w:pPr>
    </w:p>
    <w:p w14:paraId="448AF03A">
      <w:pPr>
        <w:spacing w:after="120" w:line="300" w:lineRule="auto"/>
        <w:rPr>
          <w:rFonts w:eastAsia="微软雅黑" w:cs="Times New Roman"/>
          <w:sz w:val="26"/>
          <w:szCs w:val="26"/>
          <w:lang w:eastAsia="zh-CN"/>
        </w:rPr>
      </w:pPr>
    </w:p>
    <w:p w14:paraId="65CC02D9">
      <w:pPr>
        <w:spacing w:after="120" w:line="300" w:lineRule="auto"/>
        <w:rPr>
          <w:rFonts w:eastAsia="微软雅黑" w:cs="Times New Roman"/>
          <w:sz w:val="26"/>
          <w:szCs w:val="26"/>
          <w:lang w:eastAsia="zh-CN"/>
        </w:rPr>
      </w:pPr>
    </w:p>
    <w:p w14:paraId="22646D65">
      <w:pPr>
        <w:spacing w:after="120" w:line="300" w:lineRule="auto"/>
        <w:rPr>
          <w:rFonts w:eastAsia="微软雅黑" w:cs="Times New Roman"/>
          <w:sz w:val="26"/>
          <w:szCs w:val="26"/>
          <w:lang w:eastAsia="zh-CN"/>
        </w:rPr>
      </w:pPr>
      <w:r>
        <w:rPr>
          <w:rFonts w:hint="eastAsia" w:eastAsia="微软雅黑" w:cs="Times New Roman"/>
          <w:sz w:val="26"/>
          <w:szCs w:val="26"/>
          <w:lang w:eastAsia="zh-CN"/>
        </w:rPr>
        <w:t>三、产品模块（升级产品此模块重点说明对比原产品，升级了哪些模块内容）</w:t>
      </w:r>
    </w:p>
    <w:p w14:paraId="3FBD35EC">
      <w:pPr>
        <w:spacing w:after="120" w:line="300" w:lineRule="auto"/>
        <w:rPr>
          <w:rFonts w:eastAsia="微软雅黑" w:cs="Times New Roman"/>
          <w:sz w:val="26"/>
          <w:szCs w:val="26"/>
          <w:lang w:eastAsia="zh-CN"/>
        </w:rPr>
      </w:pPr>
    </w:p>
    <w:p w14:paraId="6F44C084">
      <w:pPr>
        <w:spacing w:after="120" w:line="300" w:lineRule="auto"/>
        <w:rPr>
          <w:rFonts w:eastAsia="微软雅黑" w:cs="Times New Roman"/>
          <w:sz w:val="26"/>
          <w:szCs w:val="26"/>
          <w:lang w:eastAsia="zh-CN"/>
        </w:rPr>
      </w:pPr>
    </w:p>
    <w:p w14:paraId="51619E76">
      <w:pPr>
        <w:spacing w:after="120" w:line="300" w:lineRule="auto"/>
        <w:rPr>
          <w:rFonts w:eastAsia="微软雅黑" w:cs="Times New Roman"/>
          <w:sz w:val="26"/>
          <w:szCs w:val="26"/>
          <w:lang w:eastAsia="zh-CN"/>
        </w:rPr>
      </w:pPr>
    </w:p>
    <w:p w14:paraId="609D66E7">
      <w:pPr>
        <w:spacing w:after="120" w:line="300" w:lineRule="auto"/>
        <w:rPr>
          <w:rFonts w:eastAsia="微软雅黑" w:cs="Times New Roman"/>
          <w:sz w:val="26"/>
          <w:szCs w:val="26"/>
          <w:lang w:eastAsia="zh-CN"/>
        </w:rPr>
      </w:pPr>
      <w:r>
        <w:rPr>
          <w:rFonts w:hint="eastAsia" w:eastAsia="微软雅黑" w:cs="Times New Roman"/>
          <w:sz w:val="26"/>
          <w:szCs w:val="26"/>
          <w:lang w:eastAsia="zh-CN"/>
        </w:rPr>
        <w:t>四、产品功能（升级产品此模块重点说明对比产品，升级了哪些功能内容）</w:t>
      </w:r>
    </w:p>
    <w:p w14:paraId="4683D5ED">
      <w:pPr>
        <w:spacing w:after="120" w:line="300" w:lineRule="auto"/>
        <w:rPr>
          <w:rFonts w:eastAsia="微软雅黑" w:cs="Times New Roman"/>
          <w:sz w:val="26"/>
          <w:szCs w:val="26"/>
          <w:lang w:eastAsia="zh-CN"/>
        </w:rPr>
      </w:pPr>
    </w:p>
    <w:p w14:paraId="1BA96038">
      <w:pPr>
        <w:spacing w:after="120" w:line="300" w:lineRule="auto"/>
        <w:rPr>
          <w:rFonts w:eastAsia="微软雅黑" w:cs="Times New Roman"/>
          <w:sz w:val="26"/>
          <w:szCs w:val="26"/>
          <w:lang w:eastAsia="zh-CN"/>
        </w:rPr>
      </w:pPr>
    </w:p>
    <w:p w14:paraId="78A2510F">
      <w:pPr>
        <w:spacing w:after="120" w:line="300" w:lineRule="auto"/>
        <w:rPr>
          <w:rFonts w:eastAsia="微软雅黑" w:cs="Times New Roman"/>
          <w:sz w:val="26"/>
          <w:szCs w:val="26"/>
          <w:lang w:eastAsia="zh-CN"/>
        </w:rPr>
      </w:pPr>
    </w:p>
    <w:p w14:paraId="2910200E">
      <w:pPr>
        <w:spacing w:after="120" w:line="300" w:lineRule="auto"/>
        <w:rPr>
          <w:rFonts w:eastAsia="微软雅黑" w:cs="Times New Roman"/>
          <w:lang w:eastAsia="zh-CN"/>
        </w:rPr>
      </w:pPr>
      <w:r>
        <w:rPr>
          <w:rFonts w:hint="eastAsia" w:eastAsia="微软雅黑" w:cs="Times New Roman"/>
          <w:sz w:val="26"/>
          <w:szCs w:val="26"/>
          <w:lang w:eastAsia="zh-CN"/>
        </w:rPr>
        <w:t>五、产品特点</w:t>
      </w:r>
      <w:bookmarkStart w:id="0" w:name="_GoBack"/>
      <w:bookmarkEnd w:id="0"/>
    </w:p>
    <w:p w14:paraId="14DDE83E">
      <w:pPr>
        <w:spacing w:after="120" w:line="300" w:lineRule="auto"/>
        <w:ind w:firstLine="420"/>
        <w:rPr>
          <w:rFonts w:eastAsia="微软雅黑" w:cs="Times New Roman"/>
          <w:lang w:eastAsia="zh-CN"/>
        </w:rPr>
      </w:pPr>
    </w:p>
    <w:p w14:paraId="518BFD45">
      <w:pPr>
        <w:spacing w:after="120" w:line="300" w:lineRule="auto"/>
        <w:ind w:firstLine="420"/>
        <w:rPr>
          <w:rFonts w:eastAsia="微软雅黑" w:cs="Times New Roman"/>
          <w:lang w:eastAsia="zh-CN"/>
        </w:rPr>
      </w:pPr>
    </w:p>
    <w:p w14:paraId="0C6E9BD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3A1DD0"/>
    <w:rsid w:val="193A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2026-07-27T06:12:00Z</dcterms:created>
  <dc:creator>小捷</dc:creator>
  <cp:lastModifiedBy>小捷</cp:lastModifiedBy>
  <dcterms:modified xsi:type="dcterms:W3CDTF">2026-07-27T06:13:57Z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2052-12.1.0.28040</vt:lpwstr>
  </property>
  <property fmtid="{D5CDD505-2E9C-101B-9397-08002B2CF9AE}" pid="3" name="ICV">
    <vt:lpwstr>F25B732A8F22483B9F471CBAAA0EEDB7_11</vt:lpwstr>
  </property>
  <property fmtid="{D5CDD505-2E9C-101B-9397-08002B2CF9AE}" pid="4" name="KSOTemplateDocerSaveRecord">
    <vt:lpwstr>eyJoZGlkIjoiYzc3MzI5YTI2NDYzYWM0MzI0ZjBjYWE2OGZjNTZjNTMiLCJ1c2VySWQiOiIzOTM1ODM5MjMifQ==</vt:lpwstr>
  </property>
</Properties>
</file>