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BBAAA" w14:textId="77777777" w:rsidR="008C12AB" w:rsidRPr="008C12AB" w:rsidRDefault="008C12AB" w:rsidP="008C12AB">
      <w:r w:rsidRPr="008C12AB">
        <w:t xml:space="preserve">The </w:t>
      </w:r>
      <w:proofErr w:type="spellStart"/>
      <w:r w:rsidRPr="008C12AB">
        <w:t>process_Tbreak</w:t>
      </w:r>
      <w:proofErr w:type="spellEnd"/>
      <w:r w:rsidRPr="008C12AB">
        <w:t xml:space="preserve"> function is designed to evaluate and process input parameters related to temperature breakpoints (</w:t>
      </w:r>
      <w:proofErr w:type="spellStart"/>
      <w:r w:rsidRPr="008C12AB">
        <w:t>Tbreak</w:t>
      </w:r>
      <w:proofErr w:type="spellEnd"/>
      <w:r w:rsidRPr="008C12AB">
        <w:t>) and yield strength at those breakpoints (</w:t>
      </w:r>
      <w:proofErr w:type="spellStart"/>
      <w:r w:rsidRPr="008C12AB">
        <w:t>Tbreak_at_yield</w:t>
      </w:r>
      <w:proofErr w:type="spellEnd"/>
      <w:r w:rsidRPr="008C12AB">
        <w:t>). The function assigns points based on predefined rules and criteria across different temperature ranges (referred to as levels). The rules account for both the temperature and corresponding yield strength to determine the final computed value and the criteria satisfaction level.</w:t>
      </w:r>
    </w:p>
    <w:p w14:paraId="5F64C646" w14:textId="77777777" w:rsidR="008C12AB" w:rsidRPr="008C12AB" w:rsidRDefault="008C12AB" w:rsidP="008C12AB">
      <w:pPr>
        <w:rPr>
          <w:b/>
          <w:bCs/>
        </w:rPr>
      </w:pPr>
      <w:r w:rsidRPr="008C12AB">
        <w:rPr>
          <w:b/>
          <w:bCs/>
        </w:rPr>
        <w:t>Detailed Function Description:</w:t>
      </w:r>
    </w:p>
    <w:p w14:paraId="38176650" w14:textId="77777777" w:rsidR="008C12AB" w:rsidRPr="008C12AB" w:rsidRDefault="008C12AB" w:rsidP="008C12AB">
      <w:pPr>
        <w:numPr>
          <w:ilvl w:val="0"/>
          <w:numId w:val="1"/>
        </w:numPr>
      </w:pPr>
      <w:r w:rsidRPr="008C12AB">
        <w:rPr>
          <w:b/>
          <w:bCs/>
        </w:rPr>
        <w:t xml:space="preserve">Level 1: </w:t>
      </w:r>
      <w:proofErr w:type="spellStart"/>
      <w:r w:rsidRPr="008C12AB">
        <w:rPr>
          <w:b/>
          <w:bCs/>
        </w:rPr>
        <w:t>Tbreak</w:t>
      </w:r>
      <w:proofErr w:type="spellEnd"/>
      <w:r w:rsidRPr="008C12AB">
        <w:rPr>
          <w:b/>
          <w:bCs/>
        </w:rPr>
        <w:t xml:space="preserve"> &lt; 673K</w:t>
      </w:r>
    </w:p>
    <w:p w14:paraId="74BCE0B4" w14:textId="77777777" w:rsidR="008C12AB" w:rsidRPr="008C12AB" w:rsidRDefault="008C12AB" w:rsidP="008C12AB">
      <w:pPr>
        <w:numPr>
          <w:ilvl w:val="1"/>
          <w:numId w:val="1"/>
        </w:numPr>
      </w:pPr>
      <w:r w:rsidRPr="008C12AB">
        <w:t>This range represents low temperature breakpoints.</w:t>
      </w:r>
    </w:p>
    <w:p w14:paraId="0D054AD6" w14:textId="77777777" w:rsidR="008C12AB" w:rsidRPr="008C12AB" w:rsidRDefault="008C12AB" w:rsidP="008C12AB">
      <w:pPr>
        <w:numPr>
          <w:ilvl w:val="1"/>
          <w:numId w:val="1"/>
        </w:numPr>
      </w:pPr>
      <w:r w:rsidRPr="008C12AB">
        <w:t>The function returns the negative of the yield strength (-</w:t>
      </w:r>
      <w:proofErr w:type="spellStart"/>
      <w:r w:rsidRPr="008C12AB">
        <w:t>Tbreak_at_yield</w:t>
      </w:r>
      <w:proofErr w:type="spellEnd"/>
      <w:r w:rsidRPr="008C12AB">
        <w:t xml:space="preserve">) without satisfying any criteria (i.e., </w:t>
      </w:r>
      <w:proofErr w:type="spellStart"/>
      <w:r w:rsidRPr="008C12AB">
        <w:t>criteria_satisfied</w:t>
      </w:r>
      <w:proofErr w:type="spellEnd"/>
      <w:r w:rsidRPr="008C12AB">
        <w:t xml:space="preserve"> = 0).</w:t>
      </w:r>
    </w:p>
    <w:p w14:paraId="1F14A785" w14:textId="77777777" w:rsidR="008C12AB" w:rsidRPr="008C12AB" w:rsidRDefault="008C12AB" w:rsidP="008C12AB">
      <w:pPr>
        <w:numPr>
          <w:ilvl w:val="0"/>
          <w:numId w:val="1"/>
        </w:numPr>
      </w:pPr>
      <w:r w:rsidRPr="008C12AB">
        <w:rPr>
          <w:b/>
          <w:bCs/>
        </w:rPr>
        <w:t xml:space="preserve">Level 2: </w:t>
      </w:r>
      <w:proofErr w:type="spellStart"/>
      <w:r w:rsidRPr="008C12AB">
        <w:rPr>
          <w:b/>
          <w:bCs/>
        </w:rPr>
        <w:t>Tbreak</w:t>
      </w:r>
      <w:proofErr w:type="spellEnd"/>
      <w:r w:rsidRPr="008C12AB">
        <w:rPr>
          <w:b/>
          <w:bCs/>
        </w:rPr>
        <w:t xml:space="preserve"> between 673K and 873K</w:t>
      </w:r>
    </w:p>
    <w:p w14:paraId="766B607F" w14:textId="77777777" w:rsidR="008C12AB" w:rsidRPr="008C12AB" w:rsidRDefault="008C12AB" w:rsidP="008C12AB">
      <w:pPr>
        <w:numPr>
          <w:ilvl w:val="1"/>
          <w:numId w:val="1"/>
        </w:numPr>
      </w:pPr>
      <w:r w:rsidRPr="008C12AB">
        <w:t>In this range, the function evaluates the yield strength to assign points and compute the result:</w:t>
      </w:r>
    </w:p>
    <w:p w14:paraId="1061D769"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1200, the function applies a factor of 1.5 to the yield strength and adds it to the temperature. Additionally, it assigns 3 points (</w:t>
      </w:r>
      <w:proofErr w:type="spellStart"/>
      <w:r w:rsidRPr="008C12AB">
        <w:t>criteria_satisfied</w:t>
      </w:r>
      <w:proofErr w:type="spellEnd"/>
      <w:r w:rsidRPr="008C12AB">
        <w:t xml:space="preserve"> = 3).</w:t>
      </w:r>
    </w:p>
    <w:p w14:paraId="14918095"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900, the yield strength is directly added to the temperature, with 2 points assigned.</w:t>
      </w:r>
    </w:p>
    <w:p w14:paraId="2CFE98C4" w14:textId="77777777" w:rsidR="008C12AB" w:rsidRPr="008C12AB" w:rsidRDefault="008C12AB" w:rsidP="008C12AB">
      <w:pPr>
        <w:numPr>
          <w:ilvl w:val="2"/>
          <w:numId w:val="1"/>
        </w:numPr>
      </w:pPr>
      <w:r w:rsidRPr="008C12AB">
        <w:t>Otherwise, the temperature is returned without modification, and 1 point is assigned.</w:t>
      </w:r>
    </w:p>
    <w:p w14:paraId="3E37595E" w14:textId="77777777" w:rsidR="008C12AB" w:rsidRPr="008C12AB" w:rsidRDefault="008C12AB" w:rsidP="008C12AB">
      <w:pPr>
        <w:numPr>
          <w:ilvl w:val="0"/>
          <w:numId w:val="1"/>
        </w:numPr>
      </w:pPr>
      <w:r w:rsidRPr="008C12AB">
        <w:rPr>
          <w:b/>
          <w:bCs/>
        </w:rPr>
        <w:t xml:space="preserve">Level 3: </w:t>
      </w:r>
      <w:proofErr w:type="spellStart"/>
      <w:r w:rsidRPr="008C12AB">
        <w:rPr>
          <w:b/>
          <w:bCs/>
        </w:rPr>
        <w:t>Tbreak</w:t>
      </w:r>
      <w:proofErr w:type="spellEnd"/>
      <w:r w:rsidRPr="008C12AB">
        <w:rPr>
          <w:b/>
          <w:bCs/>
        </w:rPr>
        <w:t xml:space="preserve"> between 873K and 1073K</w:t>
      </w:r>
    </w:p>
    <w:p w14:paraId="6C6C2D88" w14:textId="77777777" w:rsidR="008C12AB" w:rsidRPr="008C12AB" w:rsidRDefault="008C12AB" w:rsidP="008C12AB">
      <w:pPr>
        <w:numPr>
          <w:ilvl w:val="1"/>
          <w:numId w:val="1"/>
        </w:numPr>
      </w:pPr>
      <w:r w:rsidRPr="008C12AB">
        <w:t>At this higher temperature range, similar conditions apply with increased weight on higher yield strengths:</w:t>
      </w:r>
    </w:p>
    <w:p w14:paraId="0D1BB810"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900, the yield strength is multiplied by 3 and added to the temperature, with 3 points assigned.</w:t>
      </w:r>
    </w:p>
    <w:p w14:paraId="7B7108D0"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700, the function applies a 1.5 factor to the yield strength and adds it to the temperature, assigning 2 points.</w:t>
      </w:r>
    </w:p>
    <w:p w14:paraId="3A6C0CF2" w14:textId="77777777" w:rsidR="008C12AB" w:rsidRPr="008C12AB" w:rsidRDefault="008C12AB" w:rsidP="008C12AB">
      <w:pPr>
        <w:numPr>
          <w:ilvl w:val="2"/>
          <w:numId w:val="1"/>
        </w:numPr>
      </w:pPr>
      <w:r w:rsidRPr="008C12AB">
        <w:t>For lower values, the function returns the temperature as is, with only 1 point assigned.</w:t>
      </w:r>
    </w:p>
    <w:p w14:paraId="5E3983A4" w14:textId="77777777" w:rsidR="008C12AB" w:rsidRPr="008C12AB" w:rsidRDefault="008C12AB" w:rsidP="008C12AB">
      <w:pPr>
        <w:numPr>
          <w:ilvl w:val="0"/>
          <w:numId w:val="1"/>
        </w:numPr>
      </w:pPr>
      <w:r w:rsidRPr="008C12AB">
        <w:rPr>
          <w:b/>
          <w:bCs/>
        </w:rPr>
        <w:t xml:space="preserve">Level 4: </w:t>
      </w:r>
      <w:proofErr w:type="spellStart"/>
      <w:r w:rsidRPr="008C12AB">
        <w:rPr>
          <w:b/>
          <w:bCs/>
        </w:rPr>
        <w:t>Tbreak</w:t>
      </w:r>
      <w:proofErr w:type="spellEnd"/>
      <w:r w:rsidRPr="008C12AB">
        <w:rPr>
          <w:b/>
          <w:bCs/>
        </w:rPr>
        <w:t xml:space="preserve"> between 1073K and 1274K</w:t>
      </w:r>
    </w:p>
    <w:p w14:paraId="5F7C21B6" w14:textId="77777777" w:rsidR="008C12AB" w:rsidRPr="008C12AB" w:rsidRDefault="008C12AB" w:rsidP="008C12AB">
      <w:pPr>
        <w:numPr>
          <w:ilvl w:val="1"/>
          <w:numId w:val="1"/>
        </w:numPr>
      </w:pPr>
      <w:r w:rsidRPr="008C12AB">
        <w:t>In this range, the function evaluates the yield strength using more significant multipliers:</w:t>
      </w:r>
    </w:p>
    <w:p w14:paraId="38263BFA"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700, the yield strength is multiplied by 8 and added to the temperature, assigning 3 points.</w:t>
      </w:r>
    </w:p>
    <w:p w14:paraId="2DD7BF23"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500, the yield strength is multiplied by 5 and added to the temperature, assigning 2 points.</w:t>
      </w:r>
    </w:p>
    <w:p w14:paraId="48CC68F9" w14:textId="77777777" w:rsidR="008C12AB" w:rsidRPr="008C12AB" w:rsidRDefault="008C12AB" w:rsidP="008C12AB">
      <w:pPr>
        <w:numPr>
          <w:ilvl w:val="2"/>
          <w:numId w:val="1"/>
        </w:numPr>
      </w:pPr>
      <w:r w:rsidRPr="008C12AB">
        <w:t>Otherwise, only the temperature is returned, with 1 point assigned.</w:t>
      </w:r>
    </w:p>
    <w:p w14:paraId="64E3E854" w14:textId="77777777" w:rsidR="008C12AB" w:rsidRPr="008C12AB" w:rsidRDefault="008C12AB" w:rsidP="008C12AB">
      <w:pPr>
        <w:numPr>
          <w:ilvl w:val="0"/>
          <w:numId w:val="1"/>
        </w:numPr>
      </w:pPr>
      <w:r w:rsidRPr="008C12AB">
        <w:rPr>
          <w:b/>
          <w:bCs/>
        </w:rPr>
        <w:t xml:space="preserve">Level 5: </w:t>
      </w:r>
      <w:proofErr w:type="spellStart"/>
      <w:r w:rsidRPr="008C12AB">
        <w:rPr>
          <w:b/>
          <w:bCs/>
        </w:rPr>
        <w:t>Tbreak</w:t>
      </w:r>
      <w:proofErr w:type="spellEnd"/>
      <w:r w:rsidRPr="008C12AB">
        <w:rPr>
          <w:b/>
          <w:bCs/>
        </w:rPr>
        <w:t xml:space="preserve"> &gt; 1273K</w:t>
      </w:r>
    </w:p>
    <w:p w14:paraId="1654D07C" w14:textId="77777777" w:rsidR="008C12AB" w:rsidRPr="008C12AB" w:rsidRDefault="008C12AB" w:rsidP="008C12AB">
      <w:pPr>
        <w:numPr>
          <w:ilvl w:val="1"/>
          <w:numId w:val="1"/>
        </w:numPr>
      </w:pPr>
      <w:r w:rsidRPr="008C12AB">
        <w:lastRenderedPageBreak/>
        <w:t>For temperatures above 1273K, the function applies the following rules:</w:t>
      </w:r>
    </w:p>
    <w:p w14:paraId="4ECEE316"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500, the yield strength is multiplied by 15 and added to the temperature, assigning 3 points.</w:t>
      </w:r>
    </w:p>
    <w:p w14:paraId="71EAAC1D" w14:textId="77777777" w:rsidR="008C12AB" w:rsidRPr="008C12AB" w:rsidRDefault="008C12AB" w:rsidP="008C12AB">
      <w:pPr>
        <w:numPr>
          <w:ilvl w:val="2"/>
          <w:numId w:val="1"/>
        </w:numPr>
      </w:pPr>
      <w:r w:rsidRPr="008C12AB">
        <w:t xml:space="preserve">If </w:t>
      </w:r>
      <w:proofErr w:type="spellStart"/>
      <w:r w:rsidRPr="008C12AB">
        <w:t>Tbreak_at_yield</w:t>
      </w:r>
      <w:proofErr w:type="spellEnd"/>
      <w:r w:rsidRPr="008C12AB">
        <w:t xml:space="preserve"> &gt; 300, the yield strength is multiplied by 12 and added to the temperature, assigning 2 points.</w:t>
      </w:r>
    </w:p>
    <w:p w14:paraId="52D9CEAB" w14:textId="77777777" w:rsidR="008C12AB" w:rsidRPr="008C12AB" w:rsidRDefault="008C12AB" w:rsidP="008C12AB">
      <w:pPr>
        <w:numPr>
          <w:ilvl w:val="2"/>
          <w:numId w:val="1"/>
        </w:numPr>
      </w:pPr>
      <w:r w:rsidRPr="008C12AB">
        <w:t>For lower values, only the temperature is returned, with 1 point assigned.</w:t>
      </w:r>
    </w:p>
    <w:p w14:paraId="08DA52F6" w14:textId="77777777" w:rsidR="008C12AB" w:rsidRPr="008C12AB" w:rsidRDefault="008C12AB" w:rsidP="008C12AB">
      <w:pPr>
        <w:rPr>
          <w:b/>
          <w:bCs/>
        </w:rPr>
      </w:pPr>
      <w:r w:rsidRPr="008C12AB">
        <w:rPr>
          <w:b/>
          <w:bCs/>
        </w:rPr>
        <w:t>Purpose:</w:t>
      </w:r>
    </w:p>
    <w:p w14:paraId="3AAD5CDE" w14:textId="77777777" w:rsidR="008C12AB" w:rsidRPr="008C12AB" w:rsidRDefault="008C12AB" w:rsidP="008C12AB">
      <w:r w:rsidRPr="008C12AB">
        <w:t>This function allows the systematic evaluation of temperature breakpoints and yield strengths according to specific engineering criteria. By categorizing temperature ranges and assigning weights based on yield strength, it ensures that the function reflects both thermal and mechanical properties of materials in a structured way. The assigned points help quantify the level of satisfaction for each criterion, which can assist in decision-making processes in material design and analysis.</w:t>
      </w:r>
    </w:p>
    <w:p w14:paraId="087B698C" w14:textId="77777777" w:rsidR="000C683C" w:rsidRPr="008C12AB" w:rsidRDefault="000C683C"/>
    <w:sectPr w:rsidR="000C683C" w:rsidRPr="008C12AB" w:rsidSect="008C12A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E4271"/>
    <w:multiLevelType w:val="multilevel"/>
    <w:tmpl w:val="5E962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4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3C"/>
    <w:rsid w:val="000C683C"/>
    <w:rsid w:val="008C12AB"/>
    <w:rsid w:val="00ED0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4886"/>
  <w15:chartTrackingRefBased/>
  <w15:docId w15:val="{20A68F38-1F50-4380-8138-24DCCEC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C68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C68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C68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C683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C683C"/>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0C683C"/>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0C683C"/>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C683C"/>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C683C"/>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3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C683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C683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C683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C683C"/>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0C683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0C683C"/>
    <w:rPr>
      <w:rFonts w:cstheme="majorBidi"/>
      <w:b/>
      <w:bCs/>
      <w:color w:val="595959" w:themeColor="text1" w:themeTint="A6"/>
    </w:rPr>
  </w:style>
  <w:style w:type="character" w:customStyle="1" w:styleId="Heading8Char">
    <w:name w:val="Heading 8 Char"/>
    <w:basedOn w:val="DefaultParagraphFont"/>
    <w:link w:val="Heading8"/>
    <w:uiPriority w:val="9"/>
    <w:semiHidden/>
    <w:rsid w:val="000C683C"/>
    <w:rPr>
      <w:rFonts w:cstheme="majorBidi"/>
      <w:color w:val="595959" w:themeColor="text1" w:themeTint="A6"/>
    </w:rPr>
  </w:style>
  <w:style w:type="character" w:customStyle="1" w:styleId="Heading9Char">
    <w:name w:val="Heading 9 Char"/>
    <w:basedOn w:val="DefaultParagraphFont"/>
    <w:link w:val="Heading9"/>
    <w:uiPriority w:val="9"/>
    <w:semiHidden/>
    <w:rsid w:val="000C683C"/>
    <w:rPr>
      <w:rFonts w:eastAsiaTheme="majorEastAsia" w:cstheme="majorBidi"/>
      <w:color w:val="595959" w:themeColor="text1" w:themeTint="A6"/>
    </w:rPr>
  </w:style>
  <w:style w:type="paragraph" w:styleId="Title">
    <w:name w:val="Title"/>
    <w:basedOn w:val="Normal"/>
    <w:next w:val="Normal"/>
    <w:link w:val="TitleChar"/>
    <w:uiPriority w:val="10"/>
    <w:qFormat/>
    <w:rsid w:val="000C683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83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83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C683C"/>
    <w:pPr>
      <w:spacing w:before="160"/>
      <w:jc w:val="center"/>
    </w:pPr>
    <w:rPr>
      <w:i/>
      <w:iCs/>
      <w:color w:val="404040" w:themeColor="text1" w:themeTint="BF"/>
    </w:rPr>
  </w:style>
  <w:style w:type="character" w:customStyle="1" w:styleId="QuoteChar">
    <w:name w:val="Quote Char"/>
    <w:basedOn w:val="DefaultParagraphFont"/>
    <w:link w:val="Quote"/>
    <w:uiPriority w:val="29"/>
    <w:rsid w:val="000C683C"/>
    <w:rPr>
      <w:i/>
      <w:iCs/>
      <w:color w:val="404040" w:themeColor="text1" w:themeTint="BF"/>
    </w:rPr>
  </w:style>
  <w:style w:type="paragraph" w:styleId="ListParagraph">
    <w:name w:val="List Paragraph"/>
    <w:basedOn w:val="Normal"/>
    <w:uiPriority w:val="34"/>
    <w:qFormat/>
    <w:rsid w:val="000C683C"/>
    <w:pPr>
      <w:ind w:left="720"/>
      <w:contextualSpacing/>
    </w:pPr>
  </w:style>
  <w:style w:type="character" w:styleId="IntenseEmphasis">
    <w:name w:val="Intense Emphasis"/>
    <w:basedOn w:val="DefaultParagraphFont"/>
    <w:uiPriority w:val="21"/>
    <w:qFormat/>
    <w:rsid w:val="000C683C"/>
    <w:rPr>
      <w:i/>
      <w:iCs/>
      <w:color w:val="0F4761" w:themeColor="accent1" w:themeShade="BF"/>
    </w:rPr>
  </w:style>
  <w:style w:type="paragraph" w:styleId="IntenseQuote">
    <w:name w:val="Intense Quote"/>
    <w:basedOn w:val="Normal"/>
    <w:next w:val="Normal"/>
    <w:link w:val="IntenseQuoteChar"/>
    <w:uiPriority w:val="30"/>
    <w:qFormat/>
    <w:rsid w:val="000C6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83C"/>
    <w:rPr>
      <w:i/>
      <w:iCs/>
      <w:color w:val="0F4761" w:themeColor="accent1" w:themeShade="BF"/>
    </w:rPr>
  </w:style>
  <w:style w:type="character" w:styleId="IntenseReference">
    <w:name w:val="Intense Reference"/>
    <w:basedOn w:val="DefaultParagraphFont"/>
    <w:uiPriority w:val="32"/>
    <w:qFormat/>
    <w:rsid w:val="000C68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01590">
      <w:bodyDiv w:val="1"/>
      <w:marLeft w:val="0"/>
      <w:marRight w:val="0"/>
      <w:marTop w:val="0"/>
      <w:marBottom w:val="0"/>
      <w:divBdr>
        <w:top w:val="none" w:sz="0" w:space="0" w:color="auto"/>
        <w:left w:val="none" w:sz="0" w:space="0" w:color="auto"/>
        <w:bottom w:val="none" w:sz="0" w:space="0" w:color="auto"/>
        <w:right w:val="none" w:sz="0" w:space="0" w:color="auto"/>
      </w:divBdr>
    </w:div>
    <w:div w:id="10008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C2F2-4538-40AB-8903-F20AC38B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Lyu</dc:creator>
  <cp:keywords/>
  <dc:description/>
  <cp:lastModifiedBy>Zihan Lyu</cp:lastModifiedBy>
  <cp:revision>2</cp:revision>
  <dcterms:created xsi:type="dcterms:W3CDTF">2024-09-19T00:04:00Z</dcterms:created>
  <dcterms:modified xsi:type="dcterms:W3CDTF">2024-09-19T00:04:00Z</dcterms:modified>
</cp:coreProperties>
</file>