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A55BC9" w14:textId="10114DE3" w:rsidR="007B5A28" w:rsidRPr="008A70BB" w:rsidRDefault="00EB7589" w:rsidP="007B5A28">
      <w:pPr>
        <w:jc w:val="center"/>
        <w:rPr>
          <w:rFonts w:ascii="微软雅黑" w:eastAsia="微软雅黑" w:hAnsi="微软雅黑"/>
          <w:b/>
          <w:bCs/>
          <w:sz w:val="32"/>
          <w:szCs w:val="40"/>
        </w:rPr>
      </w:pPr>
      <w:r>
        <w:rPr>
          <w:rFonts w:ascii="微软雅黑" w:eastAsia="微软雅黑" w:hAnsi="微软雅黑" w:hint="eastAsia"/>
          <w:b/>
          <w:bCs/>
          <w:sz w:val="32"/>
          <w:szCs w:val="40"/>
        </w:rPr>
        <w:t>流动性挖矿说明</w:t>
      </w:r>
    </w:p>
    <w:p w14:paraId="14ABAC77" w14:textId="7EC4A14E" w:rsidR="008051A5" w:rsidRPr="008A70BB" w:rsidRDefault="009C1047" w:rsidP="007B5A28">
      <w:pPr>
        <w:rPr>
          <w:rFonts w:ascii="微软雅黑" w:eastAsia="微软雅黑" w:hAnsi="微软雅黑"/>
          <w:b/>
          <w:bCs/>
          <w:sz w:val="28"/>
          <w:szCs w:val="36"/>
        </w:rPr>
      </w:pPr>
      <w:r w:rsidRPr="008A70BB">
        <w:rPr>
          <w:rFonts w:ascii="微软雅黑" w:eastAsia="微软雅黑" w:hAnsi="微软雅黑" w:hint="eastAsia"/>
          <w:b/>
          <w:bCs/>
          <w:sz w:val="28"/>
          <w:szCs w:val="36"/>
        </w:rPr>
        <w:t>1、</w:t>
      </w:r>
      <w:r w:rsidR="008051A5" w:rsidRPr="008A70BB">
        <w:rPr>
          <w:rFonts w:ascii="微软雅黑" w:eastAsia="微软雅黑" w:hAnsi="微软雅黑" w:hint="eastAsia"/>
          <w:b/>
          <w:bCs/>
          <w:sz w:val="28"/>
          <w:szCs w:val="36"/>
        </w:rPr>
        <w:t>代币资料</w:t>
      </w:r>
    </w:p>
    <w:p w14:paraId="769DE240" w14:textId="37E51CB9" w:rsidR="007B5A28" w:rsidRPr="008A70BB" w:rsidRDefault="007B5A28" w:rsidP="007B5A28">
      <w:pPr>
        <w:rPr>
          <w:rFonts w:ascii="微软雅黑" w:eastAsia="微软雅黑" w:hAnsi="微软雅黑"/>
          <w:szCs w:val="21"/>
        </w:rPr>
      </w:pPr>
      <w:r w:rsidRPr="008A70BB">
        <w:rPr>
          <w:rFonts w:ascii="微软雅黑" w:eastAsia="微软雅黑" w:hAnsi="微软雅黑" w:hint="eastAsia"/>
          <w:b/>
          <w:bCs/>
          <w:szCs w:val="21"/>
        </w:rPr>
        <w:t>代币名称：</w:t>
      </w:r>
      <w:r w:rsidRPr="008A70BB">
        <w:rPr>
          <w:rFonts w:ascii="微软雅黑" w:eastAsia="微软雅黑" w:hAnsi="微软雅黑" w:hint="eastAsia"/>
          <w:szCs w:val="21"/>
        </w:rPr>
        <w:t>CHE</w:t>
      </w:r>
      <w:r w:rsidR="00E35FE0" w:rsidRPr="008A70BB">
        <w:rPr>
          <w:rFonts w:ascii="微软雅黑" w:eastAsia="微软雅黑" w:hAnsi="微软雅黑" w:hint="eastAsia"/>
          <w:szCs w:val="21"/>
        </w:rPr>
        <w:t>、</w:t>
      </w:r>
      <w:r w:rsidRPr="008A70BB">
        <w:rPr>
          <w:rFonts w:ascii="微软雅黑" w:eastAsia="微软雅黑" w:hAnsi="微软雅黑" w:hint="eastAsia"/>
          <w:b/>
          <w:bCs/>
          <w:szCs w:val="21"/>
        </w:rPr>
        <w:t>主网：</w:t>
      </w:r>
      <w:r w:rsidRPr="008A70BB">
        <w:rPr>
          <w:rFonts w:ascii="微软雅黑" w:eastAsia="微软雅黑" w:hAnsi="微软雅黑" w:hint="eastAsia"/>
          <w:szCs w:val="21"/>
        </w:rPr>
        <w:t>Matic</w:t>
      </w:r>
      <w:r w:rsidR="00E35FE0" w:rsidRPr="008A70BB">
        <w:rPr>
          <w:rFonts w:ascii="微软雅黑" w:eastAsia="微软雅黑" w:hAnsi="微软雅黑" w:hint="eastAsia"/>
          <w:szCs w:val="21"/>
        </w:rPr>
        <w:t>、</w:t>
      </w:r>
      <w:r w:rsidRPr="008A70BB">
        <w:rPr>
          <w:rFonts w:ascii="微软雅黑" w:eastAsia="微软雅黑" w:hAnsi="微软雅黑" w:hint="eastAsia"/>
          <w:b/>
          <w:bCs/>
          <w:szCs w:val="21"/>
        </w:rPr>
        <w:t>总供应量：</w:t>
      </w:r>
      <w:r w:rsidRPr="008A70BB">
        <w:rPr>
          <w:rFonts w:ascii="微软雅黑" w:eastAsia="微软雅黑" w:hAnsi="微软雅黑" w:hint="eastAsia"/>
          <w:szCs w:val="21"/>
        </w:rPr>
        <w:t>1</w:t>
      </w:r>
      <w:r w:rsidRPr="008A70BB">
        <w:rPr>
          <w:rFonts w:ascii="微软雅黑" w:eastAsia="微软雅黑" w:hAnsi="微软雅黑"/>
          <w:szCs w:val="21"/>
        </w:rPr>
        <w:t>0</w:t>
      </w:r>
      <w:r w:rsidRPr="008A70BB">
        <w:rPr>
          <w:rFonts w:ascii="微软雅黑" w:eastAsia="微软雅黑" w:hAnsi="微软雅黑" w:hint="eastAsia"/>
          <w:szCs w:val="21"/>
        </w:rPr>
        <w:t>亿</w:t>
      </w:r>
      <w:r w:rsidR="008051A5" w:rsidRPr="008A70BB">
        <w:rPr>
          <w:rFonts w:ascii="微软雅黑" w:eastAsia="微软雅黑" w:hAnsi="微软雅黑" w:hint="eastAsia"/>
          <w:szCs w:val="21"/>
        </w:rPr>
        <w:t>，</w:t>
      </w:r>
      <w:r w:rsidR="00734C16" w:rsidRPr="008A70BB">
        <w:rPr>
          <w:rFonts w:ascii="微软雅黑" w:eastAsia="微软雅黑" w:hAnsi="微软雅黑" w:hint="eastAsia"/>
          <w:szCs w:val="21"/>
        </w:rPr>
        <w:t>每笔</w:t>
      </w:r>
      <w:r w:rsidR="00F94578" w:rsidRPr="008A70BB">
        <w:rPr>
          <w:rFonts w:ascii="微软雅黑" w:eastAsia="微软雅黑" w:hAnsi="微软雅黑" w:hint="eastAsia"/>
          <w:szCs w:val="21"/>
        </w:rPr>
        <w:t>交</w:t>
      </w:r>
      <w:r w:rsidR="009C1047" w:rsidRPr="008A70BB">
        <w:rPr>
          <w:rFonts w:ascii="微软雅黑" w:eastAsia="微软雅黑" w:hAnsi="微软雅黑" w:hint="eastAsia"/>
          <w:szCs w:val="21"/>
        </w:rPr>
        <w:t>易收取</w:t>
      </w:r>
      <w:r w:rsidR="00F94578" w:rsidRPr="008A70BB">
        <w:rPr>
          <w:rFonts w:ascii="微软雅黑" w:eastAsia="微软雅黑" w:hAnsi="微软雅黑" w:hint="eastAsia"/>
          <w:szCs w:val="21"/>
        </w:rPr>
        <w:t>0</w:t>
      </w:r>
      <w:r w:rsidR="00F94578" w:rsidRPr="008A70BB">
        <w:rPr>
          <w:rFonts w:ascii="微软雅黑" w:eastAsia="微软雅黑" w:hAnsi="微软雅黑"/>
          <w:szCs w:val="21"/>
        </w:rPr>
        <w:t>.001%</w:t>
      </w:r>
      <w:r w:rsidR="009C1047" w:rsidRPr="008A70BB">
        <w:rPr>
          <w:rFonts w:ascii="微软雅黑" w:eastAsia="微软雅黑" w:hAnsi="微软雅黑" w:hint="eastAsia"/>
          <w:szCs w:val="21"/>
        </w:rPr>
        <w:t>费</w:t>
      </w:r>
      <w:r w:rsidR="00F94578" w:rsidRPr="008A70BB">
        <w:rPr>
          <w:rFonts w:ascii="微软雅黑" w:eastAsia="微软雅黑" w:hAnsi="微软雅黑" w:hint="eastAsia"/>
          <w:szCs w:val="21"/>
        </w:rPr>
        <w:t>用作生态基金。</w:t>
      </w:r>
    </w:p>
    <w:p w14:paraId="44B7CE09" w14:textId="5ED6012F" w:rsidR="008051A5" w:rsidRPr="008A70BB" w:rsidRDefault="00734C16" w:rsidP="007B5A28">
      <w:pPr>
        <w:rPr>
          <w:rFonts w:ascii="微软雅黑" w:eastAsia="微软雅黑" w:hAnsi="微软雅黑"/>
          <w:szCs w:val="21"/>
        </w:rPr>
      </w:pPr>
      <w:r w:rsidRPr="008A70BB">
        <w:rPr>
          <w:rFonts w:ascii="微软雅黑" w:eastAsia="微软雅黑" w:hAnsi="微软雅黑" w:hint="eastAsia"/>
          <w:b/>
          <w:bCs/>
          <w:szCs w:val="21"/>
        </w:rPr>
        <w:t>代币总量</w:t>
      </w:r>
      <w:r w:rsidR="008051A5" w:rsidRPr="008A70BB">
        <w:rPr>
          <w:rFonts w:ascii="微软雅黑" w:eastAsia="微软雅黑" w:hAnsi="微软雅黑" w:hint="eastAsia"/>
          <w:b/>
          <w:bCs/>
          <w:szCs w:val="21"/>
        </w:rPr>
        <w:t>说明：</w:t>
      </w:r>
      <w:r w:rsidR="008051A5" w:rsidRPr="008A70BB">
        <w:rPr>
          <w:rFonts w:ascii="微软雅黑" w:eastAsia="微软雅黑" w:hAnsi="微软雅黑"/>
          <w:szCs w:val="21"/>
        </w:rPr>
        <w:t>赋予内容贡献者的权益资本</w:t>
      </w:r>
      <w:r w:rsidR="008051A5" w:rsidRPr="008A70BB">
        <w:rPr>
          <w:rFonts w:ascii="微软雅黑" w:eastAsia="微软雅黑" w:hAnsi="微软雅黑" w:hint="eastAsia"/>
          <w:b/>
          <w:bCs/>
          <w:szCs w:val="21"/>
        </w:rPr>
        <w:t>（代币份额）</w:t>
      </w:r>
      <w:r w:rsidR="008051A5" w:rsidRPr="008A70BB">
        <w:rPr>
          <w:rFonts w:ascii="微软雅黑" w:eastAsia="微软雅黑" w:hAnsi="微软雅黑"/>
          <w:szCs w:val="21"/>
        </w:rPr>
        <w:t>由</w:t>
      </w:r>
      <w:r w:rsidR="008051A5" w:rsidRPr="008A70BB">
        <w:rPr>
          <w:rFonts w:ascii="微软雅黑" w:eastAsia="微软雅黑" w:hAnsi="微软雅黑"/>
          <w:b/>
          <w:bCs/>
          <w:szCs w:val="21"/>
        </w:rPr>
        <w:t>网络总市值、经济增加值、用户活跃度、收入增长率、运营成本支出、POS网络去中心化运营成本</w:t>
      </w:r>
      <w:r w:rsidR="008051A5" w:rsidRPr="008A70BB">
        <w:rPr>
          <w:rFonts w:ascii="微软雅黑" w:eastAsia="微软雅黑" w:hAnsi="微软雅黑"/>
          <w:szCs w:val="21"/>
        </w:rPr>
        <w:t>等综合考虑，最终由代币或股权持有人决定。</w:t>
      </w:r>
    </w:p>
    <w:p w14:paraId="52F85F82" w14:textId="71F110FA" w:rsidR="00734C16" w:rsidRPr="008A70BB" w:rsidRDefault="00734C16" w:rsidP="007B5A28">
      <w:pPr>
        <w:rPr>
          <w:rFonts w:ascii="微软雅黑" w:eastAsia="微软雅黑" w:hAnsi="微软雅黑"/>
          <w:b/>
          <w:bCs/>
          <w:sz w:val="28"/>
          <w:szCs w:val="36"/>
        </w:rPr>
      </w:pPr>
      <w:r w:rsidRPr="008A70BB">
        <w:rPr>
          <w:rFonts w:ascii="微软雅黑" w:eastAsia="微软雅黑" w:hAnsi="微软雅黑" w:hint="eastAsia"/>
          <w:b/>
          <w:bCs/>
          <w:sz w:val="28"/>
          <w:szCs w:val="36"/>
        </w:rPr>
        <w:t>2、阶段1融资方式</w:t>
      </w:r>
    </w:p>
    <w:p w14:paraId="48254659" w14:textId="0D9F3A96" w:rsidR="00734C16" w:rsidRPr="008A70BB" w:rsidRDefault="00E80B46" w:rsidP="00E80B46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szCs w:val="21"/>
        </w:rPr>
      </w:pPr>
      <w:r w:rsidRPr="008A70BB">
        <w:rPr>
          <w:rFonts w:ascii="微软雅黑" w:eastAsia="微软雅黑" w:hAnsi="微软雅黑" w:hint="eastAsia"/>
          <w:szCs w:val="21"/>
        </w:rPr>
        <w:t>流动性挖矿</w:t>
      </w:r>
      <w:r w:rsidR="008A70BB" w:rsidRPr="008A70BB">
        <w:rPr>
          <w:rFonts w:ascii="微软雅黑" w:eastAsia="微软雅黑" w:hAnsi="微软雅黑" w:hint="eastAsia"/>
          <w:szCs w:val="21"/>
        </w:rPr>
        <w:t>，</w:t>
      </w:r>
      <w:r w:rsidR="00262A92" w:rsidRPr="008A70BB">
        <w:rPr>
          <w:rFonts w:ascii="微软雅黑" w:eastAsia="微软雅黑" w:hAnsi="微软雅黑" w:hint="eastAsia"/>
          <w:szCs w:val="21"/>
        </w:rPr>
        <w:t>详情请见后述</w:t>
      </w:r>
      <w:r w:rsidR="008A70BB" w:rsidRPr="008A70BB">
        <w:rPr>
          <w:rFonts w:ascii="微软雅黑" w:eastAsia="微软雅黑" w:hAnsi="微软雅黑" w:hint="eastAsia"/>
          <w:szCs w:val="21"/>
        </w:rPr>
        <w:t>。</w:t>
      </w:r>
    </w:p>
    <w:p w14:paraId="766967F8" w14:textId="66D54DDC" w:rsidR="00E80B46" w:rsidRPr="008A70BB" w:rsidRDefault="00262A92" w:rsidP="00E80B46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szCs w:val="21"/>
        </w:rPr>
      </w:pPr>
      <w:r w:rsidRPr="008A70BB">
        <w:rPr>
          <w:rFonts w:ascii="微软雅黑" w:eastAsia="微软雅黑" w:hAnsi="微软雅黑" w:hint="eastAsia"/>
          <w:szCs w:val="21"/>
        </w:rPr>
        <w:t>DODO</w:t>
      </w:r>
      <w:r w:rsidR="00E80B46" w:rsidRPr="008A70BB">
        <w:rPr>
          <w:rFonts w:ascii="微软雅黑" w:eastAsia="微软雅黑" w:hAnsi="微软雅黑" w:hint="eastAsia"/>
          <w:szCs w:val="21"/>
        </w:rPr>
        <w:t>众筹池</w:t>
      </w:r>
      <w:r w:rsidRPr="008A70BB">
        <w:rPr>
          <w:rFonts w:ascii="微软雅黑" w:eastAsia="微软雅黑" w:hAnsi="微软雅黑" w:hint="eastAsia"/>
          <w:szCs w:val="21"/>
        </w:rPr>
        <w:t>，出售2</w:t>
      </w:r>
      <w:r w:rsidR="008A70BB" w:rsidRPr="008A70BB">
        <w:rPr>
          <w:rFonts w:ascii="微软雅黑" w:eastAsia="微软雅黑" w:hAnsi="微软雅黑"/>
          <w:szCs w:val="21"/>
        </w:rPr>
        <w:t>.5</w:t>
      </w:r>
      <w:r w:rsidRPr="008A70BB">
        <w:rPr>
          <w:rFonts w:ascii="微软雅黑" w:eastAsia="微软雅黑" w:hAnsi="微软雅黑"/>
          <w:szCs w:val="21"/>
        </w:rPr>
        <w:t>%</w:t>
      </w:r>
      <w:r w:rsidRPr="008A70BB">
        <w:rPr>
          <w:rFonts w:ascii="微软雅黑" w:eastAsia="微软雅黑" w:hAnsi="微软雅黑" w:hint="eastAsia"/>
          <w:szCs w:val="21"/>
        </w:rPr>
        <w:t>代币，</w:t>
      </w:r>
      <w:r w:rsidRPr="001B1365">
        <w:rPr>
          <w:rFonts w:ascii="微软雅黑" w:eastAsia="微软雅黑" w:hAnsi="微软雅黑" w:hint="eastAsia"/>
          <w:b/>
          <w:bCs/>
          <w:szCs w:val="21"/>
        </w:rPr>
        <w:t>价格</w:t>
      </w:r>
      <w:r w:rsidR="001B1365" w:rsidRPr="001B1365">
        <w:rPr>
          <w:rFonts w:ascii="微软雅黑" w:eastAsia="微软雅黑" w:hAnsi="微软雅黑"/>
          <w:b/>
          <w:bCs/>
          <w:szCs w:val="21"/>
        </w:rPr>
        <w:t>&gt;</w:t>
      </w:r>
      <w:r w:rsidRPr="001B1365">
        <w:rPr>
          <w:rFonts w:ascii="微软雅黑" w:eastAsia="微软雅黑" w:hAnsi="微软雅黑" w:hint="eastAsia"/>
          <w:b/>
          <w:bCs/>
          <w:szCs w:val="21"/>
        </w:rPr>
        <w:t>0</w:t>
      </w:r>
      <w:r w:rsidRPr="001B1365">
        <w:rPr>
          <w:rFonts w:ascii="微软雅黑" w:eastAsia="微软雅黑" w:hAnsi="微软雅黑"/>
          <w:b/>
          <w:bCs/>
          <w:szCs w:val="21"/>
        </w:rPr>
        <w:t>.0</w:t>
      </w:r>
      <w:r w:rsidR="001B1365">
        <w:rPr>
          <w:rFonts w:ascii="微软雅黑" w:eastAsia="微软雅黑" w:hAnsi="微软雅黑"/>
          <w:b/>
          <w:bCs/>
          <w:szCs w:val="21"/>
        </w:rPr>
        <w:t>05</w:t>
      </w:r>
      <w:r w:rsidRPr="001B1365">
        <w:rPr>
          <w:rFonts w:ascii="微软雅黑" w:eastAsia="微软雅黑" w:hAnsi="微软雅黑" w:hint="eastAsia"/>
          <w:b/>
          <w:bCs/>
          <w:szCs w:val="21"/>
        </w:rPr>
        <w:t>U</w:t>
      </w:r>
      <w:r w:rsidRPr="008A70BB">
        <w:rPr>
          <w:rFonts w:ascii="微软雅黑" w:eastAsia="微软雅黑" w:hAnsi="微软雅黑" w:hint="eastAsia"/>
          <w:szCs w:val="21"/>
        </w:rPr>
        <w:t>，</w:t>
      </w:r>
      <w:r w:rsidR="008A70BB" w:rsidRPr="008A70BB">
        <w:rPr>
          <w:rFonts w:ascii="微软雅黑" w:eastAsia="微软雅黑" w:hAnsi="微软雅黑" w:hint="eastAsia"/>
          <w:szCs w:val="21"/>
        </w:rPr>
        <w:t>白名单</w:t>
      </w:r>
      <w:r w:rsidR="00C95A90" w:rsidRPr="008A70BB">
        <w:rPr>
          <w:rFonts w:ascii="微软雅黑" w:eastAsia="微软雅黑" w:hAnsi="微软雅黑" w:hint="eastAsia"/>
          <w:szCs w:val="21"/>
        </w:rPr>
        <w:t>优先向提供流水及可签订SAFE投资者开放，</w:t>
      </w:r>
      <w:r w:rsidR="00C95A90" w:rsidRPr="008A70BB">
        <w:rPr>
          <w:rFonts w:ascii="微软雅黑" w:eastAsia="微软雅黑" w:hAnsi="微软雅黑" w:hint="eastAsia"/>
          <w:b/>
          <w:bCs/>
          <w:szCs w:val="21"/>
        </w:rPr>
        <w:t>推出日期根据社群反馈而定。</w:t>
      </w:r>
    </w:p>
    <w:p w14:paraId="6C5B9C40" w14:textId="727E4D50" w:rsidR="00734C16" w:rsidRPr="00916D52" w:rsidRDefault="00734C16" w:rsidP="00E80B46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b/>
          <w:bCs/>
          <w:szCs w:val="21"/>
        </w:rPr>
      </w:pPr>
      <w:r w:rsidRPr="00916D52">
        <w:rPr>
          <w:rFonts w:ascii="微软雅黑" w:eastAsia="微软雅黑" w:hAnsi="微软雅黑" w:hint="eastAsia"/>
          <w:b/>
          <w:bCs/>
          <w:szCs w:val="21"/>
        </w:rPr>
        <w:t>NFT方式，</w:t>
      </w:r>
      <w:r w:rsidR="00916D52">
        <w:rPr>
          <w:rFonts w:ascii="微软雅黑" w:eastAsia="微软雅黑" w:hAnsi="微软雅黑" w:hint="eastAsia"/>
          <w:b/>
          <w:bCs/>
          <w:szCs w:val="21"/>
        </w:rPr>
        <w:t>以</w:t>
      </w:r>
      <w:r w:rsidR="008A70BB">
        <w:rPr>
          <w:rFonts w:ascii="微软雅黑" w:eastAsia="微软雅黑" w:hAnsi="微软雅黑" w:hint="eastAsia"/>
          <w:b/>
          <w:bCs/>
          <w:szCs w:val="21"/>
        </w:rPr>
        <w:t>代币</w:t>
      </w:r>
      <w:r w:rsidRPr="008A70BB">
        <w:rPr>
          <w:rFonts w:ascii="微软雅黑" w:eastAsia="微软雅黑" w:hAnsi="微软雅黑" w:hint="eastAsia"/>
          <w:szCs w:val="21"/>
        </w:rPr>
        <w:t>单价0</w:t>
      </w:r>
      <w:r w:rsidRPr="008A70BB">
        <w:rPr>
          <w:rFonts w:ascii="微软雅黑" w:eastAsia="微软雅黑" w:hAnsi="微软雅黑"/>
          <w:szCs w:val="21"/>
        </w:rPr>
        <w:t>.0</w:t>
      </w:r>
      <w:r w:rsidR="00B67B45">
        <w:rPr>
          <w:rFonts w:ascii="微软雅黑" w:eastAsia="微软雅黑" w:hAnsi="微软雅黑"/>
          <w:szCs w:val="21"/>
        </w:rPr>
        <w:t>05</w:t>
      </w:r>
      <w:r w:rsidR="00916D52">
        <w:rPr>
          <w:rFonts w:ascii="微软雅黑" w:eastAsia="微软雅黑" w:hAnsi="微软雅黑" w:hint="eastAsia"/>
          <w:szCs w:val="21"/>
        </w:rPr>
        <w:t>单价记</w:t>
      </w:r>
      <w:r w:rsidRPr="008A70BB">
        <w:rPr>
          <w:rFonts w:ascii="微软雅黑" w:eastAsia="微软雅黑" w:hAnsi="微软雅黑" w:hint="eastAsia"/>
          <w:szCs w:val="21"/>
        </w:rPr>
        <w:t>，</w:t>
      </w:r>
      <w:r w:rsidR="008A70BB">
        <w:rPr>
          <w:rFonts w:ascii="微软雅黑" w:eastAsia="微软雅黑" w:hAnsi="微软雅黑" w:hint="eastAsia"/>
          <w:szCs w:val="21"/>
        </w:rPr>
        <w:t>共</w:t>
      </w:r>
      <w:r w:rsidRPr="008A70BB">
        <w:rPr>
          <w:rFonts w:ascii="微软雅黑" w:eastAsia="微软雅黑" w:hAnsi="微软雅黑" w:hint="eastAsia"/>
          <w:szCs w:val="21"/>
        </w:rPr>
        <w:t>出售</w:t>
      </w:r>
      <w:r w:rsidR="008A70BB" w:rsidRPr="008A70BB">
        <w:rPr>
          <w:rFonts w:ascii="微软雅黑" w:eastAsia="微软雅黑" w:hAnsi="微软雅黑"/>
          <w:szCs w:val="21"/>
        </w:rPr>
        <w:t>5</w:t>
      </w:r>
      <w:r w:rsidRPr="008A70BB">
        <w:rPr>
          <w:rFonts w:ascii="微软雅黑" w:eastAsia="微软雅黑" w:hAnsi="微软雅黑"/>
          <w:szCs w:val="21"/>
        </w:rPr>
        <w:t>%</w:t>
      </w:r>
      <w:r w:rsidRPr="008A70BB">
        <w:rPr>
          <w:rFonts w:ascii="微软雅黑" w:eastAsia="微软雅黑" w:hAnsi="微软雅黑" w:hint="eastAsia"/>
          <w:szCs w:val="21"/>
        </w:rPr>
        <w:t>代币</w:t>
      </w:r>
      <w:r w:rsidR="00916D52">
        <w:rPr>
          <w:rFonts w:ascii="微软雅黑" w:eastAsia="微软雅黑" w:hAnsi="微软雅黑" w:hint="eastAsia"/>
          <w:szCs w:val="21"/>
        </w:rPr>
        <w:t>对应的NFT</w:t>
      </w:r>
      <w:r w:rsidRPr="008A70BB">
        <w:rPr>
          <w:rFonts w:ascii="微软雅黑" w:eastAsia="微软雅黑" w:hAnsi="微软雅黑" w:hint="eastAsia"/>
          <w:szCs w:val="21"/>
        </w:rPr>
        <w:t>，</w:t>
      </w:r>
      <w:r w:rsidR="00D260E7" w:rsidRPr="008A70BB">
        <w:rPr>
          <w:rFonts w:ascii="微软雅黑" w:eastAsia="微软雅黑" w:hAnsi="微软雅黑" w:hint="eastAsia"/>
          <w:b/>
          <w:bCs/>
          <w:szCs w:val="21"/>
        </w:rPr>
        <w:t>每周</w:t>
      </w:r>
      <w:r w:rsidR="001C3669">
        <w:rPr>
          <w:rFonts w:ascii="微软雅黑" w:eastAsia="微软雅黑" w:hAnsi="微软雅黑" w:hint="eastAsia"/>
          <w:b/>
          <w:bCs/>
          <w:szCs w:val="21"/>
        </w:rPr>
        <w:t>三周六</w:t>
      </w:r>
      <w:r w:rsidR="00D260E7" w:rsidRPr="008A70BB">
        <w:rPr>
          <w:rFonts w:ascii="微软雅黑" w:eastAsia="微软雅黑" w:hAnsi="微软雅黑" w:hint="eastAsia"/>
          <w:b/>
          <w:bCs/>
          <w:szCs w:val="21"/>
        </w:rPr>
        <w:t>打币，</w:t>
      </w:r>
      <w:r w:rsidR="001C3669">
        <w:rPr>
          <w:rFonts w:ascii="微软雅黑" w:eastAsia="微软雅黑" w:hAnsi="微软雅黑" w:hint="eastAsia"/>
          <w:b/>
          <w:bCs/>
          <w:szCs w:val="21"/>
        </w:rPr>
        <w:t>持续1</w:t>
      </w:r>
      <w:r w:rsidR="001C3669">
        <w:rPr>
          <w:rFonts w:ascii="微软雅黑" w:eastAsia="微软雅黑" w:hAnsi="微软雅黑"/>
          <w:b/>
          <w:bCs/>
          <w:szCs w:val="21"/>
        </w:rPr>
        <w:t>2</w:t>
      </w:r>
      <w:r w:rsidR="00FF4DC0">
        <w:rPr>
          <w:rFonts w:ascii="微软雅黑" w:eastAsia="微软雅黑" w:hAnsi="微软雅黑" w:hint="eastAsia"/>
          <w:b/>
          <w:bCs/>
          <w:szCs w:val="21"/>
        </w:rPr>
        <w:t>周，</w:t>
      </w:r>
      <w:r w:rsidR="00D260E7">
        <w:rPr>
          <w:rFonts w:ascii="微软雅黑" w:eastAsia="微软雅黑" w:hAnsi="微软雅黑" w:hint="eastAsia"/>
          <w:szCs w:val="21"/>
        </w:rPr>
        <w:t>可拥有NFT及相应权益，Legend拥有二轮SAFE</w:t>
      </w:r>
      <w:r w:rsidR="00D260E7">
        <w:rPr>
          <w:rFonts w:ascii="微软雅黑" w:eastAsia="微软雅黑" w:hAnsi="微软雅黑"/>
          <w:szCs w:val="21"/>
        </w:rPr>
        <w:t>40%</w:t>
      </w:r>
      <w:r w:rsidR="00D260E7">
        <w:rPr>
          <w:rFonts w:ascii="微软雅黑" w:eastAsia="微软雅黑" w:hAnsi="微软雅黑" w:hint="eastAsia"/>
          <w:szCs w:val="21"/>
        </w:rPr>
        <w:t>的认购权，Rare拥有3</w:t>
      </w:r>
      <w:r w:rsidR="00D260E7">
        <w:rPr>
          <w:rFonts w:ascii="微软雅黑" w:eastAsia="微软雅黑" w:hAnsi="微软雅黑"/>
          <w:szCs w:val="21"/>
        </w:rPr>
        <w:t>0%</w:t>
      </w:r>
      <w:r w:rsidR="00D260E7">
        <w:rPr>
          <w:rFonts w:ascii="微软雅黑" w:eastAsia="微软雅黑" w:hAnsi="微软雅黑" w:hint="eastAsia"/>
          <w:szCs w:val="21"/>
        </w:rPr>
        <w:t>，</w:t>
      </w:r>
      <w:r w:rsidR="00916D52" w:rsidRPr="00916D52">
        <w:rPr>
          <w:rFonts w:ascii="微软雅黑" w:eastAsia="微软雅黑" w:hAnsi="微软雅黑" w:hint="eastAsia"/>
          <w:b/>
          <w:bCs/>
          <w:szCs w:val="21"/>
        </w:rPr>
        <w:t>NFT转让视同转让后续未发放代币，</w:t>
      </w:r>
      <w:r w:rsidR="00916D52">
        <w:rPr>
          <w:rFonts w:ascii="微软雅黑" w:eastAsia="微软雅黑" w:hAnsi="微软雅黑" w:hint="eastAsia"/>
          <w:szCs w:val="21"/>
        </w:rPr>
        <w:t>其他</w:t>
      </w:r>
      <w:r w:rsidR="00FF4DC0">
        <w:rPr>
          <w:rFonts w:ascii="微软雅黑" w:eastAsia="微软雅黑" w:hAnsi="微软雅黑" w:hint="eastAsia"/>
          <w:szCs w:val="21"/>
        </w:rPr>
        <w:t>NFT权益开发中，</w:t>
      </w:r>
      <w:r w:rsidR="00916D52">
        <w:rPr>
          <w:rFonts w:ascii="微软雅黑" w:eastAsia="微软雅黑" w:hAnsi="微软雅黑" w:hint="eastAsia"/>
          <w:szCs w:val="21"/>
        </w:rPr>
        <w:t>IDO后会有</w:t>
      </w:r>
      <w:r w:rsidR="00FF4DC0">
        <w:rPr>
          <w:rFonts w:ascii="微软雅黑" w:eastAsia="微软雅黑" w:hAnsi="微软雅黑" w:hint="eastAsia"/>
          <w:szCs w:val="21"/>
        </w:rPr>
        <w:t>空投</w:t>
      </w:r>
      <w:r w:rsidR="00916D52">
        <w:rPr>
          <w:rFonts w:ascii="微软雅黑" w:eastAsia="微软雅黑" w:hAnsi="微软雅黑" w:hint="eastAsia"/>
          <w:szCs w:val="21"/>
        </w:rPr>
        <w:t>，</w:t>
      </w:r>
      <w:r w:rsidR="00916D52" w:rsidRPr="00916D52">
        <w:rPr>
          <w:rFonts w:ascii="微软雅黑" w:eastAsia="微软雅黑" w:hAnsi="微软雅黑" w:hint="eastAsia"/>
          <w:b/>
          <w:bCs/>
          <w:szCs w:val="21"/>
        </w:rPr>
        <w:t>NFT本轮销售超过5</w:t>
      </w:r>
      <w:r w:rsidR="00916D52" w:rsidRPr="00916D52">
        <w:rPr>
          <w:rFonts w:ascii="微软雅黑" w:eastAsia="微软雅黑" w:hAnsi="微软雅黑"/>
          <w:b/>
          <w:bCs/>
          <w:szCs w:val="21"/>
        </w:rPr>
        <w:t>0%</w:t>
      </w:r>
      <w:r w:rsidR="00916D52" w:rsidRPr="00916D52">
        <w:rPr>
          <w:rFonts w:ascii="微软雅黑" w:eastAsia="微软雅黑" w:hAnsi="微软雅黑" w:hint="eastAsia"/>
          <w:b/>
          <w:bCs/>
          <w:szCs w:val="21"/>
        </w:rPr>
        <w:t>（代币2</w:t>
      </w:r>
      <w:r w:rsidR="00916D52" w:rsidRPr="00916D52">
        <w:rPr>
          <w:rFonts w:ascii="微软雅黑" w:eastAsia="微软雅黑" w:hAnsi="微软雅黑"/>
          <w:b/>
          <w:bCs/>
          <w:szCs w:val="21"/>
        </w:rPr>
        <w:t>.5%</w:t>
      </w:r>
      <w:r w:rsidR="00916D52" w:rsidRPr="00916D52">
        <w:rPr>
          <w:rFonts w:ascii="微软雅黑" w:eastAsia="微软雅黑" w:hAnsi="微软雅黑" w:hint="eastAsia"/>
          <w:b/>
          <w:bCs/>
          <w:szCs w:val="21"/>
        </w:rPr>
        <w:t>）则进入倒计时，超过2</w:t>
      </w:r>
      <w:r w:rsidR="00916D52" w:rsidRPr="00916D52">
        <w:rPr>
          <w:rFonts w:ascii="微软雅黑" w:eastAsia="微软雅黑" w:hAnsi="微软雅黑"/>
          <w:b/>
          <w:bCs/>
          <w:szCs w:val="21"/>
        </w:rPr>
        <w:t>4</w:t>
      </w:r>
      <w:r w:rsidR="00916D52" w:rsidRPr="00916D52">
        <w:rPr>
          <w:rFonts w:ascii="微软雅黑" w:eastAsia="微软雅黑" w:hAnsi="微软雅黑" w:hint="eastAsia"/>
          <w:b/>
          <w:bCs/>
          <w:szCs w:val="21"/>
        </w:rPr>
        <w:t>小时未售出NFT 将停止销售。</w:t>
      </w:r>
    </w:p>
    <w:p w14:paraId="3B8EC550" w14:textId="55008BA2" w:rsidR="00734C16" w:rsidRDefault="00B67B45" w:rsidP="007B5A28">
      <w:pPr>
        <w:rPr>
          <w:rFonts w:ascii="微软雅黑" w:eastAsia="微软雅黑" w:hAnsi="微软雅黑"/>
          <w:sz w:val="20"/>
          <w:szCs w:val="22"/>
        </w:rPr>
      </w:pPr>
      <w:r w:rsidRPr="00B67B45">
        <w:rPr>
          <w:rFonts w:ascii="微软雅黑" w:eastAsia="微软雅黑" w:hAnsi="微软雅黑"/>
          <w:noProof/>
          <w:sz w:val="20"/>
          <w:szCs w:val="22"/>
        </w:rPr>
        <w:drawing>
          <wp:inline distT="0" distB="0" distL="0" distR="0" wp14:anchorId="6E1695D8" wp14:editId="7DE63352">
            <wp:extent cx="5274310" cy="1452245"/>
            <wp:effectExtent l="0" t="0" r="0" b="0"/>
            <wp:docPr id="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A730" w14:textId="5432DF37" w:rsidR="001C3669" w:rsidRDefault="001C3669" w:rsidP="007B5A28">
      <w:pPr>
        <w:rPr>
          <w:rFonts w:ascii="微软雅黑" w:eastAsia="微软雅黑" w:hAnsi="微软雅黑"/>
          <w:sz w:val="20"/>
          <w:szCs w:val="22"/>
        </w:rPr>
      </w:pPr>
      <w:r>
        <w:rPr>
          <w:rFonts w:ascii="微软雅黑" w:eastAsia="微软雅黑" w:hAnsi="微软雅黑" w:hint="eastAsia"/>
          <w:sz w:val="20"/>
          <w:szCs w:val="22"/>
        </w:rPr>
        <w:t>传奇NFT如下所示：</w:t>
      </w:r>
    </w:p>
    <w:p w14:paraId="4507C2AE" w14:textId="09AF3EBE" w:rsidR="00734C16" w:rsidRPr="009C1047" w:rsidRDefault="001C3669" w:rsidP="007B5A28">
      <w:pPr>
        <w:rPr>
          <w:rFonts w:ascii="微软雅黑" w:eastAsia="微软雅黑" w:hAnsi="微软雅黑"/>
          <w:sz w:val="20"/>
          <w:szCs w:val="22"/>
        </w:rPr>
      </w:pPr>
      <w:r w:rsidRPr="001C3669">
        <w:rPr>
          <w:rFonts w:ascii="微软雅黑" w:eastAsia="微软雅黑" w:hAnsi="微软雅黑"/>
          <w:noProof/>
          <w:sz w:val="20"/>
          <w:szCs w:val="22"/>
        </w:rPr>
        <w:lastRenderedPageBreak/>
        <w:drawing>
          <wp:inline distT="0" distB="0" distL="0" distR="0" wp14:anchorId="18905F5C" wp14:editId="56AA82E8">
            <wp:extent cx="5274310" cy="1703070"/>
            <wp:effectExtent l="0" t="0" r="0" b="0"/>
            <wp:docPr id="2" name="图片 2" descr="卡通人物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卡通人物&#10;&#10;中度可信度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077D" w14:textId="3C7AC5F4" w:rsidR="007B5A28" w:rsidRPr="008A70BB" w:rsidRDefault="00734C16" w:rsidP="007B5A28">
      <w:pPr>
        <w:rPr>
          <w:rFonts w:ascii="微软雅黑" w:eastAsia="微软雅黑" w:hAnsi="微软雅黑"/>
          <w:b/>
          <w:bCs/>
          <w:sz w:val="28"/>
          <w:szCs w:val="36"/>
        </w:rPr>
      </w:pPr>
      <w:r w:rsidRPr="008A70BB">
        <w:rPr>
          <w:rFonts w:ascii="微软雅黑" w:eastAsia="微软雅黑" w:hAnsi="微软雅黑"/>
          <w:b/>
          <w:bCs/>
          <w:sz w:val="28"/>
          <w:szCs w:val="36"/>
        </w:rPr>
        <w:t>3</w:t>
      </w:r>
      <w:r w:rsidR="009C1047" w:rsidRPr="008A70BB">
        <w:rPr>
          <w:rFonts w:ascii="微软雅黑" w:eastAsia="微软雅黑" w:hAnsi="微软雅黑" w:hint="eastAsia"/>
          <w:b/>
          <w:bCs/>
          <w:sz w:val="28"/>
          <w:szCs w:val="36"/>
        </w:rPr>
        <w:t>、</w:t>
      </w:r>
      <w:r w:rsidR="008051A5" w:rsidRPr="008A70BB">
        <w:rPr>
          <w:rFonts w:ascii="微软雅黑" w:eastAsia="微软雅黑" w:hAnsi="微软雅黑" w:hint="eastAsia"/>
          <w:b/>
          <w:bCs/>
          <w:sz w:val="28"/>
          <w:szCs w:val="36"/>
        </w:rPr>
        <w:t>用户奖励机制阶段1</w:t>
      </w:r>
    </w:p>
    <w:p w14:paraId="43EB83FA" w14:textId="47C1D3A2" w:rsidR="00734C16" w:rsidRPr="00E80B46" w:rsidRDefault="009C1047" w:rsidP="00E80B46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b/>
          <w:bCs/>
          <w:sz w:val="20"/>
          <w:szCs w:val="22"/>
        </w:rPr>
      </w:pPr>
      <w:r w:rsidRPr="00E80B46">
        <w:rPr>
          <w:rFonts w:ascii="微软雅黑" w:eastAsia="微软雅黑" w:hAnsi="微软雅黑" w:hint="eastAsia"/>
          <w:b/>
          <w:bCs/>
          <w:sz w:val="20"/>
          <w:szCs w:val="22"/>
        </w:rPr>
        <w:t>开启流动性挖矿</w:t>
      </w:r>
    </w:p>
    <w:p w14:paraId="15DD64B4" w14:textId="4D451961" w:rsidR="00D260E7" w:rsidRDefault="009C1047" w:rsidP="007B5A28">
      <w:pPr>
        <w:rPr>
          <w:rFonts w:ascii="微软雅黑" w:eastAsia="微软雅黑" w:hAnsi="微软雅黑"/>
          <w:b/>
          <w:bCs/>
          <w:sz w:val="20"/>
          <w:szCs w:val="22"/>
        </w:rPr>
      </w:pPr>
      <w:r>
        <w:rPr>
          <w:rFonts w:ascii="微软雅黑" w:eastAsia="微软雅黑" w:hAnsi="微软雅黑" w:hint="eastAsia"/>
          <w:b/>
          <w:bCs/>
          <w:sz w:val="20"/>
          <w:szCs w:val="22"/>
        </w:rPr>
        <w:t>用户</w:t>
      </w:r>
      <w:r w:rsidR="008051A5" w:rsidRPr="009C1047">
        <w:rPr>
          <w:rFonts w:ascii="微软雅黑" w:eastAsia="微软雅黑" w:hAnsi="微软雅黑" w:hint="eastAsia"/>
          <w:sz w:val="20"/>
          <w:szCs w:val="22"/>
        </w:rPr>
        <w:t>每上传一个短视频</w:t>
      </w:r>
      <w:r w:rsidR="00262A92">
        <w:rPr>
          <w:rFonts w:ascii="微软雅黑" w:eastAsia="微软雅黑" w:hAnsi="微软雅黑" w:hint="eastAsia"/>
          <w:sz w:val="20"/>
          <w:szCs w:val="22"/>
        </w:rPr>
        <w:t>奖励</w:t>
      </w:r>
      <w:r w:rsidR="00C95A90">
        <w:rPr>
          <w:rFonts w:ascii="微软雅黑" w:eastAsia="微软雅黑" w:hAnsi="微软雅黑" w:hint="eastAsia"/>
          <w:sz w:val="20"/>
          <w:szCs w:val="22"/>
        </w:rPr>
        <w:t>1</w:t>
      </w:r>
      <w:r w:rsidR="00C95A90">
        <w:rPr>
          <w:rFonts w:ascii="微软雅黑" w:eastAsia="微软雅黑" w:hAnsi="微软雅黑"/>
          <w:sz w:val="20"/>
          <w:szCs w:val="22"/>
        </w:rPr>
        <w:t>50</w:t>
      </w:r>
      <w:r w:rsidR="00E35FE0">
        <w:rPr>
          <w:rFonts w:ascii="微软雅黑" w:eastAsia="微软雅黑" w:hAnsi="微软雅黑" w:hint="eastAsia"/>
          <w:sz w:val="20"/>
          <w:szCs w:val="22"/>
        </w:rPr>
        <w:t>枚</w:t>
      </w:r>
      <w:r w:rsidR="008051A5" w:rsidRPr="009C1047">
        <w:rPr>
          <w:rFonts w:ascii="微软雅黑" w:eastAsia="微软雅黑" w:hAnsi="微软雅黑" w:hint="eastAsia"/>
          <w:sz w:val="20"/>
          <w:szCs w:val="22"/>
        </w:rPr>
        <w:t>CHE代币，</w:t>
      </w:r>
      <w:r w:rsidR="00734C16">
        <w:rPr>
          <w:rFonts w:ascii="微软雅黑" w:eastAsia="微软雅黑" w:hAnsi="微软雅黑" w:hint="eastAsia"/>
          <w:sz w:val="20"/>
          <w:szCs w:val="22"/>
        </w:rPr>
        <w:t>目前</w:t>
      </w:r>
      <w:r w:rsidR="00C95A90">
        <w:rPr>
          <w:rFonts w:ascii="微软雅黑" w:eastAsia="微软雅黑" w:hAnsi="微软雅黑" w:hint="eastAsia"/>
          <w:sz w:val="20"/>
          <w:szCs w:val="22"/>
        </w:rPr>
        <w:t>上传视频</w:t>
      </w:r>
      <w:r w:rsidR="00E35FE0">
        <w:rPr>
          <w:rFonts w:ascii="微软雅黑" w:eastAsia="微软雅黑" w:hAnsi="微软雅黑" w:hint="eastAsia"/>
          <w:sz w:val="20"/>
          <w:szCs w:val="22"/>
        </w:rPr>
        <w:t>单日上限</w:t>
      </w:r>
      <w:r w:rsidR="00734C16">
        <w:rPr>
          <w:rFonts w:ascii="微软雅黑" w:eastAsia="微软雅黑" w:hAnsi="微软雅黑"/>
          <w:sz w:val="20"/>
          <w:szCs w:val="22"/>
        </w:rPr>
        <w:t>20</w:t>
      </w:r>
      <w:r w:rsidR="00E35FE0">
        <w:rPr>
          <w:rFonts w:ascii="微软雅黑" w:eastAsia="微软雅黑" w:hAnsi="微软雅黑" w:hint="eastAsia"/>
          <w:sz w:val="20"/>
          <w:szCs w:val="22"/>
        </w:rPr>
        <w:t>个</w:t>
      </w:r>
      <w:r w:rsidR="00262A92">
        <w:rPr>
          <w:rFonts w:ascii="微软雅黑" w:eastAsia="微软雅黑" w:hAnsi="微软雅黑" w:hint="eastAsia"/>
          <w:sz w:val="20"/>
          <w:szCs w:val="22"/>
        </w:rPr>
        <w:t>（代币以0</w:t>
      </w:r>
      <w:r w:rsidR="00262A92">
        <w:rPr>
          <w:rFonts w:ascii="微软雅黑" w:eastAsia="微软雅黑" w:hAnsi="微软雅黑"/>
          <w:sz w:val="20"/>
          <w:szCs w:val="22"/>
        </w:rPr>
        <w:t>.0</w:t>
      </w:r>
      <w:r w:rsidR="00A872E3">
        <w:rPr>
          <w:rFonts w:ascii="微软雅黑" w:eastAsia="微软雅黑" w:hAnsi="微软雅黑"/>
          <w:sz w:val="20"/>
          <w:szCs w:val="22"/>
        </w:rPr>
        <w:t>0</w:t>
      </w:r>
      <w:r w:rsidR="00B12256">
        <w:rPr>
          <w:rFonts w:ascii="微软雅黑" w:eastAsia="微软雅黑" w:hAnsi="微软雅黑"/>
          <w:sz w:val="20"/>
          <w:szCs w:val="22"/>
        </w:rPr>
        <w:t>5</w:t>
      </w:r>
      <w:r w:rsidR="00262A92">
        <w:rPr>
          <w:rFonts w:ascii="微软雅黑" w:eastAsia="微软雅黑" w:hAnsi="微软雅黑" w:hint="eastAsia"/>
          <w:sz w:val="20"/>
          <w:szCs w:val="22"/>
        </w:rPr>
        <w:t>U价格，</w:t>
      </w:r>
      <w:r w:rsidR="00262A92" w:rsidRPr="00262A92">
        <w:rPr>
          <w:rFonts w:ascii="微软雅黑" w:eastAsia="微软雅黑" w:hAnsi="微软雅黑" w:hint="eastAsia"/>
          <w:b/>
          <w:bCs/>
          <w:sz w:val="20"/>
          <w:szCs w:val="22"/>
        </w:rPr>
        <w:t>日收益</w:t>
      </w:r>
      <w:r w:rsidR="00B12256">
        <w:rPr>
          <w:rFonts w:ascii="微软雅黑" w:eastAsia="微软雅黑" w:hAnsi="微软雅黑"/>
          <w:b/>
          <w:bCs/>
          <w:sz w:val="20"/>
          <w:szCs w:val="22"/>
        </w:rPr>
        <w:t>15</w:t>
      </w:r>
      <w:r w:rsidR="00262A92" w:rsidRPr="00262A92">
        <w:rPr>
          <w:rFonts w:ascii="微软雅黑" w:eastAsia="微软雅黑" w:hAnsi="微软雅黑" w:hint="eastAsia"/>
          <w:b/>
          <w:bCs/>
          <w:sz w:val="20"/>
          <w:szCs w:val="22"/>
        </w:rPr>
        <w:t>U）</w:t>
      </w:r>
      <w:r w:rsidR="00E35FE0">
        <w:rPr>
          <w:rFonts w:ascii="微软雅黑" w:eastAsia="微软雅黑" w:hAnsi="微软雅黑" w:hint="eastAsia"/>
          <w:sz w:val="20"/>
          <w:szCs w:val="22"/>
        </w:rPr>
        <w:t>，</w:t>
      </w:r>
      <w:r w:rsidR="00734C16">
        <w:rPr>
          <w:rFonts w:ascii="微软雅黑" w:eastAsia="微软雅黑" w:hAnsi="微软雅黑" w:hint="eastAsia"/>
          <w:sz w:val="20"/>
          <w:szCs w:val="22"/>
        </w:rPr>
        <w:t>如果短视频低俗、劣质、触犯法律法规则不会获得奖励</w:t>
      </w:r>
      <w:r w:rsidR="00262A92">
        <w:rPr>
          <w:rFonts w:ascii="微软雅黑" w:eastAsia="微软雅黑" w:hAnsi="微软雅黑" w:hint="eastAsia"/>
          <w:sz w:val="20"/>
          <w:szCs w:val="22"/>
        </w:rPr>
        <w:t>，还可能导致罚款或封号处罚</w:t>
      </w:r>
      <w:r w:rsidR="00734C16">
        <w:rPr>
          <w:rFonts w:ascii="微软雅黑" w:eastAsia="微软雅黑" w:hAnsi="微软雅黑" w:hint="eastAsia"/>
          <w:sz w:val="20"/>
          <w:szCs w:val="22"/>
        </w:rPr>
        <w:t>，</w:t>
      </w:r>
      <w:r w:rsidR="00734C16" w:rsidRPr="00D260E7">
        <w:rPr>
          <w:rFonts w:ascii="微软雅黑" w:eastAsia="微软雅黑" w:hAnsi="微软雅黑" w:hint="eastAsia"/>
          <w:b/>
          <w:bCs/>
          <w:sz w:val="20"/>
          <w:szCs w:val="22"/>
        </w:rPr>
        <w:t>符合平台人文调性将获得</w:t>
      </w:r>
      <w:r w:rsidR="00C95A90" w:rsidRPr="00D260E7">
        <w:rPr>
          <w:rFonts w:ascii="微软雅黑" w:eastAsia="微软雅黑" w:hAnsi="微软雅黑" w:hint="eastAsia"/>
          <w:b/>
          <w:bCs/>
          <w:sz w:val="20"/>
          <w:szCs w:val="22"/>
        </w:rPr>
        <w:t>额外</w:t>
      </w:r>
      <w:r w:rsidR="00734C16" w:rsidRPr="00D260E7">
        <w:rPr>
          <w:rFonts w:ascii="微软雅黑" w:eastAsia="微软雅黑" w:hAnsi="微软雅黑" w:hint="eastAsia"/>
          <w:b/>
          <w:bCs/>
          <w:sz w:val="20"/>
          <w:szCs w:val="22"/>
        </w:rPr>
        <w:t>奖励</w:t>
      </w:r>
      <w:r w:rsidR="00C95A90" w:rsidRPr="00D260E7">
        <w:rPr>
          <w:rFonts w:ascii="微软雅黑" w:eastAsia="微软雅黑" w:hAnsi="微软雅黑" w:hint="eastAsia"/>
          <w:b/>
          <w:bCs/>
          <w:sz w:val="20"/>
          <w:szCs w:val="22"/>
        </w:rPr>
        <w:t>，平台调性为强调人文，正能量，积极向上的价值观。</w:t>
      </w:r>
    </w:p>
    <w:p w14:paraId="6E53172E" w14:textId="73A5DC1E" w:rsidR="008051A5" w:rsidRPr="00D260E7" w:rsidRDefault="00D260E7" w:rsidP="007B5A28">
      <w:pPr>
        <w:rPr>
          <w:rFonts w:ascii="微软雅黑" w:eastAsia="微软雅黑" w:hAnsi="微软雅黑"/>
          <w:b/>
          <w:bCs/>
          <w:sz w:val="20"/>
          <w:szCs w:val="22"/>
        </w:rPr>
      </w:pPr>
      <w:r w:rsidRPr="00D260E7">
        <w:rPr>
          <w:rFonts w:ascii="微软雅黑" w:eastAsia="微软雅黑" w:hAnsi="微软雅黑"/>
          <w:b/>
          <w:bCs/>
          <w:sz w:val="20"/>
          <w:szCs w:val="22"/>
        </w:rPr>
        <w:t>推荐奖励</w:t>
      </w:r>
      <w:r>
        <w:rPr>
          <w:rFonts w:ascii="微软雅黑" w:eastAsia="微软雅黑" w:hAnsi="微软雅黑" w:hint="eastAsia"/>
          <w:b/>
          <w:bCs/>
          <w:sz w:val="20"/>
          <w:szCs w:val="22"/>
        </w:rPr>
        <w:t>：</w:t>
      </w:r>
      <w:r w:rsidRPr="00D260E7">
        <w:rPr>
          <w:rFonts w:ascii="微软雅黑" w:eastAsia="微软雅黑" w:hAnsi="微软雅黑"/>
          <w:sz w:val="20"/>
          <w:szCs w:val="22"/>
        </w:rPr>
        <w:t>推荐的用户，</w:t>
      </w:r>
      <w:r w:rsidRPr="00D260E7">
        <w:rPr>
          <w:rFonts w:ascii="微软雅黑" w:eastAsia="微软雅黑" w:hAnsi="微软雅黑" w:hint="eastAsia"/>
          <w:sz w:val="20"/>
          <w:szCs w:val="22"/>
        </w:rPr>
        <w:t>可收到其</w:t>
      </w:r>
      <w:r w:rsidRPr="00D260E7">
        <w:rPr>
          <w:rFonts w:ascii="微软雅黑" w:eastAsia="微软雅黑" w:hAnsi="微软雅黑"/>
          <w:sz w:val="20"/>
          <w:szCs w:val="22"/>
        </w:rPr>
        <w:t>月</w:t>
      </w:r>
      <w:r w:rsidRPr="00D260E7">
        <w:rPr>
          <w:rFonts w:ascii="微软雅黑" w:eastAsia="微软雅黑" w:hAnsi="微软雅黑" w:hint="eastAsia"/>
          <w:sz w:val="20"/>
          <w:szCs w:val="22"/>
        </w:rPr>
        <w:t>收</w:t>
      </w:r>
      <w:r w:rsidRPr="00D260E7">
        <w:rPr>
          <w:rFonts w:ascii="微软雅黑" w:eastAsia="微软雅黑" w:hAnsi="微软雅黑"/>
          <w:sz w:val="20"/>
          <w:szCs w:val="22"/>
        </w:rPr>
        <w:t>益</w:t>
      </w:r>
      <w:r w:rsidRPr="00D260E7">
        <w:rPr>
          <w:rFonts w:ascii="微软雅黑" w:eastAsia="微软雅黑" w:hAnsi="微软雅黑" w:hint="eastAsia"/>
          <w:sz w:val="20"/>
          <w:szCs w:val="22"/>
        </w:rPr>
        <w:t>的</w:t>
      </w:r>
      <w:r w:rsidRPr="00D260E7">
        <w:rPr>
          <w:rFonts w:ascii="微软雅黑" w:eastAsia="微软雅黑" w:hAnsi="微软雅黑"/>
          <w:sz w:val="20"/>
          <w:szCs w:val="22"/>
        </w:rPr>
        <w:t>5%</w:t>
      </w:r>
      <w:r w:rsidRPr="00D260E7">
        <w:rPr>
          <w:rFonts w:ascii="微软雅黑" w:eastAsia="微软雅黑" w:hAnsi="微软雅黑" w:hint="eastAsia"/>
          <w:sz w:val="20"/>
          <w:szCs w:val="22"/>
        </w:rPr>
        <w:t>的奖励。仅限一个月且不影响被推荐用户收入。</w:t>
      </w:r>
    </w:p>
    <w:p w14:paraId="6AB55D45" w14:textId="369BC5AB" w:rsidR="00D260E7" w:rsidRPr="008A70BB" w:rsidRDefault="00D260E7" w:rsidP="00D260E7">
      <w:pPr>
        <w:rPr>
          <w:rFonts w:ascii="微软雅黑" w:eastAsia="微软雅黑" w:hAnsi="微软雅黑"/>
          <w:b/>
          <w:bCs/>
          <w:sz w:val="28"/>
          <w:szCs w:val="36"/>
        </w:rPr>
      </w:pPr>
      <w:r>
        <w:rPr>
          <w:rFonts w:ascii="微软雅黑" w:eastAsia="微软雅黑" w:hAnsi="微软雅黑"/>
          <w:b/>
          <w:bCs/>
          <w:sz w:val="28"/>
          <w:szCs w:val="36"/>
        </w:rPr>
        <w:t>4</w:t>
      </w:r>
      <w:r w:rsidRPr="008A70BB">
        <w:rPr>
          <w:rFonts w:ascii="微软雅黑" w:eastAsia="微软雅黑" w:hAnsi="微软雅黑" w:hint="eastAsia"/>
          <w:b/>
          <w:bCs/>
          <w:sz w:val="28"/>
          <w:szCs w:val="36"/>
        </w:rPr>
        <w:t>、用户奖励机制阶段</w:t>
      </w:r>
      <w:r>
        <w:rPr>
          <w:rFonts w:ascii="微软雅黑" w:eastAsia="微软雅黑" w:hAnsi="微软雅黑"/>
          <w:b/>
          <w:bCs/>
          <w:sz w:val="28"/>
          <w:szCs w:val="36"/>
        </w:rPr>
        <w:t>2</w:t>
      </w:r>
      <w:r w:rsidRPr="008A70BB">
        <w:rPr>
          <w:rFonts w:ascii="微软雅黑" w:eastAsia="微软雅黑" w:hAnsi="微软雅黑" w:hint="eastAsia"/>
          <w:b/>
          <w:bCs/>
          <w:sz w:val="28"/>
          <w:szCs w:val="36"/>
        </w:rPr>
        <w:t>（</w:t>
      </w:r>
      <w:r>
        <w:rPr>
          <w:rFonts w:ascii="微软雅黑" w:eastAsia="微软雅黑" w:hAnsi="微软雅黑" w:hint="eastAsia"/>
          <w:b/>
          <w:bCs/>
          <w:sz w:val="28"/>
          <w:szCs w:val="36"/>
        </w:rPr>
        <w:t>流动性挖矿难度上升</w:t>
      </w:r>
      <w:r w:rsidRPr="008A70BB">
        <w:rPr>
          <w:rFonts w:ascii="微软雅黑" w:eastAsia="微软雅黑" w:hAnsi="微软雅黑" w:hint="eastAsia"/>
          <w:b/>
          <w:bCs/>
          <w:sz w:val="28"/>
          <w:szCs w:val="36"/>
        </w:rPr>
        <w:t>）</w:t>
      </w:r>
    </w:p>
    <w:p w14:paraId="5D63F5B5" w14:textId="4B456003" w:rsidR="00734C16" w:rsidRPr="00D260E7" w:rsidRDefault="00D260E7" w:rsidP="007B5A28">
      <w:pPr>
        <w:rPr>
          <w:rFonts w:ascii="微软雅黑" w:eastAsia="微软雅黑" w:hAnsi="微软雅黑"/>
          <w:sz w:val="20"/>
          <w:szCs w:val="22"/>
        </w:rPr>
      </w:pPr>
      <w:r>
        <w:rPr>
          <w:rFonts w:ascii="微软雅黑" w:eastAsia="微软雅黑" w:hAnsi="微软雅黑" w:hint="eastAsia"/>
          <w:b/>
          <w:bCs/>
          <w:sz w:val="20"/>
          <w:szCs w:val="22"/>
        </w:rPr>
        <w:t>用户</w:t>
      </w:r>
      <w:r w:rsidRPr="009C1047">
        <w:rPr>
          <w:rFonts w:ascii="微软雅黑" w:eastAsia="微软雅黑" w:hAnsi="微软雅黑" w:hint="eastAsia"/>
          <w:sz w:val="20"/>
          <w:szCs w:val="22"/>
        </w:rPr>
        <w:t>每上传一个短视频</w:t>
      </w:r>
      <w:r>
        <w:rPr>
          <w:rFonts w:ascii="微软雅黑" w:eastAsia="微软雅黑" w:hAnsi="微软雅黑" w:hint="eastAsia"/>
          <w:sz w:val="20"/>
          <w:szCs w:val="22"/>
        </w:rPr>
        <w:t>奖励1</w:t>
      </w:r>
      <w:r>
        <w:rPr>
          <w:rFonts w:ascii="微软雅黑" w:eastAsia="微软雅黑" w:hAnsi="微软雅黑"/>
          <w:sz w:val="20"/>
          <w:szCs w:val="22"/>
        </w:rPr>
        <w:t>00</w:t>
      </w:r>
      <w:r>
        <w:rPr>
          <w:rFonts w:ascii="微软雅黑" w:eastAsia="微软雅黑" w:hAnsi="微软雅黑" w:hint="eastAsia"/>
          <w:sz w:val="20"/>
          <w:szCs w:val="22"/>
        </w:rPr>
        <w:t>枚</w:t>
      </w:r>
      <w:r w:rsidRPr="009C1047">
        <w:rPr>
          <w:rFonts w:ascii="微软雅黑" w:eastAsia="微软雅黑" w:hAnsi="微软雅黑" w:hint="eastAsia"/>
          <w:sz w:val="20"/>
          <w:szCs w:val="22"/>
        </w:rPr>
        <w:t>CHE代币</w:t>
      </w:r>
      <w:r>
        <w:rPr>
          <w:rFonts w:ascii="微软雅黑" w:eastAsia="微软雅黑" w:hAnsi="微软雅黑" w:hint="eastAsia"/>
          <w:sz w:val="20"/>
          <w:szCs w:val="22"/>
        </w:rPr>
        <w:t>，产出数量受代币市场价格而定。</w:t>
      </w:r>
    </w:p>
    <w:p w14:paraId="0A4DB206" w14:textId="57F02B3C" w:rsidR="00D260E7" w:rsidRPr="008A70BB" w:rsidRDefault="00D260E7" w:rsidP="00D260E7">
      <w:pPr>
        <w:rPr>
          <w:rFonts w:ascii="微软雅黑" w:eastAsia="微软雅黑" w:hAnsi="微软雅黑"/>
          <w:b/>
          <w:bCs/>
          <w:sz w:val="28"/>
          <w:szCs w:val="36"/>
        </w:rPr>
      </w:pPr>
      <w:r>
        <w:rPr>
          <w:rFonts w:ascii="微软雅黑" w:eastAsia="微软雅黑" w:hAnsi="微软雅黑"/>
          <w:b/>
          <w:bCs/>
          <w:sz w:val="28"/>
          <w:szCs w:val="36"/>
        </w:rPr>
        <w:t>5</w:t>
      </w:r>
      <w:r w:rsidRPr="008A70BB">
        <w:rPr>
          <w:rFonts w:ascii="微软雅黑" w:eastAsia="微软雅黑" w:hAnsi="微软雅黑" w:hint="eastAsia"/>
          <w:b/>
          <w:bCs/>
          <w:sz w:val="28"/>
          <w:szCs w:val="36"/>
        </w:rPr>
        <w:t>、用户奖励机制阶段</w:t>
      </w:r>
      <w:r>
        <w:rPr>
          <w:rFonts w:ascii="微软雅黑" w:eastAsia="微软雅黑" w:hAnsi="微软雅黑"/>
          <w:b/>
          <w:bCs/>
          <w:sz w:val="28"/>
          <w:szCs w:val="36"/>
        </w:rPr>
        <w:t>3</w:t>
      </w:r>
      <w:r w:rsidRPr="008A70BB">
        <w:rPr>
          <w:rFonts w:ascii="微软雅黑" w:eastAsia="微软雅黑" w:hAnsi="微软雅黑" w:hint="eastAsia"/>
          <w:b/>
          <w:bCs/>
          <w:sz w:val="28"/>
          <w:szCs w:val="36"/>
        </w:rPr>
        <w:t>（</w:t>
      </w:r>
      <w:r w:rsidR="00FF4DC0">
        <w:rPr>
          <w:rFonts w:ascii="微软雅黑" w:eastAsia="微软雅黑" w:hAnsi="微软雅黑" w:hint="eastAsia"/>
          <w:b/>
          <w:bCs/>
          <w:sz w:val="28"/>
          <w:szCs w:val="36"/>
        </w:rPr>
        <w:t>取消流动性，开启NFT流动性挖矿</w:t>
      </w:r>
      <w:r w:rsidRPr="008A70BB">
        <w:rPr>
          <w:rFonts w:ascii="微软雅黑" w:eastAsia="微软雅黑" w:hAnsi="微软雅黑" w:hint="eastAsia"/>
          <w:b/>
          <w:bCs/>
          <w:sz w:val="28"/>
          <w:szCs w:val="36"/>
        </w:rPr>
        <w:t>）</w:t>
      </w:r>
    </w:p>
    <w:p w14:paraId="5A3BF00B" w14:textId="468B83C1" w:rsidR="00734C16" w:rsidRDefault="00FF4DC0" w:rsidP="007B5A28">
      <w:pPr>
        <w:rPr>
          <w:rFonts w:ascii="微软雅黑" w:eastAsia="微软雅黑" w:hAnsi="微软雅黑"/>
          <w:sz w:val="20"/>
          <w:szCs w:val="22"/>
        </w:rPr>
      </w:pPr>
      <w:r w:rsidRPr="00FF4DC0">
        <w:rPr>
          <w:rFonts w:ascii="微软雅黑" w:eastAsia="微软雅黑" w:hAnsi="微软雅黑" w:hint="eastAsia"/>
          <w:sz w:val="20"/>
          <w:szCs w:val="22"/>
        </w:rPr>
        <w:t>上传视频将不会收到奖励，开启NFT交易市场，开启Hold</w:t>
      </w:r>
      <w:r w:rsidRPr="00FF4DC0">
        <w:rPr>
          <w:rFonts w:ascii="微软雅黑" w:eastAsia="微软雅黑" w:hAnsi="微软雅黑"/>
          <w:sz w:val="20"/>
          <w:szCs w:val="22"/>
        </w:rPr>
        <w:t xml:space="preserve"> </w:t>
      </w:r>
      <w:r w:rsidRPr="00FF4DC0">
        <w:rPr>
          <w:rFonts w:ascii="微软雅黑" w:eastAsia="微软雅黑" w:hAnsi="微软雅黑" w:hint="eastAsia"/>
          <w:sz w:val="20"/>
          <w:szCs w:val="22"/>
        </w:rPr>
        <w:t>To</w:t>
      </w:r>
      <w:r w:rsidRPr="00FF4DC0">
        <w:rPr>
          <w:rFonts w:ascii="微软雅黑" w:eastAsia="微软雅黑" w:hAnsi="微软雅黑"/>
          <w:sz w:val="20"/>
          <w:szCs w:val="22"/>
        </w:rPr>
        <w:t xml:space="preserve"> </w:t>
      </w:r>
      <w:r w:rsidRPr="00FF4DC0">
        <w:rPr>
          <w:rFonts w:ascii="微软雅黑" w:eastAsia="微软雅黑" w:hAnsi="微软雅黑" w:hint="eastAsia"/>
          <w:sz w:val="20"/>
          <w:szCs w:val="22"/>
        </w:rPr>
        <w:t>Earn，用户持有短视频NFT可</w:t>
      </w:r>
      <w:r>
        <w:rPr>
          <w:rFonts w:ascii="微软雅黑" w:eastAsia="微软雅黑" w:hAnsi="微软雅黑" w:hint="eastAsia"/>
          <w:sz w:val="20"/>
          <w:szCs w:val="22"/>
        </w:rPr>
        <w:t>根据观看</w:t>
      </w:r>
      <w:r w:rsidRPr="00FF4DC0">
        <w:rPr>
          <w:rFonts w:ascii="微软雅黑" w:eastAsia="微软雅黑" w:hAnsi="微软雅黑" w:hint="eastAsia"/>
          <w:sz w:val="20"/>
          <w:szCs w:val="22"/>
        </w:rPr>
        <w:t>量点击量分享广告收益。</w:t>
      </w:r>
      <w:r w:rsidRPr="00FF4DC0">
        <w:rPr>
          <w:rFonts w:ascii="微软雅黑" w:eastAsia="微软雅黑" w:hAnsi="微软雅黑" w:hint="eastAsia"/>
          <w:b/>
          <w:bCs/>
          <w:sz w:val="20"/>
          <w:szCs w:val="22"/>
        </w:rPr>
        <w:t>目前仅公布3阶段启动计划，后续阶段待披露，</w:t>
      </w:r>
      <w:r>
        <w:rPr>
          <w:rFonts w:ascii="微软雅黑" w:eastAsia="微软雅黑" w:hAnsi="微软雅黑" w:hint="eastAsia"/>
          <w:b/>
          <w:bCs/>
          <w:sz w:val="20"/>
          <w:szCs w:val="22"/>
        </w:rPr>
        <w:t>目的是打造一个可持续高质量的短视频经济体，也是前期融资代币份额少量释放的原因，前述每阶段预估会持续一个季度左右。</w:t>
      </w:r>
    </w:p>
    <w:p w14:paraId="1224BB3F" w14:textId="31282946" w:rsidR="00FF4DC0" w:rsidRPr="002628EB" w:rsidRDefault="00FF4DC0" w:rsidP="007B5A28">
      <w:pPr>
        <w:rPr>
          <w:rFonts w:ascii="微软雅黑" w:eastAsia="微软雅黑" w:hAnsi="微软雅黑"/>
          <w:b/>
          <w:bCs/>
          <w:sz w:val="20"/>
          <w:szCs w:val="22"/>
        </w:rPr>
      </w:pPr>
    </w:p>
    <w:sectPr w:rsidR="00FF4DC0" w:rsidRPr="002628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8839B6"/>
    <w:multiLevelType w:val="hybridMultilevel"/>
    <w:tmpl w:val="8200DDB8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BAE28A8"/>
    <w:multiLevelType w:val="hybridMultilevel"/>
    <w:tmpl w:val="BF7ECFF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CB50D10"/>
    <w:multiLevelType w:val="hybridMultilevel"/>
    <w:tmpl w:val="9A7ABA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2F614E2"/>
    <w:multiLevelType w:val="hybridMultilevel"/>
    <w:tmpl w:val="81CCE77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A28"/>
    <w:rsid w:val="00044947"/>
    <w:rsid w:val="000E7F52"/>
    <w:rsid w:val="001B1365"/>
    <w:rsid w:val="001C3669"/>
    <w:rsid w:val="001E1DB6"/>
    <w:rsid w:val="002628EB"/>
    <w:rsid w:val="00262A92"/>
    <w:rsid w:val="00282D29"/>
    <w:rsid w:val="00684002"/>
    <w:rsid w:val="006A0EAC"/>
    <w:rsid w:val="00734C16"/>
    <w:rsid w:val="007B5A28"/>
    <w:rsid w:val="008051A5"/>
    <w:rsid w:val="008719F9"/>
    <w:rsid w:val="008A70BB"/>
    <w:rsid w:val="00916D52"/>
    <w:rsid w:val="00922210"/>
    <w:rsid w:val="009C1047"/>
    <w:rsid w:val="00A872E3"/>
    <w:rsid w:val="00B07EB1"/>
    <w:rsid w:val="00B12256"/>
    <w:rsid w:val="00B67B45"/>
    <w:rsid w:val="00BE5510"/>
    <w:rsid w:val="00C95A90"/>
    <w:rsid w:val="00D260E7"/>
    <w:rsid w:val="00E35FE0"/>
    <w:rsid w:val="00E80B46"/>
    <w:rsid w:val="00EB7589"/>
    <w:rsid w:val="00F94578"/>
    <w:rsid w:val="00FF4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FAFFD4"/>
  <w15:chartTrackingRefBased/>
  <w15:docId w15:val="{B3C50C7C-9A84-8C4A-AFCC-967092D58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4C1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128</Words>
  <Characters>735</Characters>
  <Application>Microsoft Office Word</Application>
  <DocSecurity>0</DocSecurity>
  <Lines>6</Lines>
  <Paragraphs>1</Paragraphs>
  <ScaleCrop>false</ScaleCrop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xupeibai</dc:creator>
  <cp:keywords/>
  <dc:description/>
  <cp:lastModifiedBy>xupeibai</cp:lastModifiedBy>
  <cp:revision>8</cp:revision>
  <cp:lastPrinted>2021-09-06T14:50:00Z</cp:lastPrinted>
  <dcterms:created xsi:type="dcterms:W3CDTF">2021-09-15T14:16:00Z</dcterms:created>
  <dcterms:modified xsi:type="dcterms:W3CDTF">2021-10-30T09:12:00Z</dcterms:modified>
</cp:coreProperties>
</file>