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5782BE" w14:textId="0D317C70" w:rsidR="00277F1B" w:rsidRDefault="00C06C21">
      <w:r w:rsidRPr="00C06C21">
        <w:t xml:space="preserve">Summarize the below image using your own words. Give examples of technologies that can perform parts of the workflow (e.g., Lucene and </w:t>
      </w:r>
      <w:proofErr w:type="spellStart"/>
      <w:r w:rsidRPr="00C06C21">
        <w:t>Solr</w:t>
      </w:r>
      <w:proofErr w:type="spellEnd"/>
      <w:r w:rsidRPr="00C06C21">
        <w:t xml:space="preserve"> for searching and full-text index).</w:t>
      </w:r>
    </w:p>
    <w:p w14:paraId="3F35724F" w14:textId="77777777" w:rsidR="00C06C21" w:rsidRDefault="00C06C21"/>
    <w:p w14:paraId="3E96D19F" w14:textId="3BC1749C" w:rsidR="00C06C21" w:rsidRDefault="00C06C21">
      <w:r w:rsidRPr="00C06C21">
        <w:drawing>
          <wp:inline distT="0" distB="0" distL="0" distR="0" wp14:anchorId="07A3670E" wp14:editId="4288457C">
            <wp:extent cx="5934075" cy="4669242"/>
            <wp:effectExtent l="0" t="0" r="0" b="0"/>
            <wp:docPr id="80118707" name="Picture 1" descr="A diagram of a dat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18707" name="Picture 1" descr="A diagram of a data system&#10;&#10;Description automatically generated"/>
                    <pic:cNvPicPr/>
                  </pic:nvPicPr>
                  <pic:blipFill>
                    <a:blip r:embed="rId4"/>
                    <a:stretch>
                      <a:fillRect/>
                    </a:stretch>
                  </pic:blipFill>
                  <pic:spPr>
                    <a:xfrm>
                      <a:off x="0" y="0"/>
                      <a:ext cx="5999537" cy="4720751"/>
                    </a:xfrm>
                    <a:prstGeom prst="rect">
                      <a:avLst/>
                    </a:prstGeom>
                  </pic:spPr>
                </pic:pic>
              </a:graphicData>
            </a:graphic>
          </wp:inline>
        </w:drawing>
      </w:r>
    </w:p>
    <w:p w14:paraId="20292347" w14:textId="77777777" w:rsidR="00C06C21" w:rsidRDefault="00C06C21"/>
    <w:p w14:paraId="2696739E" w14:textId="05C03F57" w:rsidR="00C06C21" w:rsidRDefault="00011ACD" w:rsidP="003D370E">
      <w:pPr>
        <w:ind w:firstLine="720"/>
      </w:pPr>
      <w:r>
        <w:t xml:space="preserve">In the visual, there are several endpoints where the transaction between client request and </w:t>
      </w:r>
      <w:r w:rsidR="00465319">
        <w:t>data system</w:t>
      </w:r>
      <w:r>
        <w:t xml:space="preserve"> </w:t>
      </w:r>
      <w:r w:rsidR="00465319">
        <w:t>is completed</w:t>
      </w:r>
      <w:r>
        <w:t xml:space="preserve">. However, the process can begin again if the client submits another request. </w:t>
      </w:r>
      <w:r w:rsidR="003D370E">
        <w:t>One such endpoint occurs at the in-memory cache, and getting there could take one of two routes.</w:t>
      </w:r>
    </w:p>
    <w:p w14:paraId="3A4AC786" w14:textId="4EA96125" w:rsidR="003D370E" w:rsidRDefault="003D370E" w:rsidP="003D370E">
      <w:pPr>
        <w:ind w:firstLine="720"/>
      </w:pPr>
      <w:r>
        <w:t xml:space="preserve">The first way to reach the in-memory cache is </w:t>
      </w:r>
      <w:r w:rsidR="003307EE">
        <w:t xml:space="preserve">through checking if read requested data </w:t>
      </w:r>
      <w:r w:rsidR="000C3FEF">
        <w:t xml:space="preserve">was previously </w:t>
      </w:r>
      <w:r w:rsidR="003307EE">
        <w:t>cached</w:t>
      </w:r>
      <w:r w:rsidR="000C3FEF">
        <w:t xml:space="preserve"> for quick access</w:t>
      </w:r>
      <w:r w:rsidR="003307EE">
        <w:t xml:space="preserve">. If not, or if a write request is submitted, the system will instead go through the primary </w:t>
      </w:r>
      <w:r w:rsidR="00023107">
        <w:t xml:space="preserve"> database to process changes and update </w:t>
      </w:r>
      <w:r w:rsidR="000C3FEF">
        <w:t xml:space="preserve">the </w:t>
      </w:r>
      <w:r w:rsidR="00023107">
        <w:t>cache</w:t>
      </w:r>
      <w:r w:rsidR="000C3FEF">
        <w:t xml:space="preserve"> or invalidate the request. The database changes can also lead to a second endpoint which is the full-text index.</w:t>
      </w:r>
    </w:p>
    <w:p w14:paraId="1352C9EC" w14:textId="0B761291" w:rsidR="000C3FEF" w:rsidRDefault="0016162A" w:rsidP="003D370E">
      <w:pPr>
        <w:ind w:firstLine="720"/>
      </w:pPr>
      <w:r>
        <w:t>A</w:t>
      </w:r>
      <w:r w:rsidR="00A95C38">
        <w:t xml:space="preserve"> full-text index</w:t>
      </w:r>
      <w:r>
        <w:t>, such as Apache Lucene,</w:t>
      </w:r>
      <w:r w:rsidR="00A95C38">
        <w:t xml:space="preserve"> can provide search results that include more depth and synonyms of the word in question. </w:t>
      </w:r>
      <w:r w:rsidR="000C3FEF">
        <w:t xml:space="preserve">To reach the index, the application must process the changes to data in order to access and update </w:t>
      </w:r>
      <w:r w:rsidR="00A95C38">
        <w:t>it using the application as a medium</w:t>
      </w:r>
      <w:r w:rsidR="000C3FEF">
        <w:t xml:space="preserve">. The other route includes querying a search request </w:t>
      </w:r>
      <w:r w:rsidR="00A95C38">
        <w:t xml:space="preserve">straight </w:t>
      </w:r>
      <w:r w:rsidR="000C3FEF">
        <w:t xml:space="preserve">from the client. </w:t>
      </w:r>
    </w:p>
    <w:p w14:paraId="7729670E" w14:textId="6A6B5A89" w:rsidR="00A95C38" w:rsidRDefault="00A95C38" w:rsidP="003D370E">
      <w:pPr>
        <w:ind w:firstLine="720"/>
      </w:pPr>
      <w:r>
        <w:lastRenderedPageBreak/>
        <w:t>Lastly, interacting with the outside world is the third endpoint. This is achieved by many separate tasks, and the order they are completed depends on the order they are requested. Client requests such as “refresh email inbox”, “get webpage”, or “send message” are all possible through these means.</w:t>
      </w:r>
    </w:p>
    <w:sectPr w:rsidR="00A9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C21"/>
    <w:rsid w:val="00011ACD"/>
    <w:rsid w:val="00023107"/>
    <w:rsid w:val="000C3FEF"/>
    <w:rsid w:val="0016162A"/>
    <w:rsid w:val="00277F1B"/>
    <w:rsid w:val="003307EE"/>
    <w:rsid w:val="003D370E"/>
    <w:rsid w:val="00465319"/>
    <w:rsid w:val="00707DC8"/>
    <w:rsid w:val="00A95C38"/>
    <w:rsid w:val="00C06C21"/>
    <w:rsid w:val="00DD64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56B6"/>
  <w15:chartTrackingRefBased/>
  <w15:docId w15:val="{9E7CFE6A-6A23-4D34-97CD-B333DF1E0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1466</TotalTime>
  <Pages>2</Pages>
  <Words>223</Words>
  <Characters>1273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Veal</dc:creator>
  <cp:keywords/>
  <dc:description/>
  <cp:lastModifiedBy>Ramon Veal</cp:lastModifiedBy>
  <cp:revision>3</cp:revision>
  <dcterms:created xsi:type="dcterms:W3CDTF">2023-11-03T19:26:00Z</dcterms:created>
  <dcterms:modified xsi:type="dcterms:W3CDTF">2023-11-04T19:52:00Z</dcterms:modified>
</cp:coreProperties>
</file>