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A435" w14:textId="7D066A2F" w:rsidR="00277F1B" w:rsidRDefault="00887942">
      <w:r w:rsidRPr="00887942">
        <w:t>Write a short paragraph to explain the below image on synchronous and asynchronous replication.</w:t>
      </w:r>
    </w:p>
    <w:p w14:paraId="1F3381E1" w14:textId="77777777" w:rsidR="00610175" w:rsidRDefault="00610175"/>
    <w:p w14:paraId="301C7FA4" w14:textId="3EA01ADE" w:rsidR="00887942" w:rsidRDefault="00610175">
      <w:r w:rsidRPr="00610175">
        <w:drawing>
          <wp:inline distT="0" distB="0" distL="0" distR="0" wp14:anchorId="538F8095" wp14:editId="4720566B">
            <wp:extent cx="5257800" cy="2152650"/>
            <wp:effectExtent l="0" t="0" r="0" b="0"/>
            <wp:docPr id="406636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6526" name="Picture 1" descr="A diagram of a diagram&#10;&#10;Description automatically generated"/>
                    <pic:cNvPicPr/>
                  </pic:nvPicPr>
                  <pic:blipFill rotWithShape="1">
                    <a:blip r:embed="rId4"/>
                    <a:srcRect l="5929" t="20525" r="5609" b="15051"/>
                    <a:stretch/>
                  </pic:blipFill>
                  <pic:spPr bwMode="auto"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A619" w14:textId="77777777" w:rsidR="00610175" w:rsidRDefault="00610175"/>
    <w:p w14:paraId="36BFADD5" w14:textId="647B0B3F" w:rsidR="00610175" w:rsidRPr="00610175" w:rsidRDefault="00610175" w:rsidP="00610175">
      <w:r>
        <w:t>The data</w:t>
      </w:r>
      <w:r w:rsidRPr="00610175">
        <w:t xml:space="preserve"> </w:t>
      </w:r>
      <w:r>
        <w:t>of u</w:t>
      </w:r>
      <w:r>
        <w:t>ser 1234</w:t>
      </w:r>
      <w:r w:rsidRPr="00610175">
        <w:t xml:space="preserve"> </w:t>
      </w:r>
      <w:r>
        <w:t xml:space="preserve">is </w:t>
      </w:r>
      <w:r>
        <w:t>replicate</w:t>
      </w:r>
      <w:r>
        <w:t xml:space="preserve">d. </w:t>
      </w:r>
      <w:r>
        <w:t>One of the replicas is designated as the leader</w:t>
      </w:r>
      <w:r>
        <w:t>, while t</w:t>
      </w:r>
      <w:r>
        <w:t>he remainder are followers</w:t>
      </w:r>
      <w:r>
        <w:t>. T</w:t>
      </w:r>
      <w:r w:rsidRPr="00610175">
        <w:t>he leader writes new data</w:t>
      </w:r>
      <w:r>
        <w:t xml:space="preserve"> updating the user’s picture URL and</w:t>
      </w:r>
      <w:r w:rsidRPr="00610175">
        <w:t xml:space="preserve"> sends it to the followers</w:t>
      </w:r>
      <w:r>
        <w:t xml:space="preserve">. </w:t>
      </w:r>
      <w:r w:rsidR="00E525EC">
        <w:t>Then the leader waits from an acknowledgement from a follower that they have properly received the data. Once received, the data is written to primary the database.</w:t>
      </w:r>
      <w:r w:rsidR="00DF1B69">
        <w:t xml:space="preserve"> The leader doesn’t need to wait for a second follower, as long as one copies.</w:t>
      </w:r>
    </w:p>
    <w:sectPr w:rsidR="00610175" w:rsidRPr="0061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42"/>
    <w:rsid w:val="00277F1B"/>
    <w:rsid w:val="00610175"/>
    <w:rsid w:val="00887942"/>
    <w:rsid w:val="00DD64DC"/>
    <w:rsid w:val="00DF1B69"/>
    <w:rsid w:val="00E5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C51D"/>
  <w15:chartTrackingRefBased/>
  <w15:docId w15:val="{44015CDC-9154-4507-93B8-C943D283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2</cp:revision>
  <dcterms:created xsi:type="dcterms:W3CDTF">2023-11-13T18:51:00Z</dcterms:created>
  <dcterms:modified xsi:type="dcterms:W3CDTF">2023-11-13T19:22:00Z</dcterms:modified>
</cp:coreProperties>
</file>