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360" w:lineRule="auto"/>
        <w:jc w:val="center"/>
      </w:pPr>
      <w:r>
        <w:rPr>
          <w:rFonts w:ascii="黑体" w:hAnsi="黑体" w:cs="黑体" w:eastAsia="黑体"/>
          <w:sz w:val="44"/>
        </w:rPr>
        <w:t>目录</w:t>
      </w:r>
    </w:p>
    <w:p>
      <w:fldSimple w:instr="TOC \h" w:dirty="true"/>
    </w:p>
    <w:p>
      <w:pPr>
        <w:pStyle w:val="1"/>
        <w:pageBreakBefore w:val="true"/>
        <w:spacing w:line="360" w:lineRule="auto"/>
      </w:pPr>
      <w:r>
        <w:rPr>
          <w:rFonts w:ascii="黑体" w:hAnsi="黑体" w:cs="黑体" w:eastAsia="黑体"/>
          <w:sz w:val="44"/>
        </w:rPr>
        <w:t>P</w:t>
        <w:t>aragraph0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总比分</w:t>
        <w:t>1-3</w:t>
        <w:t>落后显然把雷霆队和威少逼入了绝境。这轮系列赛，虽然威少连续</w:t>
        <w:t>3</w:t>
        <w:t>场比赛拿下</w:t>
        <w:t>30</w:t>
        <w:t>分以上的三双，但是不可否认的一个事实是：一旦威少下场休息，雷霆在场上的局面就会变得非常被动，无论是进攻还是防守。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可能今天威少决定孤注一掷，他的比赛策略和之前相比有了明显的不同。开场之后，他的唯一心态就是进攻，而且是不断通过突破来得分。雷霆的前</w:t>
        <w:t>15</w:t>
        <w:t>分里面有</w:t>
        <w:t>11</w:t>
        <w:t>分来自于威少，当第一节结束之后，我们发现威少的数据是</w:t>
        <w:t>13</w:t>
        <w:t>分、</w:t>
        <w:t>2</w:t>
        <w:t>个篮板和</w:t>
        <w:t>1</w:t>
        <w:t>次助攻。看起来，威少今天已经顾不上三双了，他决定依靠个人进攻来带动雷霆的进攻。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上半场，威少得到，但雷霆依然以</w:t>
        <w:t>44-51</w:t>
        <w:t>落后火箭。进入第三节之后，雷霆的落后分差一度达到</w:t>
        <w:t>11</w:t>
        <w:t>分。这就意味着威少得开足马力发动进攻，而他确实也是这么做的</w:t>
      </w:r>
    </w:p>
    <w:p>
      <w:pPr>
        <w:pStyle w:val="2"/>
        <w:spacing w:line="360" w:lineRule="auto"/>
      </w:pPr>
      <w:r>
        <w:rPr>
          <w:rFonts w:ascii="黑体" w:hAnsi="黑体" w:cs="黑体" w:eastAsia="黑体"/>
          <w:sz w:val="32"/>
        </w:rPr>
        <w:t>Paragraph1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但威少即便拥有超能力，他在比赛中也需要休息，这就回到了刚才说到的一点，一旦威少坐在场下，雷霆好不容易依靠威少建立起来的一些领先优势瞬间荡然无存。第四节开始后，火箭就打出一波</w:t>
        <w:t>14-4</w:t>
        <w:t>的高潮，结果逼得威少立刻重新上场。但是和之前的比赛一样，到了第四节，可能是体能状况出现问题，威少的命中率明显不如前三节，甚至出现了连续</w:t>
        <w:t>2</w:t>
        <w:t>次突破打板不进。</w:t>
      </w:r>
    </w:p>
    <w:p>
      <w:pPr>
        <w:pStyle w:val="3"/>
        <w:spacing w:line="360" w:lineRule="auto"/>
      </w:pPr>
      <w:r>
        <w:rPr>
          <w:rFonts w:ascii="黑体" w:hAnsi="黑体" w:cs="黑体" w:eastAsia="黑体"/>
          <w:sz w:val="30"/>
        </w:rPr>
        <w:t>P</w:t>
        <w:t>aragraph2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L</w:t>
        <w:t>kdjfslj</w:t>
        <w:t>了深刻的回复了时间</w:t>
        <w:t xml:space="preserve"> </w:t>
      </w:r>
    </w:p>
    <w:p>
      <w:pPr>
        <w:pStyle w:val="2"/>
        <w:spacing w:line="360" w:lineRule="auto"/>
      </w:pPr>
      <w:r>
        <w:rPr>
          <w:rFonts w:ascii="黑体" w:hAnsi="黑体" w:cs="黑体" w:eastAsia="黑体"/>
          <w:sz w:val="32"/>
        </w:rPr>
        <w:t>中文标题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水电费水电费家里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P</w:t>
        <w:t>aragraph5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P</w:t>
        <w:t>aragraph6</w:t>
      </w:r>
    </w:p>
    <w:p>
      <w:pPr>
        <w:spacing w:line="360" w:lineRule="auto"/>
        <w:jc w:val="center"/>
      </w:pPr>
      <w:r>
        <w:rPr>
          <w:rFonts w:ascii="黑体" w:hAnsi="黑体" w:cs="黑体" w:eastAsia="黑体"/>
          <w:sz w:val="28"/>
        </w:rPr>
        <w:tab/>
        <w:t>uuu</w:t>
        <w:drawing>
          <wp:inline distT="0" distR="0" distB="0" distL="0">
            <wp:extent cx="2540000" cy="2540000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pppp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P</w:t>
        <w:t>aragraph8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fgdfg</w:t>
      </w:r>
    </w:p>
    <w:p>
      <w:pPr>
        <w:pStyle w:val="1"/>
        <w:pageBreakBefore w:val="true"/>
        <w:spacing w:line="360" w:lineRule="auto"/>
      </w:pPr>
      <w:r>
        <w:rPr>
          <w:rFonts w:ascii="黑体" w:hAnsi="黑体" w:cs="黑体" w:eastAsia="黑体"/>
          <w:sz w:val="44"/>
        </w:rPr>
        <w:t>P</w:t>
        <w:t>aragraph9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P</w:t>
        <w:t>aragraph10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</w:r>
    </w:p>
    <w:p>
      <w:pPr>
        <w:pStyle w:val="2"/>
        <w:spacing w:line="360" w:lineRule="auto"/>
      </w:pPr>
      <w:r>
        <w:rPr>
          <w:rFonts w:ascii="黑体" w:hAnsi="黑体" w:cs="黑体" w:eastAsia="黑体"/>
          <w:sz w:val="32"/>
        </w:rPr>
        <w:t>P</w:t>
        <w:t>aragraph11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  <w:t>fgdfgdfg</w:t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</w:r>
    </w:p>
    <w:p>
      <w:pPr>
        <w:spacing w:line="360" w:lineRule="auto"/>
      </w:pPr>
      <w:r>
        <w:rPr>
          <w:rFonts w:ascii="黑体" w:hAnsi="黑体" w:cs="黑体" w:eastAsia="黑体"/>
          <w:sz w:val="28"/>
        </w:rPr>
        <w:tab/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rPr>
        <w:rFonts w:ascii="宋体" w:hAnsi="宋体" w:cs="宋体" w:eastAsia="宋体"/>
        <w:sz w:val="22"/>
      </w:rPr>
      <w:t>武汉大学论文-footer-demo</w:t>
    </w:r>
  </w:p>
</w:ftr>
</file>

<file path=word/header1.xml><?xml version="1.0" encoding="utf-8"?>
<w:hdr xmlns:w="http://schemas.openxmlformats.org/wordprocessingml/2006/main">
  <w:p>
    <w:pPr>
      <w:jc w:val="left"/>
    </w:pPr>
    <w:r>
      <w:rPr>
        <w:rFonts w:ascii="宋体" w:hAnsi="宋体" w:cs="宋体" w:eastAsia="宋体"/>
        <w:sz w:val="22"/>
      </w:rPr>
      <w:t>武汉大学论文-header-demo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D474CA"/>
    <w:pPr>
      <w:widowControl w:val="0"/>
      <w:jc w:val="both"/>
    </w:pPr>
  </w:style>
  <w:style w:styleId="1" w:type="paragraph">
    <w:name w:val="heading 1"/>
    <w:basedOn w:val="a"/>
    <w:next w:val="a"/>
    <w:link w:val="1Char"/>
    <w:uiPriority w:val="9"/>
    <w:qFormat/>
    <w:rsid w:val="00F47DF8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Char"/>
    <w:uiPriority w:val="9"/>
    <w:unhideWhenUsed/>
    <w:qFormat/>
    <w:rsid w:val="00F47DF8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Char"/>
    <w:uiPriority w:val="9"/>
    <w:unhideWhenUsed/>
    <w:qFormat/>
    <w:rsid w:val="00F47DF8"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标题 1 Char"/>
    <w:basedOn w:val="a0"/>
    <w:link w:val="1"/>
    <w:uiPriority w:val="9"/>
    <w:rsid w:val="00F47DF8"/>
    <w:rPr>
      <w:b/>
      <w:bCs/>
      <w:kern w:val="44"/>
      <w:sz w:val="44"/>
      <w:szCs w:val="44"/>
    </w:rPr>
  </w:style>
  <w:style w:customStyle="1" w:styleId="2Char" w:type="character">
    <w:name w:val="标题 2 Char"/>
    <w:basedOn w:val="a0"/>
    <w:link w:val="2"/>
    <w:uiPriority w:val="9"/>
    <w:rsid w:val="00F47DF8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Char" w:type="character">
    <w:name w:val="标题 3 Char"/>
    <w:basedOn w:val="a0"/>
    <w:link w:val="3"/>
    <w:uiPriority w:val="9"/>
    <w:rsid w:val="00F47DF8"/>
    <w:rPr>
      <w:b/>
      <w:bCs/>
      <w:sz w:val="32"/>
      <w:szCs w:val="32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2017-05-02T17:08:05Z</dcterms:created>
  <dc:creator>Apache POI</dc:creator>
</cp:coreProperties>
</file>