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58EB" w14:textId="77777777" w:rsidR="008337E1" w:rsidRDefault="008337E1" w:rsidP="008337E1">
      <w:r>
        <w:t>---</w:t>
      </w:r>
    </w:p>
    <w:p w14:paraId="7B1C1E4D" w14:textId="77777777" w:rsidR="008337E1" w:rsidRDefault="008337E1" w:rsidP="008337E1">
      <w:r>
        <w:t>title: "NEAT: A Python Toolkit for Neutron Bragg-Edge Imaging Data Analysis"</w:t>
      </w:r>
    </w:p>
    <w:p w14:paraId="00C35A00" w14:textId="77777777" w:rsidR="008337E1" w:rsidRDefault="008337E1" w:rsidP="008337E1">
      <w:r>
        <w:t>tags:</w:t>
      </w:r>
    </w:p>
    <w:p w14:paraId="61606660" w14:textId="77777777" w:rsidR="008337E1" w:rsidRDefault="008337E1" w:rsidP="008337E1">
      <w:r>
        <w:t xml:space="preserve">  - Python</w:t>
      </w:r>
    </w:p>
    <w:p w14:paraId="4A444971" w14:textId="77777777" w:rsidR="008337E1" w:rsidRDefault="008337E1" w:rsidP="008337E1">
      <w:r>
        <w:t xml:space="preserve">  - neutron imaging</w:t>
      </w:r>
    </w:p>
    <w:p w14:paraId="38C24DD1" w14:textId="77777777" w:rsidR="008337E1" w:rsidRDefault="008337E1" w:rsidP="008337E1">
      <w:r>
        <w:t xml:space="preserve">  - Bragg edge</w:t>
      </w:r>
    </w:p>
    <w:p w14:paraId="113015A2" w14:textId="77777777" w:rsidR="008337E1" w:rsidRDefault="008337E1" w:rsidP="008337E1">
      <w:r>
        <w:t xml:space="preserve">  - materials characterization</w:t>
      </w:r>
    </w:p>
    <w:p w14:paraId="7CBA9EFF" w14:textId="77777777" w:rsidR="008337E1" w:rsidRDefault="008337E1" w:rsidP="008337E1">
      <w:r>
        <w:t xml:space="preserve">  - strain mapping</w:t>
      </w:r>
    </w:p>
    <w:p w14:paraId="1E7290DA" w14:textId="77777777" w:rsidR="008337E1" w:rsidRDefault="008337E1" w:rsidP="008337E1">
      <w:r>
        <w:t xml:space="preserve">  - open-source software</w:t>
      </w:r>
    </w:p>
    <w:p w14:paraId="2C2BCA8C" w14:textId="77777777" w:rsidR="008337E1" w:rsidRDefault="008337E1" w:rsidP="008337E1">
      <w:r>
        <w:t>authors:</w:t>
      </w:r>
    </w:p>
    <w:p w14:paraId="27061E0D" w14:textId="77777777" w:rsidR="008337E1" w:rsidRDefault="008337E1" w:rsidP="008337E1">
      <w:r>
        <w:t xml:space="preserve">  - name: Ruiyao Zhang</w:t>
      </w:r>
    </w:p>
    <w:p w14:paraId="30BB8D40" w14:textId="77777777" w:rsidR="008337E1" w:rsidRDefault="008337E1" w:rsidP="008337E1">
      <w:r>
        <w:t xml:space="preserve">    </w:t>
      </w:r>
      <w:proofErr w:type="spellStart"/>
      <w:r>
        <w:t>orcid</w:t>
      </w:r>
      <w:proofErr w:type="spellEnd"/>
      <w:r>
        <w:t>: 0000-0002-5557-5210</w:t>
      </w:r>
    </w:p>
    <w:p w14:paraId="26269064" w14:textId="77777777" w:rsidR="008337E1" w:rsidRDefault="008337E1" w:rsidP="008337E1">
      <w:r>
        <w:t xml:space="preserve">    affiliation: 1</w:t>
      </w:r>
    </w:p>
    <w:p w14:paraId="307E1263" w14:textId="77777777" w:rsidR="008337E1" w:rsidRDefault="008337E1" w:rsidP="008337E1">
      <w:r>
        <w:t xml:space="preserve">  - name: Ranggi Ramadhan</w:t>
      </w:r>
    </w:p>
    <w:p w14:paraId="6F94336F" w14:textId="77777777" w:rsidR="008337E1" w:rsidRDefault="008337E1" w:rsidP="008337E1">
      <w:r>
        <w:t xml:space="preserve">    </w:t>
      </w:r>
      <w:proofErr w:type="spellStart"/>
      <w:r>
        <w:t>orcid</w:t>
      </w:r>
      <w:proofErr w:type="spellEnd"/>
      <w:r>
        <w:t>: 0000-0003-1256-7015</w:t>
      </w:r>
    </w:p>
    <w:p w14:paraId="23861081" w14:textId="77777777" w:rsidR="008337E1" w:rsidRDefault="008337E1" w:rsidP="008337E1">
      <w:r>
        <w:t xml:space="preserve">    affiliation: 1</w:t>
      </w:r>
    </w:p>
    <w:p w14:paraId="6933DCFB" w14:textId="77777777" w:rsidR="008337E1" w:rsidRDefault="008337E1" w:rsidP="008337E1">
      <w:r>
        <w:t xml:space="preserve">  - name: Manuel Morgano</w:t>
      </w:r>
    </w:p>
    <w:p w14:paraId="05B18B43" w14:textId="77777777" w:rsidR="008337E1" w:rsidRDefault="008337E1" w:rsidP="008337E1">
      <w:r>
        <w:t xml:space="preserve">    </w:t>
      </w:r>
      <w:proofErr w:type="spellStart"/>
      <w:r>
        <w:t>orcid</w:t>
      </w:r>
      <w:proofErr w:type="spellEnd"/>
      <w:r>
        <w:t>: 0000-0001-6195-5538</w:t>
      </w:r>
    </w:p>
    <w:p w14:paraId="07384968" w14:textId="77777777" w:rsidR="008337E1" w:rsidRDefault="008337E1" w:rsidP="008337E1">
      <w:r>
        <w:t xml:space="preserve">    affiliation: 1</w:t>
      </w:r>
    </w:p>
    <w:p w14:paraId="1564D9E0" w14:textId="77777777" w:rsidR="008337E1" w:rsidRDefault="008337E1" w:rsidP="008337E1">
      <w:r>
        <w:t xml:space="preserve">  - name: Scott Young</w:t>
      </w:r>
    </w:p>
    <w:p w14:paraId="5907179A" w14:textId="77777777" w:rsidR="008337E1" w:rsidRDefault="008337E1" w:rsidP="008337E1">
      <w:r>
        <w:t xml:space="preserve">    affiliation: 1</w:t>
      </w:r>
    </w:p>
    <w:p w14:paraId="002155C0" w14:textId="77777777" w:rsidR="008337E1" w:rsidRDefault="008337E1" w:rsidP="008337E1">
      <w:r>
        <w:t xml:space="preserve">  - name: Winfried Kockelmann</w:t>
      </w:r>
    </w:p>
    <w:p w14:paraId="19E36252" w14:textId="77777777" w:rsidR="008337E1" w:rsidRDefault="008337E1" w:rsidP="008337E1">
      <w:r>
        <w:t xml:space="preserve">    </w:t>
      </w:r>
      <w:proofErr w:type="spellStart"/>
      <w:r>
        <w:t>orcid</w:t>
      </w:r>
      <w:proofErr w:type="spellEnd"/>
      <w:r>
        <w:t>: 0000-0003-2325-5076</w:t>
      </w:r>
    </w:p>
    <w:p w14:paraId="433FA6C7" w14:textId="77777777" w:rsidR="008337E1" w:rsidRDefault="008337E1" w:rsidP="008337E1">
      <w:r>
        <w:t xml:space="preserve">    affiliation: 1</w:t>
      </w:r>
    </w:p>
    <w:p w14:paraId="7BEDF0F8" w14:textId="77777777" w:rsidR="008337E1" w:rsidRDefault="008337E1" w:rsidP="008337E1">
      <w:r>
        <w:t xml:space="preserve">  - name: Sylvia Britto</w:t>
      </w:r>
    </w:p>
    <w:p w14:paraId="724253D9" w14:textId="77777777" w:rsidR="008337E1" w:rsidRDefault="008337E1" w:rsidP="008337E1">
      <w:r>
        <w:t xml:space="preserve">    </w:t>
      </w:r>
      <w:proofErr w:type="spellStart"/>
      <w:r>
        <w:t>orcid</w:t>
      </w:r>
      <w:proofErr w:type="spellEnd"/>
      <w:r>
        <w:t>: 0000-0003-1515-307X</w:t>
      </w:r>
    </w:p>
    <w:p w14:paraId="7597B27A" w14:textId="77777777" w:rsidR="008337E1" w:rsidRDefault="008337E1" w:rsidP="008337E1">
      <w:r>
        <w:t xml:space="preserve">    affiliation: 1</w:t>
      </w:r>
    </w:p>
    <w:p w14:paraId="57A6DBE5" w14:textId="77777777" w:rsidR="008337E1" w:rsidRDefault="008337E1" w:rsidP="008337E1">
      <w:r>
        <w:t>affiliations:</w:t>
      </w:r>
    </w:p>
    <w:p w14:paraId="374EB77C" w14:textId="77777777" w:rsidR="008337E1" w:rsidRDefault="008337E1" w:rsidP="008337E1">
      <w:r>
        <w:lastRenderedPageBreak/>
        <w:t xml:space="preserve">  - name: ISIS Neutron and Muon Source, Rutherford Appleton Laboratory, Harwell, United Kingdom</w:t>
      </w:r>
    </w:p>
    <w:p w14:paraId="61E1DAF9" w14:textId="77777777" w:rsidR="008337E1" w:rsidRDefault="008337E1" w:rsidP="008337E1">
      <w:r>
        <w:t xml:space="preserve">    index: 1</w:t>
      </w:r>
    </w:p>
    <w:p w14:paraId="309A74E0" w14:textId="77777777" w:rsidR="008337E1" w:rsidRDefault="008337E1" w:rsidP="008337E1">
      <w:r>
        <w:t>date: 2025-11-03</w:t>
      </w:r>
    </w:p>
    <w:p w14:paraId="308276DD" w14:textId="77777777" w:rsidR="008337E1" w:rsidRDefault="008337E1" w:rsidP="008337E1">
      <w:r>
        <w:t xml:space="preserve">bibliography: </w:t>
      </w:r>
      <w:proofErr w:type="spellStart"/>
      <w:r>
        <w:t>paper.bib</w:t>
      </w:r>
      <w:proofErr w:type="spellEnd"/>
    </w:p>
    <w:p w14:paraId="1816CCB0" w14:textId="77777777" w:rsidR="008337E1" w:rsidRDefault="008337E1" w:rsidP="008337E1">
      <w:r>
        <w:t>---</w:t>
      </w:r>
    </w:p>
    <w:p w14:paraId="3DB72B98" w14:textId="77777777" w:rsidR="008337E1" w:rsidRDefault="008337E1" w:rsidP="008337E1"/>
    <w:p w14:paraId="37102DC7" w14:textId="77777777" w:rsidR="008337E1" w:rsidRDefault="008337E1" w:rsidP="008337E1">
      <w:r>
        <w:t># Summary</w:t>
      </w:r>
    </w:p>
    <w:p w14:paraId="02B8F0AE" w14:textId="77777777" w:rsidR="008337E1" w:rsidRDefault="008337E1" w:rsidP="008337E1"/>
    <w:p w14:paraId="0BF5FE55" w14:textId="77777777" w:rsidR="008337E1" w:rsidRDefault="008337E1" w:rsidP="008337E1">
      <w:r>
        <w:t xml:space="preserve">**NEAT (Neutron Bragg-Edge Analysis </w:t>
      </w:r>
      <w:proofErr w:type="gramStart"/>
      <w:r>
        <w:t>Toolkit)*</w:t>
      </w:r>
      <w:proofErr w:type="gramEnd"/>
      <w:r>
        <w:t xml:space="preserve">* is an open-source Python graphical user interface (GUI) [@Zhang2025] that enables scientists to analyse neutron imaging data without advanced programming experience.  </w:t>
      </w:r>
    </w:p>
    <w:p w14:paraId="772AC26B" w14:textId="77777777" w:rsidR="008337E1" w:rsidRDefault="008337E1" w:rsidP="008337E1">
      <w:r>
        <w:t>Neutron imaging uses beams of neutrons to look inside solid objects in a non-destructive way, revealing how atoms are arranged and how materials deform under stress [@Santisteban2001]. When a neutron beam passes through a crystalline solid, sharp changes—called *Bragg edges*—appear in the transmitted intensity as a function of neutron wavelength. The position and shape of these edges provide information about lattice spacing, elastic strain, phase composition, and microstructure [@Ramadhan2022].</w:t>
      </w:r>
    </w:p>
    <w:p w14:paraId="3E7174E7" w14:textId="77777777" w:rsidR="008337E1" w:rsidRDefault="008337E1" w:rsidP="008337E1"/>
    <w:p w14:paraId="219E9E28" w14:textId="77777777" w:rsidR="008337E1" w:rsidRDefault="008337E1" w:rsidP="008337E1">
      <w:r>
        <w:t xml:space="preserve">**NEAT** offers a complete and user-friendly environment to transform raw neutron time-of-flight images into quantitative maps of material properties. It combines data cleaning, correction, fitting, and visualisation steps into a single tool, reducing the need for multiple scripts or external software.  </w:t>
      </w:r>
    </w:p>
    <w:p w14:paraId="5D262F02" w14:textId="77777777" w:rsidR="008337E1" w:rsidRDefault="008337E1" w:rsidP="008337E1">
      <w:r>
        <w:t xml:space="preserve">The program is particularly suited for experiments performed at energy-resolved neutron imaging instruments such as **IMAT (ISIS, </w:t>
      </w:r>
      <w:proofErr w:type="gramStart"/>
      <w:r>
        <w:t>UK)**, but</w:t>
      </w:r>
      <w:proofErr w:type="gramEnd"/>
      <w:r>
        <w:t xml:space="preserve"> can also be used with data from similar facilities worldwide like **RADEN (J-PARC, </w:t>
      </w:r>
      <w:proofErr w:type="gramStart"/>
      <w:r>
        <w:t>Japan)*</w:t>
      </w:r>
      <w:proofErr w:type="gramEnd"/>
      <w:r>
        <w:t xml:space="preserve">* [@Shinohara2016], and **POLDI (PSI, </w:t>
      </w:r>
      <w:proofErr w:type="gramStart"/>
      <w:r>
        <w:t>Swiss)*</w:t>
      </w:r>
      <w:proofErr w:type="gramEnd"/>
      <w:r>
        <w:t>* [@Polatidis2020].</w:t>
      </w:r>
    </w:p>
    <w:p w14:paraId="1CE64EB3" w14:textId="77777777" w:rsidR="008337E1" w:rsidRDefault="008337E1" w:rsidP="008337E1"/>
    <w:p w14:paraId="4A65DCE1" w14:textId="77777777" w:rsidR="008337E1" w:rsidRDefault="008337E1" w:rsidP="008337E1">
      <w:r>
        <w:t># Statement of Need</w:t>
      </w:r>
    </w:p>
    <w:p w14:paraId="40D771E4" w14:textId="77777777" w:rsidR="008337E1" w:rsidRDefault="008337E1" w:rsidP="008337E1"/>
    <w:p w14:paraId="2438FC9D" w14:textId="77777777" w:rsidR="008337E1" w:rsidRDefault="008337E1" w:rsidP="008337E1">
      <w:r>
        <w:t xml:space="preserve">Bragg-edge neutron imaging (NBEI) is increasingly used to study residual stress, deformation, and phase transformation in engineering components, cultural artefacts, </w:t>
      </w:r>
      <w:r>
        <w:lastRenderedPageBreak/>
        <w:t xml:space="preserve">and advanced manufactured parts. Despite its growing importance, analysis tools remain fragmented—often requiring manual scripting for each stage of data processing.  </w:t>
      </w:r>
    </w:p>
    <w:p w14:paraId="393FE322" w14:textId="77777777" w:rsidR="008337E1" w:rsidRDefault="008337E1" w:rsidP="008337E1"/>
    <w:p w14:paraId="62F96FDB" w14:textId="77777777" w:rsidR="008337E1" w:rsidRDefault="008337E1" w:rsidP="008337E1">
      <w:r>
        <w:t>Existing packages such as **RITS** [@Sato2011], **</w:t>
      </w:r>
      <w:proofErr w:type="spellStart"/>
      <w:r>
        <w:t>TPX_EdgeFit</w:t>
      </w:r>
      <w:proofErr w:type="spellEnd"/>
      <w:r>
        <w:t>** [@Tremsin2016], **BEATRIX** [@Minniti2019], and **</w:t>
      </w:r>
      <w:proofErr w:type="spellStart"/>
      <w:r>
        <w:t>iBeatles</w:t>
      </w:r>
      <w:proofErr w:type="spellEnd"/>
      <w:r>
        <w:t>** [@Bilheux2025] address parts of the workflow, but none integrate pre-processing, fitting, and map visualisation in one open-source, cross-platform environment.</w:t>
      </w:r>
    </w:p>
    <w:p w14:paraId="164522F7" w14:textId="77777777" w:rsidR="008337E1" w:rsidRDefault="008337E1" w:rsidP="008337E1"/>
    <w:p w14:paraId="755B219D" w14:textId="77777777" w:rsidR="008337E1" w:rsidRDefault="008337E1" w:rsidP="008337E1">
      <w:r>
        <w:t>**NEAT** was developed to fill this gap by providing:</w:t>
      </w:r>
    </w:p>
    <w:p w14:paraId="4425739A" w14:textId="77777777" w:rsidR="008337E1" w:rsidRDefault="008337E1" w:rsidP="008337E1">
      <w:r>
        <w:t xml:space="preserve">- A consolidated pipeline from raw detector frames to strain or phase maps, all within a single </w:t>
      </w:r>
      <w:proofErr w:type="gramStart"/>
      <w:r>
        <w:t>GUI;</w:t>
      </w:r>
      <w:proofErr w:type="gramEnd"/>
    </w:p>
    <w:p w14:paraId="6BD0C69D" w14:textId="77777777" w:rsidR="008337E1" w:rsidRDefault="008337E1" w:rsidP="008337E1">
      <w:r>
        <w:t xml:space="preserve">- A robust analytical model using a **pseudo-Voigt Bragg-edge function** and a modified three-stage optimisation strategy for stable </w:t>
      </w:r>
      <w:proofErr w:type="gramStart"/>
      <w:r>
        <w:t>fitting;</w:t>
      </w:r>
      <w:proofErr w:type="gramEnd"/>
    </w:p>
    <w:p w14:paraId="436075E9" w14:textId="77777777" w:rsidR="008337E1" w:rsidRDefault="008337E1" w:rsidP="008337E1">
      <w:r>
        <w:t xml:space="preserve">- A *pattern-fitting* mode that refines multiple edges simultaneously to obtain a global lattice parameter, analogous to Pawley refinement in </w:t>
      </w:r>
      <w:proofErr w:type="gramStart"/>
      <w:r>
        <w:t>diffraction;</w:t>
      </w:r>
      <w:proofErr w:type="gramEnd"/>
    </w:p>
    <w:p w14:paraId="669855AB" w14:textId="77777777" w:rsidR="008337E1" w:rsidRDefault="008337E1" w:rsidP="008337E1">
      <w:r>
        <w:t>- High-throughput mapping with **pixel-skip** and **macro-pixel** options for rapid feedback during beamtime.</w:t>
      </w:r>
    </w:p>
    <w:p w14:paraId="7D1B5BC8" w14:textId="77777777" w:rsidR="008337E1" w:rsidRDefault="008337E1" w:rsidP="008337E1"/>
    <w:p w14:paraId="1D9CFF9E" w14:textId="77777777" w:rsidR="008337E1" w:rsidRDefault="008337E1" w:rsidP="008337E1">
      <w:r>
        <w:t xml:space="preserve">Validation on benchmark iron samples at the IMAT beamline demonstrated that NEAT accurately reproduced the expected tensile–compressive strain fields and microstructural variations, while reducing analysis time from hours to minutes.  </w:t>
      </w:r>
    </w:p>
    <w:p w14:paraId="2B0722E5" w14:textId="77777777" w:rsidR="008337E1" w:rsidRDefault="008337E1" w:rsidP="008337E1">
      <w:r>
        <w:t>The tool has since been applied to projects on additively manufactured superalloys, residual-stress mapping, and cultural-heritage specimens.</w:t>
      </w:r>
    </w:p>
    <w:p w14:paraId="4BD28481" w14:textId="77777777" w:rsidR="008337E1" w:rsidRDefault="008337E1" w:rsidP="008337E1"/>
    <w:p w14:paraId="6632367B" w14:textId="77777777" w:rsidR="008337E1" w:rsidRDefault="008337E1" w:rsidP="008337E1">
      <w:r>
        <w:t># Functionality Overview</w:t>
      </w:r>
    </w:p>
    <w:p w14:paraId="2F6102EC" w14:textId="77777777" w:rsidR="008337E1" w:rsidRDefault="008337E1" w:rsidP="008337E1"/>
    <w:p w14:paraId="37B9E356" w14:textId="77777777" w:rsidR="008337E1" w:rsidRDefault="008337E1" w:rsidP="008337E1">
      <w:r>
        <w:t xml:space="preserve">- **Automated </w:t>
      </w:r>
      <w:proofErr w:type="gramStart"/>
      <w:r>
        <w:t>preprocessing:*</w:t>
      </w:r>
      <w:proofErr w:type="gramEnd"/>
      <w:r>
        <w:t xml:space="preserve">* run summation, pixel cleaning, overlap (pile-up) correction, and normalisation with optional binary masking.  </w:t>
      </w:r>
    </w:p>
    <w:p w14:paraId="71533EA5" w14:textId="77777777" w:rsidR="008337E1" w:rsidRDefault="008337E1" w:rsidP="008337E1">
      <w:r>
        <w:t xml:space="preserve">- **Edge </w:t>
      </w:r>
      <w:proofErr w:type="gramStart"/>
      <w:r>
        <w:t>fitting:*</w:t>
      </w:r>
      <w:proofErr w:type="gramEnd"/>
      <w:r>
        <w:t xml:space="preserve">* individual or multi-edge pattern fitting using pseudo-Voigt profiles to extract lattice spacing, strain, edge width, and edge height.  </w:t>
      </w:r>
    </w:p>
    <w:p w14:paraId="21972911" w14:textId="77777777" w:rsidR="008337E1" w:rsidRDefault="008337E1" w:rsidP="008337E1">
      <w:r>
        <w:t xml:space="preserve">- **Post-processing and </w:t>
      </w:r>
      <w:proofErr w:type="gramStart"/>
      <w:r>
        <w:t>visualisation:*</w:t>
      </w:r>
      <w:proofErr w:type="gramEnd"/>
      <w:r>
        <w:t xml:space="preserve">* immediate 2-D maps and line-profiles of fitted parameters for interpretation and publication.  </w:t>
      </w:r>
    </w:p>
    <w:p w14:paraId="3F0F4505" w14:textId="77777777" w:rsidR="008337E1" w:rsidRDefault="008337E1" w:rsidP="008337E1"/>
    <w:p w14:paraId="47D7B479" w14:textId="77777777" w:rsidR="008337E1" w:rsidRDefault="008337E1" w:rsidP="008337E1">
      <w:r>
        <w:t># Example of Use</w:t>
      </w:r>
    </w:p>
    <w:p w14:paraId="39334FC3" w14:textId="77777777" w:rsidR="008337E1" w:rsidRDefault="008337E1" w:rsidP="008337E1"/>
    <w:p w14:paraId="0087C276" w14:textId="77777777" w:rsidR="008337E1" w:rsidRDefault="008337E1" w:rsidP="008337E1">
      <w:r>
        <w:t xml:space="preserve">To demonstrate NEAT’s workflow, we analysed Bragg-edge imaging data collected from U-shaped iron specimens measured at the IMAT beamline (ISIS, UK). The sample was bent to U-shape from a straight bar, leaving residual stress / strain in the bend [@Haribabu2024]. </w:t>
      </w:r>
    </w:p>
    <w:p w14:paraId="5A5E6F31" w14:textId="77777777" w:rsidR="008337E1" w:rsidRDefault="008337E1" w:rsidP="008337E1">
      <w:r>
        <w:t xml:space="preserve">The raw time-of-flight image stacks were loaded into NEAT, where the runs were automatically summed, cleaned, and normalised using the built-in preprocessing pipeline.  </w:t>
      </w:r>
    </w:p>
    <w:p w14:paraId="712C32F8" w14:textId="77777777" w:rsidR="008337E1" w:rsidRDefault="008337E1" w:rsidP="008337E1">
      <w:r>
        <w:t xml:space="preserve">After selecting the Fe-bcc phase, a macro-pixel region was defined to extract the transmission spectrum, and the 110, 200, and 211 Bragg edges were fitted using both single-edge and multi-edge (“pattern”) modes with a pseudo-Voigt profile.  </w:t>
      </w:r>
    </w:p>
    <w:p w14:paraId="348A6EA4" w14:textId="77777777" w:rsidR="008337E1" w:rsidRDefault="008337E1" w:rsidP="008337E1">
      <w:r>
        <w:t>The automated batch-fitting routine then produced two-dimensional maps of lattice spacing, Bragg-edge width, and edge height across the sample within minutes.</w:t>
      </w:r>
    </w:p>
    <w:p w14:paraId="087F9770" w14:textId="77777777" w:rsidR="008337E1" w:rsidRDefault="008337E1" w:rsidP="008337E1">
      <w:r>
        <w:t>The resulting lattice-parameter map revealed tensile regions (red) along the inner bend and compressive regions (blue) along the outer bend, consistent with the expected plastic bending behaviour (*Figure 1*). In addition to strain mapping, NEAT quantifies Bragg-edge width and height, which provide complementary information on microstructural evolution due to plastic deformation induced by bending.</w:t>
      </w:r>
    </w:p>
    <w:p w14:paraId="5F82F947" w14:textId="77777777" w:rsidR="008337E1" w:rsidRDefault="008337E1" w:rsidP="008337E1">
      <w:proofErr w:type="gramStart"/>
      <w:r>
        <w:t>![</w:t>
      </w:r>
      <w:proofErr w:type="gramEnd"/>
      <w:r>
        <w:t>Example](https://github.com/RayZhang2024/NEAT/blob/main/docs/paper/Example.png)</w:t>
      </w:r>
    </w:p>
    <w:p w14:paraId="3EA206F0" w14:textId="77777777" w:rsidR="008337E1" w:rsidRDefault="008337E1" w:rsidP="008337E1">
      <w:r>
        <w:t xml:space="preserve">**Figure </w:t>
      </w:r>
      <w:proofErr w:type="gramStart"/>
      <w:r>
        <w:t>1:*</w:t>
      </w:r>
      <w:proofErr w:type="gramEnd"/>
      <w:r>
        <w:t>* From left to right, fitted lattice parameter, 110 edge width and 110 edge height of the U-shape bent sample.</w:t>
      </w:r>
    </w:p>
    <w:p w14:paraId="0085C071" w14:textId="77777777" w:rsidR="008337E1" w:rsidRDefault="008337E1" w:rsidP="008337E1">
      <w:r>
        <w:t># Acknowledgements</w:t>
      </w:r>
    </w:p>
    <w:p w14:paraId="44AE8FF4" w14:textId="77777777" w:rsidR="008337E1" w:rsidRDefault="008337E1" w:rsidP="008337E1">
      <w:r>
        <w:t xml:space="preserve">This work was supported by the **Engineering and Imaging Group** at the **ISIS Neutron and Muon Source**, Science and Technology Facilities Council (STFC), United Kingdom.  </w:t>
      </w:r>
    </w:p>
    <w:p w14:paraId="77D56C20" w14:textId="77777777" w:rsidR="008337E1" w:rsidRDefault="008337E1" w:rsidP="008337E1">
      <w:r>
        <w:t>The authors thank **Computing Division** at ISIS Neutron and Muon Source and **Scientific Computing Department** of STFC for their technical support, and the **IMAT user community** for their valuable feedback during development and testing.</w:t>
      </w:r>
    </w:p>
    <w:p w14:paraId="4EEB0F02" w14:textId="77777777" w:rsidR="008337E1" w:rsidRDefault="008337E1" w:rsidP="008337E1">
      <w:r>
        <w:t># References</w:t>
      </w:r>
    </w:p>
    <w:p w14:paraId="0C79D299" w14:textId="77777777" w:rsidR="00F824BA" w:rsidRDefault="00F824BA"/>
    <w:sectPr w:rsidR="00F8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4E"/>
    <w:rsid w:val="003972CA"/>
    <w:rsid w:val="008337E1"/>
    <w:rsid w:val="0090294E"/>
    <w:rsid w:val="0091034D"/>
    <w:rsid w:val="009670F8"/>
    <w:rsid w:val="00AA33BD"/>
    <w:rsid w:val="00F8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44EF3-5F78-4F75-9BCA-FB639CA1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865</Words>
  <Characters>5226</Characters>
  <Application>Microsoft Office Word</Application>
  <DocSecurity>0</DocSecurity>
  <Lines>81</Lines>
  <Paragraphs>33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Ruiyao (STFC,RAL,ISIS)</dc:creator>
  <cp:keywords/>
  <dc:description/>
  <cp:lastModifiedBy>Zhang, Ruiyao (STFC,RAL,ISIS)</cp:lastModifiedBy>
  <cp:revision>2</cp:revision>
  <dcterms:created xsi:type="dcterms:W3CDTF">2025-11-04T08:23:00Z</dcterms:created>
  <dcterms:modified xsi:type="dcterms:W3CDTF">2025-11-04T08:24:00Z</dcterms:modified>
</cp:coreProperties>
</file>