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A31DE1" w14:textId="669FA7EE" w:rsidR="000227C9" w:rsidRPr="00BF79B8" w:rsidRDefault="00886C62" w:rsidP="00886C62">
      <w:pPr>
        <w:jc w:val="center"/>
        <w:rPr>
          <w:b/>
          <w:bCs/>
          <w:color w:val="FF0000"/>
          <w:sz w:val="36"/>
          <w:szCs w:val="36"/>
        </w:rPr>
      </w:pPr>
      <w:r w:rsidRPr="00BF79B8">
        <w:rPr>
          <w:b/>
          <w:bCs/>
          <w:color w:val="FF0000"/>
          <w:sz w:val="36"/>
          <w:szCs w:val="36"/>
        </w:rPr>
        <w:t>Description des projets</w:t>
      </w:r>
    </w:p>
    <w:p w14:paraId="15FA4C73" w14:textId="3E539C56" w:rsidR="00886C62" w:rsidRDefault="00886C62" w:rsidP="00886C62">
      <w:pPr>
        <w:jc w:val="center"/>
        <w:rPr>
          <w:sz w:val="28"/>
          <w:szCs w:val="28"/>
        </w:rPr>
      </w:pPr>
    </w:p>
    <w:p w14:paraId="28A170CD" w14:textId="6293B9FD" w:rsidR="00886C62" w:rsidRDefault="00886C62" w:rsidP="00886C62">
      <w:pPr>
        <w:rPr>
          <w:sz w:val="28"/>
          <w:szCs w:val="28"/>
        </w:rPr>
      </w:pPr>
      <w:proofErr w:type="gramStart"/>
      <w:r>
        <w:rPr>
          <w:sz w:val="28"/>
          <w:szCs w:val="28"/>
        </w:rPr>
        <w:t>1 )</w:t>
      </w:r>
      <w:proofErr w:type="gramEnd"/>
      <w:r>
        <w:rPr>
          <w:sz w:val="28"/>
          <w:szCs w:val="28"/>
        </w:rPr>
        <w:t xml:space="preserve"> </w:t>
      </w:r>
      <w:proofErr w:type="spellStart"/>
      <w:r>
        <w:rPr>
          <w:sz w:val="28"/>
          <w:szCs w:val="28"/>
        </w:rPr>
        <w:t>Stephi</w:t>
      </w:r>
      <w:proofErr w:type="spellEnd"/>
      <w:r>
        <w:rPr>
          <w:sz w:val="28"/>
          <w:szCs w:val="28"/>
        </w:rPr>
        <w:t xml:space="preserve"> Place </w:t>
      </w:r>
      <w:proofErr w:type="spellStart"/>
      <w:r>
        <w:rPr>
          <w:sz w:val="28"/>
          <w:szCs w:val="28"/>
        </w:rPr>
        <w:t>Estate</w:t>
      </w:r>
      <w:proofErr w:type="spellEnd"/>
      <w:r>
        <w:rPr>
          <w:sz w:val="28"/>
          <w:szCs w:val="28"/>
        </w:rPr>
        <w:t xml:space="preserve"> Infrastructure</w:t>
      </w:r>
    </w:p>
    <w:p w14:paraId="0ABEFBA5" w14:textId="77777777" w:rsidR="00886C62" w:rsidRDefault="00886C62" w:rsidP="00886C62">
      <w:pPr>
        <w:rPr>
          <w:sz w:val="24"/>
          <w:szCs w:val="24"/>
        </w:rPr>
      </w:pPr>
      <w:r w:rsidRPr="00886C62">
        <w:rPr>
          <w:sz w:val="24"/>
          <w:szCs w:val="24"/>
        </w:rPr>
        <w:t xml:space="preserve">Le personnel type dans chaque agence est composé de </w:t>
      </w:r>
      <w:r w:rsidRPr="006E75B7">
        <w:rPr>
          <w:sz w:val="24"/>
          <w:szCs w:val="24"/>
          <w:highlight w:val="yellow"/>
        </w:rPr>
        <w:t>3 collaborateurs équipés en PC portables.</w:t>
      </w:r>
      <w:r w:rsidRPr="00886C62">
        <w:rPr>
          <w:sz w:val="24"/>
          <w:szCs w:val="24"/>
        </w:rPr>
        <w:t xml:space="preserve"> Les PC portables devront disposer d’une puce GPS et d’une carte SIM 4G. Le siège est équipé d’une box + liaison fibre orange. </w:t>
      </w:r>
    </w:p>
    <w:p w14:paraId="3CD76781" w14:textId="77777777" w:rsidR="00886C62" w:rsidRDefault="00886C62" w:rsidP="00886C62">
      <w:pPr>
        <w:rPr>
          <w:sz w:val="24"/>
          <w:szCs w:val="24"/>
        </w:rPr>
      </w:pPr>
      <w:r w:rsidRPr="00886C62">
        <w:rPr>
          <w:sz w:val="24"/>
          <w:szCs w:val="24"/>
        </w:rPr>
        <w:t xml:space="preserve">Chaque agence est équipée d’une box et d’une liaison internet dépendants de la localisation géographique (de la fibre à la liaison ADSL 8 Mo non dégroupée – débit inférieur à 5 Mo en Download et inférieur à 500 Ko en </w:t>
      </w:r>
      <w:proofErr w:type="spellStart"/>
      <w:r w:rsidRPr="00886C62">
        <w:rPr>
          <w:sz w:val="24"/>
          <w:szCs w:val="24"/>
        </w:rPr>
        <w:t>Upload</w:t>
      </w:r>
      <w:proofErr w:type="spellEnd"/>
      <w:r w:rsidRPr="00886C62">
        <w:rPr>
          <w:sz w:val="24"/>
          <w:szCs w:val="24"/>
        </w:rPr>
        <w:t xml:space="preserve">). </w:t>
      </w:r>
    </w:p>
    <w:p w14:paraId="6308125A" w14:textId="77777777" w:rsidR="00886C62" w:rsidRDefault="00886C62" w:rsidP="00886C62">
      <w:pPr>
        <w:rPr>
          <w:sz w:val="24"/>
          <w:szCs w:val="24"/>
        </w:rPr>
      </w:pPr>
      <w:r w:rsidRPr="00886C62">
        <w:rPr>
          <w:sz w:val="24"/>
          <w:szCs w:val="24"/>
        </w:rPr>
        <w:t xml:space="preserve">Le parc machine du siège est constitué d’ordinateurs fixes et portables dans une proportion </w:t>
      </w:r>
      <w:r w:rsidRPr="006E75B7">
        <w:rPr>
          <w:sz w:val="24"/>
          <w:szCs w:val="24"/>
          <w:highlight w:val="yellow"/>
        </w:rPr>
        <w:t>de 1 ordinateur portable pour 5 fixes.</w:t>
      </w:r>
      <w:r w:rsidRPr="00886C62">
        <w:rPr>
          <w:sz w:val="24"/>
          <w:szCs w:val="24"/>
        </w:rPr>
        <w:t xml:space="preserve"> On comptera également une imprimante scan copieur pour 10 personnes et une imprimante scan copieur par agence. </w:t>
      </w:r>
    </w:p>
    <w:p w14:paraId="048C119D" w14:textId="77777777" w:rsidR="00886C62" w:rsidRDefault="00886C62" w:rsidP="00886C62">
      <w:pPr>
        <w:rPr>
          <w:sz w:val="24"/>
          <w:szCs w:val="24"/>
        </w:rPr>
      </w:pPr>
      <w:r w:rsidRPr="00886C62">
        <w:rPr>
          <w:sz w:val="24"/>
          <w:szCs w:val="24"/>
        </w:rPr>
        <w:t xml:space="preserve">Le siège comprend 50 collaborateurs répartis dans les services suivants : Comptabilité, RH, Commercial, Juridique, Direction, Communication. </w:t>
      </w:r>
    </w:p>
    <w:p w14:paraId="1879DB33" w14:textId="77777777" w:rsidR="00886C62" w:rsidRDefault="00886C62" w:rsidP="00886C62">
      <w:pPr>
        <w:rPr>
          <w:sz w:val="24"/>
          <w:szCs w:val="24"/>
        </w:rPr>
      </w:pPr>
      <w:r w:rsidRPr="00886C62">
        <w:rPr>
          <w:sz w:val="24"/>
          <w:szCs w:val="24"/>
        </w:rPr>
        <w:t>Chaque agence dispose d’un accès à ses dossiers par le biais du site Web centralisé à développer. EXEMPLE INTRANET ACCESSIBLE PAR LIEN URL A PARTIR DU SITE</w:t>
      </w:r>
      <w:r>
        <w:rPr>
          <w:sz w:val="24"/>
          <w:szCs w:val="24"/>
        </w:rPr>
        <w:t>.</w:t>
      </w:r>
      <w:r w:rsidRPr="00886C62">
        <w:rPr>
          <w:sz w:val="24"/>
          <w:szCs w:val="24"/>
        </w:rPr>
        <w:t xml:space="preserve"> </w:t>
      </w:r>
    </w:p>
    <w:p w14:paraId="0B1080B4" w14:textId="77777777" w:rsidR="00886C62" w:rsidRDefault="00886C62" w:rsidP="00886C62">
      <w:pPr>
        <w:rPr>
          <w:sz w:val="24"/>
          <w:szCs w:val="24"/>
        </w:rPr>
      </w:pPr>
      <w:r w:rsidRPr="00886C62">
        <w:rPr>
          <w:sz w:val="24"/>
          <w:szCs w:val="24"/>
        </w:rPr>
        <w:t xml:space="preserve">Le logiciel comprend l’ensemble des biens en vente ou à louer. </w:t>
      </w:r>
    </w:p>
    <w:p w14:paraId="39DD8A88" w14:textId="77777777" w:rsidR="00886C62" w:rsidRDefault="00886C62" w:rsidP="00886C62">
      <w:pPr>
        <w:rPr>
          <w:sz w:val="24"/>
          <w:szCs w:val="24"/>
        </w:rPr>
      </w:pPr>
      <w:r w:rsidRPr="00886C62">
        <w:rPr>
          <w:sz w:val="24"/>
          <w:szCs w:val="24"/>
        </w:rPr>
        <w:t xml:space="preserve">Les responsables d’agence se déplacent fréquemment au siège pour des séminaires ou réunions. </w:t>
      </w:r>
    </w:p>
    <w:p w14:paraId="5A85A706" w14:textId="77777777" w:rsidR="00886C62" w:rsidRDefault="00886C62" w:rsidP="00886C62">
      <w:pPr>
        <w:rPr>
          <w:sz w:val="24"/>
          <w:szCs w:val="24"/>
        </w:rPr>
      </w:pPr>
      <w:r w:rsidRPr="00886C62">
        <w:rPr>
          <w:sz w:val="24"/>
          <w:szCs w:val="24"/>
        </w:rPr>
        <w:t xml:space="preserve">Le budget global du projet (matériel et software) doit être inférieur à 30 000 € HT pour le siège et 5 000 € HT par agence (hors cout d’installation et cout de main d’œuvre). </w:t>
      </w:r>
    </w:p>
    <w:p w14:paraId="5852FD18" w14:textId="03186920" w:rsidR="00886C62" w:rsidRDefault="00886C62" w:rsidP="00886C62">
      <w:pPr>
        <w:rPr>
          <w:sz w:val="24"/>
          <w:szCs w:val="24"/>
        </w:rPr>
      </w:pPr>
      <w:r w:rsidRPr="00886C62">
        <w:rPr>
          <w:sz w:val="24"/>
          <w:szCs w:val="24"/>
        </w:rPr>
        <w:t>N.B. : pour la localisation géographique, vous supposerez que le siège de l’entreprise est localisé à l’adresse YNOV Aix-en-Provence.</w:t>
      </w:r>
    </w:p>
    <w:p w14:paraId="4C50A8B9" w14:textId="4D658FE2" w:rsidR="00886C62" w:rsidRDefault="00886C62" w:rsidP="00886C62">
      <w:pPr>
        <w:rPr>
          <w:sz w:val="24"/>
          <w:szCs w:val="24"/>
        </w:rPr>
      </w:pPr>
    </w:p>
    <w:p w14:paraId="4C4DA04D" w14:textId="65247167" w:rsidR="00886C62" w:rsidRDefault="00886C62" w:rsidP="00886C62">
      <w:pPr>
        <w:rPr>
          <w:sz w:val="28"/>
          <w:szCs w:val="28"/>
        </w:rPr>
      </w:pPr>
      <w:proofErr w:type="gramStart"/>
      <w:r>
        <w:rPr>
          <w:sz w:val="28"/>
          <w:szCs w:val="28"/>
        </w:rPr>
        <w:t>2 )</w:t>
      </w:r>
      <w:proofErr w:type="gramEnd"/>
      <w:r>
        <w:rPr>
          <w:sz w:val="28"/>
          <w:szCs w:val="28"/>
        </w:rPr>
        <w:t xml:space="preserve"> </w:t>
      </w:r>
      <w:proofErr w:type="spellStart"/>
      <w:r>
        <w:rPr>
          <w:sz w:val="28"/>
          <w:szCs w:val="28"/>
        </w:rPr>
        <w:t>Stephi</w:t>
      </w:r>
      <w:proofErr w:type="spellEnd"/>
      <w:r>
        <w:rPr>
          <w:sz w:val="28"/>
          <w:szCs w:val="28"/>
        </w:rPr>
        <w:t xml:space="preserve"> Place Web Sales</w:t>
      </w:r>
    </w:p>
    <w:p w14:paraId="5109D007" w14:textId="77777777" w:rsidR="00886C62" w:rsidRDefault="00886C62" w:rsidP="00886C62">
      <w:pPr>
        <w:rPr>
          <w:sz w:val="24"/>
          <w:szCs w:val="24"/>
        </w:rPr>
      </w:pPr>
      <w:r w:rsidRPr="00886C62">
        <w:rPr>
          <w:sz w:val="24"/>
          <w:szCs w:val="24"/>
        </w:rPr>
        <w:t xml:space="preserve">La société </w:t>
      </w:r>
      <w:proofErr w:type="spellStart"/>
      <w:r w:rsidRPr="00886C62">
        <w:rPr>
          <w:sz w:val="24"/>
          <w:szCs w:val="24"/>
        </w:rPr>
        <w:t>Stephi</w:t>
      </w:r>
      <w:proofErr w:type="spellEnd"/>
      <w:r w:rsidRPr="00886C62">
        <w:rPr>
          <w:sz w:val="24"/>
          <w:szCs w:val="24"/>
        </w:rPr>
        <w:t xml:space="preserve"> Place Re</w:t>
      </w:r>
      <w:bookmarkStart w:id="0" w:name="_GoBack"/>
      <w:bookmarkEnd w:id="0"/>
      <w:r w:rsidRPr="00886C62">
        <w:rPr>
          <w:sz w:val="24"/>
          <w:szCs w:val="24"/>
        </w:rPr>
        <w:t xml:space="preserve">al </w:t>
      </w:r>
      <w:proofErr w:type="spellStart"/>
      <w:r w:rsidRPr="00886C62">
        <w:rPr>
          <w:sz w:val="24"/>
          <w:szCs w:val="24"/>
        </w:rPr>
        <w:t>Estate</w:t>
      </w:r>
      <w:proofErr w:type="spellEnd"/>
      <w:r w:rsidRPr="00886C62">
        <w:rPr>
          <w:sz w:val="24"/>
          <w:szCs w:val="24"/>
        </w:rPr>
        <w:t xml:space="preserve"> souhaite développer un site Web de gestion de vente de biens immobiliers : </w:t>
      </w:r>
      <w:proofErr w:type="spellStart"/>
      <w:r w:rsidRPr="00886C62">
        <w:rPr>
          <w:sz w:val="24"/>
          <w:szCs w:val="24"/>
        </w:rPr>
        <w:t>Stephi</w:t>
      </w:r>
      <w:proofErr w:type="spellEnd"/>
      <w:r w:rsidRPr="00886C62">
        <w:rPr>
          <w:sz w:val="24"/>
          <w:szCs w:val="24"/>
        </w:rPr>
        <w:t xml:space="preserve"> Place Web Sales. </w:t>
      </w:r>
    </w:p>
    <w:p w14:paraId="0DA789C1" w14:textId="77777777" w:rsidR="00886C62" w:rsidRDefault="00886C62" w:rsidP="00886C62">
      <w:pPr>
        <w:rPr>
          <w:sz w:val="24"/>
          <w:szCs w:val="24"/>
        </w:rPr>
      </w:pPr>
      <w:r w:rsidRPr="00886C62">
        <w:rPr>
          <w:sz w:val="24"/>
          <w:szCs w:val="24"/>
        </w:rPr>
        <w:t xml:space="preserve">Ce logiciel doit être accessible à distance pour tout utilisateur authentifié, et doit permettre plusieurs fonctionnalités, notamment l’ajout d’un bien immobilier, l’ajout d’un client, aussi bien vendeur qu’acheteur potentiel, la modification des informations du client, la réalisation d‘une vente … </w:t>
      </w:r>
    </w:p>
    <w:p w14:paraId="44C2C697" w14:textId="77777777" w:rsidR="00886C62" w:rsidRDefault="00886C62" w:rsidP="00886C62">
      <w:pPr>
        <w:rPr>
          <w:sz w:val="24"/>
          <w:szCs w:val="24"/>
        </w:rPr>
      </w:pPr>
      <w:r w:rsidRPr="00886C62">
        <w:rPr>
          <w:sz w:val="24"/>
          <w:szCs w:val="24"/>
        </w:rPr>
        <w:t xml:space="preserve">Un bien immobilier peut être aussi bien un appartement qu’une villa, est décrit par son type, sa superficie, le nombre de pièces, l’étage dans le cas d’un appartement, sa localisation, un descriptif, les dépendances associées (jardin, cave, loggia, cellier, terrasse, garage, ...) et </w:t>
      </w:r>
      <w:r w:rsidRPr="00886C62">
        <w:rPr>
          <w:sz w:val="24"/>
          <w:szCs w:val="24"/>
        </w:rPr>
        <w:lastRenderedPageBreak/>
        <w:t xml:space="preserve">leurs superficies, le prix de vente minimum souhaité, le prix de vente maximum, le prix de mise en vente, ainsi que les frais d’agence. </w:t>
      </w:r>
    </w:p>
    <w:p w14:paraId="40DD2855" w14:textId="77777777" w:rsidR="00886C62" w:rsidRDefault="00886C62" w:rsidP="00886C62">
      <w:pPr>
        <w:rPr>
          <w:sz w:val="24"/>
          <w:szCs w:val="24"/>
        </w:rPr>
      </w:pPr>
      <w:r w:rsidRPr="00886C62">
        <w:rPr>
          <w:sz w:val="24"/>
          <w:szCs w:val="24"/>
        </w:rPr>
        <w:t xml:space="preserve">Les biens sont mis en vente par le client d’une agence, chaque agence possède donc des biens à vendre. L’ensemble des biens à vendre de chaque agence est visible sur le site du siège au niveau national. </w:t>
      </w:r>
    </w:p>
    <w:p w14:paraId="4C4BC5DC" w14:textId="77777777" w:rsidR="00886C62" w:rsidRDefault="00886C62" w:rsidP="00886C62">
      <w:pPr>
        <w:rPr>
          <w:sz w:val="24"/>
          <w:szCs w:val="24"/>
        </w:rPr>
      </w:pPr>
      <w:r w:rsidRPr="00886C62">
        <w:rPr>
          <w:sz w:val="24"/>
          <w:szCs w:val="24"/>
        </w:rPr>
        <w:t xml:space="preserve">Un acheteur potentiel, nommé client final, peut s’inscrire sur le site, à condition qu’il dispose d’une adresse mail valide qui lui servira d’identifiant et en renseignant une série d’informations personnelles telles que son nom, prénom, adresse, numéro de téléphone mobile. Il disposera alors d’un espace dédié, au sein duquel il pourra modifier ses informations personnelles, ajouter des annonces dans ses favoris. </w:t>
      </w:r>
    </w:p>
    <w:p w14:paraId="1B7B9C3D" w14:textId="77777777" w:rsidR="00886C62" w:rsidRDefault="00886C62" w:rsidP="00886C62">
      <w:pPr>
        <w:rPr>
          <w:sz w:val="24"/>
          <w:szCs w:val="24"/>
        </w:rPr>
      </w:pPr>
      <w:r w:rsidRPr="00886C62">
        <w:rPr>
          <w:sz w:val="24"/>
          <w:szCs w:val="24"/>
        </w:rPr>
        <w:t xml:space="preserve">Un vendeur a des possibilités d’inscription similaire et peut en supplément, visualiser le nombre de fois que son annonce a été visité, combien de fois elle a été ajoutée en favori ainsi les propositions d’achats faites pour ses biens. Un vendeur est représenté par un agent immobilier de l’agence dans lequel il met en vente son bien. C’est l’agent immobilier qui est charge de la création de l’annonce sur le site. </w:t>
      </w:r>
    </w:p>
    <w:p w14:paraId="421F6458" w14:textId="11F2678F" w:rsidR="00886C62" w:rsidRDefault="00886C62" w:rsidP="00886C62">
      <w:pPr>
        <w:rPr>
          <w:sz w:val="24"/>
          <w:szCs w:val="24"/>
        </w:rPr>
      </w:pPr>
      <w:r w:rsidRPr="00886C62">
        <w:rPr>
          <w:sz w:val="24"/>
          <w:szCs w:val="24"/>
        </w:rPr>
        <w:t>Sur le site, on considère que les acheteurs, comme les vendeurs, sont des membres. Ainsi, un membre peut être un acheteur ou un vendeur, ou les deux</w:t>
      </w:r>
      <w:r>
        <w:rPr>
          <w:sz w:val="24"/>
          <w:szCs w:val="24"/>
        </w:rPr>
        <w:t>.</w:t>
      </w:r>
    </w:p>
    <w:p w14:paraId="433ADC17" w14:textId="441A23BD" w:rsidR="00886C62" w:rsidRDefault="00886C62" w:rsidP="00886C62">
      <w:pPr>
        <w:rPr>
          <w:sz w:val="24"/>
          <w:szCs w:val="24"/>
        </w:rPr>
      </w:pPr>
    </w:p>
    <w:p w14:paraId="39D9EB24" w14:textId="6FF770D5" w:rsidR="00886C62" w:rsidRDefault="00886C62" w:rsidP="00886C62">
      <w:pPr>
        <w:rPr>
          <w:sz w:val="28"/>
          <w:szCs w:val="28"/>
        </w:rPr>
      </w:pPr>
      <w:proofErr w:type="gramStart"/>
      <w:r>
        <w:rPr>
          <w:sz w:val="28"/>
          <w:szCs w:val="28"/>
        </w:rPr>
        <w:t>3 )</w:t>
      </w:r>
      <w:proofErr w:type="gramEnd"/>
      <w:r>
        <w:rPr>
          <w:sz w:val="28"/>
          <w:szCs w:val="28"/>
        </w:rPr>
        <w:t xml:space="preserve"> </w:t>
      </w:r>
      <w:proofErr w:type="spellStart"/>
      <w:r>
        <w:rPr>
          <w:sz w:val="28"/>
          <w:szCs w:val="28"/>
        </w:rPr>
        <w:t>Stephi</w:t>
      </w:r>
      <w:proofErr w:type="spellEnd"/>
      <w:r>
        <w:rPr>
          <w:sz w:val="28"/>
          <w:szCs w:val="28"/>
        </w:rPr>
        <w:t xml:space="preserve"> Place Software</w:t>
      </w:r>
    </w:p>
    <w:p w14:paraId="6ADE8E62" w14:textId="77777777" w:rsidR="00886C62" w:rsidRDefault="00886C62" w:rsidP="00886C62">
      <w:pPr>
        <w:rPr>
          <w:sz w:val="24"/>
          <w:szCs w:val="24"/>
        </w:rPr>
      </w:pPr>
      <w:proofErr w:type="spellStart"/>
      <w:r w:rsidRPr="00886C62">
        <w:rPr>
          <w:sz w:val="24"/>
          <w:szCs w:val="24"/>
        </w:rPr>
        <w:t>Stephi</w:t>
      </w:r>
      <w:proofErr w:type="spellEnd"/>
      <w:r w:rsidRPr="00886C62">
        <w:rPr>
          <w:sz w:val="24"/>
          <w:szCs w:val="24"/>
        </w:rPr>
        <w:t xml:space="preserve"> Place Software est un logiciel mis à disposition des utilisateurs de </w:t>
      </w:r>
      <w:proofErr w:type="spellStart"/>
      <w:r w:rsidRPr="00886C62">
        <w:rPr>
          <w:sz w:val="24"/>
          <w:szCs w:val="24"/>
        </w:rPr>
        <w:t>Stephi</w:t>
      </w:r>
      <w:proofErr w:type="spellEnd"/>
      <w:r w:rsidRPr="00886C62">
        <w:rPr>
          <w:sz w:val="24"/>
          <w:szCs w:val="24"/>
        </w:rPr>
        <w:t xml:space="preserve"> Place Web Sales afin de pouvoir réaliser des propositions d’achats et des négociations entre acheteurs et vendeurs. </w:t>
      </w:r>
    </w:p>
    <w:p w14:paraId="69031558" w14:textId="702587FB" w:rsidR="00886C62" w:rsidRDefault="00886C62" w:rsidP="00886C62">
      <w:pPr>
        <w:rPr>
          <w:sz w:val="24"/>
          <w:szCs w:val="24"/>
        </w:rPr>
      </w:pPr>
      <w:r w:rsidRPr="00886C62">
        <w:rPr>
          <w:sz w:val="24"/>
          <w:szCs w:val="24"/>
        </w:rPr>
        <w:t xml:space="preserve">Pour ce faire, </w:t>
      </w:r>
      <w:proofErr w:type="spellStart"/>
      <w:r w:rsidRPr="00886C62">
        <w:rPr>
          <w:sz w:val="24"/>
          <w:szCs w:val="24"/>
        </w:rPr>
        <w:t>Stephi</w:t>
      </w:r>
      <w:proofErr w:type="spellEnd"/>
      <w:r w:rsidRPr="00886C62">
        <w:rPr>
          <w:sz w:val="24"/>
          <w:szCs w:val="24"/>
        </w:rPr>
        <w:t xml:space="preserve"> Place Software propose des fonctionnalités équivalentes à </w:t>
      </w:r>
      <w:proofErr w:type="spellStart"/>
      <w:r w:rsidRPr="00886C62">
        <w:rPr>
          <w:sz w:val="24"/>
          <w:szCs w:val="24"/>
        </w:rPr>
        <w:t>Stephi</w:t>
      </w:r>
      <w:proofErr w:type="spellEnd"/>
      <w:r w:rsidRPr="00886C62">
        <w:rPr>
          <w:sz w:val="24"/>
          <w:szCs w:val="24"/>
        </w:rPr>
        <w:t xml:space="preserve"> Place Web Sales : </w:t>
      </w:r>
    </w:p>
    <w:p w14:paraId="37EBE177" w14:textId="77777777" w:rsidR="00886C62" w:rsidRDefault="00886C62" w:rsidP="00886C62">
      <w:pPr>
        <w:ind w:left="708"/>
        <w:rPr>
          <w:sz w:val="24"/>
          <w:szCs w:val="24"/>
        </w:rPr>
      </w:pPr>
      <w:r w:rsidRPr="00886C62">
        <w:rPr>
          <w:sz w:val="24"/>
          <w:szCs w:val="24"/>
        </w:rPr>
        <w:sym w:font="Symbol" w:char="F0B7"/>
      </w:r>
      <w:r w:rsidRPr="00886C62">
        <w:rPr>
          <w:sz w:val="24"/>
          <w:szCs w:val="24"/>
        </w:rPr>
        <w:t xml:space="preserve"> Les espaces Administration et Agent Immobilier de </w:t>
      </w:r>
      <w:proofErr w:type="spellStart"/>
      <w:r w:rsidRPr="00886C62">
        <w:rPr>
          <w:sz w:val="24"/>
          <w:szCs w:val="24"/>
        </w:rPr>
        <w:t>Stephi</w:t>
      </w:r>
      <w:proofErr w:type="spellEnd"/>
      <w:r w:rsidRPr="00886C62">
        <w:rPr>
          <w:sz w:val="24"/>
          <w:szCs w:val="24"/>
        </w:rPr>
        <w:t xml:space="preserve"> Web Sales sont également disponibles avec les mêmes fonctionnalités. </w:t>
      </w:r>
    </w:p>
    <w:p w14:paraId="1FEA0E90" w14:textId="77777777" w:rsidR="00886C62" w:rsidRDefault="00886C62" w:rsidP="00886C62">
      <w:pPr>
        <w:ind w:left="708"/>
        <w:rPr>
          <w:sz w:val="24"/>
          <w:szCs w:val="24"/>
        </w:rPr>
      </w:pPr>
      <w:r w:rsidRPr="00886C62">
        <w:rPr>
          <w:sz w:val="24"/>
          <w:szCs w:val="24"/>
        </w:rPr>
        <w:sym w:font="Symbol" w:char="F0B7"/>
      </w:r>
      <w:r w:rsidRPr="00886C62">
        <w:rPr>
          <w:sz w:val="24"/>
          <w:szCs w:val="24"/>
        </w:rPr>
        <w:t xml:space="preserve"> Les annonces visibles sur </w:t>
      </w:r>
      <w:proofErr w:type="spellStart"/>
      <w:r w:rsidRPr="00886C62">
        <w:rPr>
          <w:sz w:val="24"/>
          <w:szCs w:val="24"/>
        </w:rPr>
        <w:t>Stephi</w:t>
      </w:r>
      <w:proofErr w:type="spellEnd"/>
      <w:r w:rsidRPr="00886C62">
        <w:rPr>
          <w:sz w:val="24"/>
          <w:szCs w:val="24"/>
        </w:rPr>
        <w:t xml:space="preserve"> Web Sales peuvent être créées, modifiées, cachées supprimées. </w:t>
      </w:r>
    </w:p>
    <w:p w14:paraId="3863519F" w14:textId="77777777" w:rsidR="00886C62" w:rsidRDefault="00886C62" w:rsidP="00886C62">
      <w:pPr>
        <w:rPr>
          <w:sz w:val="24"/>
          <w:szCs w:val="24"/>
        </w:rPr>
      </w:pPr>
      <w:r w:rsidRPr="00886C62">
        <w:rPr>
          <w:sz w:val="24"/>
          <w:szCs w:val="24"/>
        </w:rPr>
        <w:t>A ces dernières fonctionnalités s’ajoute la possibilité d’associer des documents à une vente (contrat, pièce d’identité, RIB, agenda …). Ces documents peuvent être ajoutés, affichés et supprim</w:t>
      </w:r>
      <w:r>
        <w:rPr>
          <w:sz w:val="24"/>
          <w:szCs w:val="24"/>
        </w:rPr>
        <w:t>és</w:t>
      </w:r>
      <w:r w:rsidRPr="00886C62">
        <w:rPr>
          <w:sz w:val="24"/>
          <w:szCs w:val="24"/>
        </w:rPr>
        <w:t xml:space="preserve">. </w:t>
      </w:r>
    </w:p>
    <w:p w14:paraId="6E00F93D" w14:textId="77777777" w:rsidR="00886C62" w:rsidRDefault="00886C62" w:rsidP="00886C62">
      <w:pPr>
        <w:rPr>
          <w:sz w:val="24"/>
          <w:szCs w:val="24"/>
        </w:rPr>
      </w:pPr>
      <w:r w:rsidRPr="00886C62">
        <w:rPr>
          <w:sz w:val="24"/>
          <w:szCs w:val="24"/>
        </w:rPr>
        <w:t xml:space="preserve">Concernant la fonctionnalité de propositions d’achats et de négociation, </w:t>
      </w:r>
      <w:proofErr w:type="spellStart"/>
      <w:r w:rsidRPr="00886C62">
        <w:rPr>
          <w:sz w:val="24"/>
          <w:szCs w:val="24"/>
        </w:rPr>
        <w:t>Stephi</w:t>
      </w:r>
      <w:proofErr w:type="spellEnd"/>
      <w:r w:rsidRPr="00886C62">
        <w:rPr>
          <w:sz w:val="24"/>
          <w:szCs w:val="24"/>
        </w:rPr>
        <w:t xml:space="preserve"> Place Software ne retient que les 5 premières propositions d’achats (par ordre chronologique). À chaque nouvelle proposition, le vendeur et son agent immobilier sont notifiés par mail. </w:t>
      </w:r>
    </w:p>
    <w:p w14:paraId="189D9BF7" w14:textId="77777777" w:rsidR="00886C62" w:rsidRDefault="00886C62" w:rsidP="00886C62">
      <w:pPr>
        <w:rPr>
          <w:sz w:val="24"/>
          <w:szCs w:val="24"/>
        </w:rPr>
      </w:pPr>
      <w:r w:rsidRPr="00886C62">
        <w:rPr>
          <w:sz w:val="24"/>
          <w:szCs w:val="24"/>
        </w:rPr>
        <w:t xml:space="preserve">Le vendeur peut faire une contre-proposition sur l’offre de son choix. À ce moment-là, les autres propositions d’achats sont bloquées jusqu’à ce que la contre-proposition soit refusée ou acceptée par l’acheteur. </w:t>
      </w:r>
    </w:p>
    <w:p w14:paraId="356723CB" w14:textId="77777777" w:rsidR="00886C62" w:rsidRDefault="00886C62" w:rsidP="00886C62">
      <w:pPr>
        <w:rPr>
          <w:sz w:val="24"/>
          <w:szCs w:val="24"/>
        </w:rPr>
      </w:pPr>
      <w:r w:rsidRPr="00886C62">
        <w:rPr>
          <w:sz w:val="24"/>
          <w:szCs w:val="24"/>
        </w:rPr>
        <w:t xml:space="preserve">Si la contre-proposition est acceptée, ou qu’une vente est réalisée, tous les clients ayant fait une proposition sur le bien vendu sont notifiés, ainsi que ceux qui avaient l’annonce dans leurs favoris. </w:t>
      </w:r>
    </w:p>
    <w:p w14:paraId="130AF946" w14:textId="77777777" w:rsidR="00886C62" w:rsidRDefault="00886C62" w:rsidP="00886C62">
      <w:pPr>
        <w:rPr>
          <w:sz w:val="24"/>
          <w:szCs w:val="24"/>
        </w:rPr>
      </w:pPr>
      <w:r w:rsidRPr="00886C62">
        <w:rPr>
          <w:sz w:val="24"/>
          <w:szCs w:val="24"/>
        </w:rPr>
        <w:t xml:space="preserve">Les clients font les contrepropositions via la partie web. </w:t>
      </w:r>
    </w:p>
    <w:p w14:paraId="02B08CE6" w14:textId="50D4E967" w:rsidR="00886C62" w:rsidRPr="00886C62" w:rsidRDefault="00886C62" w:rsidP="00886C62">
      <w:pPr>
        <w:rPr>
          <w:sz w:val="24"/>
          <w:szCs w:val="24"/>
        </w:rPr>
      </w:pPr>
      <w:proofErr w:type="spellStart"/>
      <w:r w:rsidRPr="00886C62">
        <w:rPr>
          <w:sz w:val="24"/>
          <w:szCs w:val="24"/>
        </w:rPr>
        <w:t>Stephi</w:t>
      </w:r>
      <w:proofErr w:type="spellEnd"/>
      <w:r w:rsidRPr="00886C62">
        <w:rPr>
          <w:sz w:val="24"/>
          <w:szCs w:val="24"/>
        </w:rPr>
        <w:t xml:space="preserve"> Place Software intègre également un simulateur du processus de proposition et contreproposition : un acheteur peut faire une proposition d’achat pour un bien au simulateur. Le simulateur propose alors à l’acheteur des statistiques indiquant les chances qu’a la proposition d’être acceptée, refusée, ou soumise à contre-proposition.</w:t>
      </w:r>
    </w:p>
    <w:sectPr w:rsidR="00886C62" w:rsidRPr="00886C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C62"/>
    <w:rsid w:val="000227C9"/>
    <w:rsid w:val="005D3795"/>
    <w:rsid w:val="006E75B7"/>
    <w:rsid w:val="007D24CA"/>
    <w:rsid w:val="00886C62"/>
    <w:rsid w:val="00BF79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40B2"/>
  <w15:chartTrackingRefBased/>
  <w15:docId w15:val="{7F7ADD1E-4B5B-4445-8B87-0F1ACE8AF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836</Words>
  <Characters>4602</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 Garam</dc:creator>
  <cp:keywords/>
  <dc:description/>
  <cp:lastModifiedBy>MAGNE Jeremy</cp:lastModifiedBy>
  <cp:revision>3</cp:revision>
  <dcterms:created xsi:type="dcterms:W3CDTF">2020-02-04T09:30:00Z</dcterms:created>
  <dcterms:modified xsi:type="dcterms:W3CDTF">2020-02-10T16:34:00Z</dcterms:modified>
</cp:coreProperties>
</file>