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955" w:rsidRDefault="00131E6C">
      <w:r>
        <w:t>adfadsfasdfsdaf</w:t>
      </w:r>
      <w:bookmarkStart w:id="0" w:name="_GoBack"/>
      <w:bookmarkEnd w:id="0"/>
    </w:p>
    <w:sectPr w:rsidR="00FD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AC"/>
    <w:rsid w:val="00131E6C"/>
    <w:rsid w:val="00EA04AC"/>
    <w:rsid w:val="00F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Accenture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vijaykumar.r Sv</dc:creator>
  <cp:keywords/>
  <dc:description/>
  <cp:lastModifiedBy>vijaykumar.r Sv</cp:lastModifiedBy>
  <cp:revision>2</cp:revision>
  <dcterms:created xsi:type="dcterms:W3CDTF">2015-02-25T10:37:00Z</dcterms:created>
  <dcterms:modified xsi:type="dcterms:W3CDTF">2015-02-25T10:37:00Z</dcterms:modified>
</cp:coreProperties>
</file>