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3AA" w:rsidRPr="002033AA" w:rsidRDefault="002033AA" w:rsidP="002033AA">
      <w:pPr>
        <w:rPr>
          <w:b/>
          <w:bCs/>
          <w:sz w:val="40"/>
        </w:rPr>
      </w:pPr>
      <w:r w:rsidRPr="002033AA">
        <w:rPr>
          <w:b/>
          <w:bCs/>
          <w:sz w:val="40"/>
        </w:rPr>
        <w:t>Inspecting a dataset: A guided, hands-on tour</w:t>
      </w:r>
    </w:p>
    <w:p w:rsidR="002033AA" w:rsidRPr="002033AA" w:rsidRDefault="002033AA" w:rsidP="002033AA">
      <w:r w:rsidRPr="002033AA">
        <w:t>As a data analyst, you'll use data to answer questions and solve problems. When you analyze data and draw conclusions, you are generating insights that can influence business decisions, drive positive change, and help your stakeholders meet their goals. </w:t>
      </w:r>
    </w:p>
    <w:p w:rsidR="002033AA" w:rsidRPr="002033AA" w:rsidRDefault="002033AA" w:rsidP="002033AA">
      <w:r w:rsidRPr="002033AA">
        <w:t>Before you begin an analysis, it’s important to inspect your data to determine if it contains the specific information you need to answer your stakeholders’ questions. In any given dataset, it may be the case that:</w:t>
      </w:r>
    </w:p>
    <w:p w:rsidR="002033AA" w:rsidRPr="002033AA" w:rsidRDefault="002033AA" w:rsidP="002033AA">
      <w:pPr>
        <w:numPr>
          <w:ilvl w:val="0"/>
          <w:numId w:val="1"/>
        </w:numPr>
      </w:pPr>
      <w:r w:rsidRPr="002033AA">
        <w:t>The data is not there (you have sandwich data, but you need pizza data)</w:t>
      </w:r>
    </w:p>
    <w:p w:rsidR="002033AA" w:rsidRPr="002033AA" w:rsidRDefault="002033AA" w:rsidP="002033AA">
      <w:pPr>
        <w:numPr>
          <w:ilvl w:val="0"/>
          <w:numId w:val="1"/>
        </w:numPr>
      </w:pPr>
      <w:r w:rsidRPr="002033AA">
        <w:t>The data is insufficient (you have pizza data for June 1-7, but you need data for the entire month of June)</w:t>
      </w:r>
    </w:p>
    <w:p w:rsidR="002033AA" w:rsidRPr="002033AA" w:rsidRDefault="002033AA" w:rsidP="002033AA">
      <w:pPr>
        <w:numPr>
          <w:ilvl w:val="0"/>
          <w:numId w:val="1"/>
        </w:numPr>
      </w:pPr>
      <w:r w:rsidRPr="002033AA">
        <w:t>The data is incorrect (your pizza data lists the cost of a slice as $250, which makes you question the validity of the dataset)</w:t>
      </w:r>
    </w:p>
    <w:p w:rsidR="002033AA" w:rsidRPr="002033AA" w:rsidRDefault="002033AA" w:rsidP="002033AA">
      <w:r w:rsidRPr="002033AA">
        <w:t>Inspecting your dataset will help you pinpoint what questions are answerable and what data is still missing. You may be able to recover this data from an external source or at least recommend to your stakeholders that another data source be used. </w:t>
      </w:r>
    </w:p>
    <w:p w:rsidR="002033AA" w:rsidRPr="002033AA" w:rsidRDefault="002033AA" w:rsidP="002033AA">
      <w:r w:rsidRPr="002033AA">
        <w:t xml:space="preserve">In this reading, imagine you’re a data analyst inspecting spreadsheet data to determine if it’s possible to answer your stakeholders’ questions. </w:t>
      </w:r>
    </w:p>
    <w:p w:rsidR="002033AA" w:rsidRPr="002033AA" w:rsidRDefault="002033AA" w:rsidP="002033AA">
      <w:pPr>
        <w:rPr>
          <w:b/>
          <w:bCs/>
        </w:rPr>
      </w:pPr>
      <w:r w:rsidRPr="002033AA">
        <w:rPr>
          <w:b/>
          <w:bCs/>
        </w:rPr>
        <w:t>The scenario</w:t>
      </w:r>
    </w:p>
    <w:p w:rsidR="002033AA" w:rsidRPr="002033AA" w:rsidRDefault="002033AA" w:rsidP="002033AA">
      <w:r w:rsidRPr="002033AA">
        <w:t>You are a data analyst working for an ice cream company. Management is interested in improving the company's ice cream sales.</w:t>
      </w:r>
    </w:p>
    <w:p w:rsidR="002033AA" w:rsidRPr="002033AA" w:rsidRDefault="002033AA" w:rsidP="002033AA">
      <w:r w:rsidRPr="002033AA">
        <w:t>The company has been collecting data about its sales—but not a lot. The available data is from an internal data source and is based on sales for 2019. You’ve been asked to review the data and provide some insight into the company’s ice cream sales. Ideally, management would like answers to the following questions:</w:t>
      </w:r>
    </w:p>
    <w:p w:rsidR="002033AA" w:rsidRPr="002033AA" w:rsidRDefault="002033AA" w:rsidP="002033AA">
      <w:pPr>
        <w:numPr>
          <w:ilvl w:val="0"/>
          <w:numId w:val="2"/>
        </w:numPr>
      </w:pPr>
      <w:r w:rsidRPr="002033AA">
        <w:t>What is the most popular flavor of ice cream?</w:t>
      </w:r>
    </w:p>
    <w:p w:rsidR="002033AA" w:rsidRPr="002033AA" w:rsidRDefault="002033AA" w:rsidP="002033AA">
      <w:pPr>
        <w:numPr>
          <w:ilvl w:val="0"/>
          <w:numId w:val="2"/>
        </w:numPr>
      </w:pPr>
      <w:r w:rsidRPr="002033AA">
        <w:t>How does temperature affect sales?</w:t>
      </w:r>
    </w:p>
    <w:p w:rsidR="002033AA" w:rsidRPr="002033AA" w:rsidRDefault="002033AA" w:rsidP="002033AA">
      <w:pPr>
        <w:numPr>
          <w:ilvl w:val="0"/>
          <w:numId w:val="2"/>
        </w:numPr>
      </w:pPr>
      <w:r w:rsidRPr="002033AA">
        <w:t>How do weekends and holidays affect sales?</w:t>
      </w:r>
    </w:p>
    <w:p w:rsidR="002033AA" w:rsidRPr="002033AA" w:rsidRDefault="002033AA" w:rsidP="002033AA">
      <w:pPr>
        <w:numPr>
          <w:ilvl w:val="0"/>
          <w:numId w:val="2"/>
        </w:numPr>
      </w:pPr>
      <w:r w:rsidRPr="002033AA">
        <w:t>How does profitability differ for new versus returning customers?</w:t>
      </w:r>
    </w:p>
    <w:p w:rsidR="002033AA" w:rsidRPr="002033AA" w:rsidRDefault="002033AA" w:rsidP="002033AA">
      <w:pPr>
        <w:rPr>
          <w:b/>
          <w:bCs/>
        </w:rPr>
      </w:pPr>
      <w:r w:rsidRPr="002033AA">
        <w:rPr>
          <w:b/>
          <w:bCs/>
        </w:rPr>
        <w:t>Download the data</w:t>
      </w:r>
    </w:p>
    <w:p w:rsidR="002033AA" w:rsidRPr="002033AA" w:rsidRDefault="002033AA" w:rsidP="002033AA">
      <w:r w:rsidRPr="002033AA">
        <w:t xml:space="preserve">You can download the data to follow along with this reading. To use the template for the sales data, click the link below and select “Use Template.” </w:t>
      </w:r>
    </w:p>
    <w:p w:rsidR="002033AA" w:rsidRPr="002033AA" w:rsidRDefault="002033AA" w:rsidP="002033AA">
      <w:r w:rsidRPr="002033AA">
        <w:t xml:space="preserve">Link to template: </w:t>
      </w:r>
      <w:hyperlink r:id="rId5" w:anchor="gid=653912415" w:tgtFrame="_blank" w:tooltip="Ice Cream Sales" w:history="1">
        <w:r w:rsidRPr="002033AA">
          <w:rPr>
            <w:rStyle w:val="Hyperlink"/>
          </w:rPr>
          <w:t>Ice Cream Sales</w:t>
        </w:r>
      </w:hyperlink>
    </w:p>
    <w:p w:rsidR="002033AA" w:rsidRPr="002033AA" w:rsidRDefault="002033AA" w:rsidP="002033AA">
      <w:r w:rsidRPr="002033AA">
        <w:t>OR</w:t>
      </w:r>
    </w:p>
    <w:p w:rsidR="002033AA" w:rsidRPr="002033AA" w:rsidRDefault="002033AA" w:rsidP="002033AA">
      <w:r w:rsidRPr="002033AA">
        <w:lastRenderedPageBreak/>
        <w:t>If you don’t have a Google account, you can download the spreadsheets directly from the attachments below:</w:t>
      </w:r>
    </w:p>
    <w:p w:rsidR="002033AA" w:rsidRPr="002033AA" w:rsidRDefault="002033AA" w:rsidP="002033AA">
      <w:pPr>
        <w:rPr>
          <w:rStyle w:val="Hyperlink"/>
        </w:rPr>
      </w:pPr>
      <w:r w:rsidRPr="002033AA">
        <w:fldChar w:fldCharType="begin"/>
      </w:r>
      <w:r w:rsidRPr="002033AA">
        <w:instrText xml:space="preserve"> HYPERLINK "https://d3c33hcgiwev3.cloudfront.net/jmigEulNR7yooBLpTYe8Cw_9ecaf818f1a74b7987fe6a7d9af3c1f1_SalesByTemp.xlsx?Expires=1689120000&amp;Signature=HPDZb5kPYKdOyGtvnk4UKgjgT7pRw0InLFjPJ-I4QNZ52lkXZ07gj4NZq0lfVyaPMRH5OMHWrNhEM1mkMrADTJRuP6CuQxwKnFfDqcLA-VP1f~ZzAejnWlcoYlF5OjToIjE5Rl8HBdNHhXXUJfHTdvJ7J6ceA0cTC1T-s5NPD54_&amp;Key-Pair-Id=APKAJLTNE6QMUY6HBC5A" \t "_blank" </w:instrText>
      </w:r>
      <w:r w:rsidRPr="002033AA">
        <w:fldChar w:fldCharType="separate"/>
      </w:r>
    </w:p>
    <w:p w:rsidR="002033AA" w:rsidRPr="002033AA" w:rsidRDefault="002033AA" w:rsidP="002033AA">
      <w:pPr>
        <w:rPr>
          <w:rStyle w:val="Hyperlink"/>
        </w:rPr>
      </w:pPr>
      <w:proofErr w:type="spellStart"/>
      <w:r w:rsidRPr="002033AA">
        <w:rPr>
          <w:rStyle w:val="Hyperlink"/>
        </w:rPr>
        <w:t>SalesByTemp</w:t>
      </w:r>
      <w:proofErr w:type="spellEnd"/>
    </w:p>
    <w:p w:rsidR="002033AA" w:rsidRPr="002033AA" w:rsidRDefault="002033AA" w:rsidP="002033AA">
      <w:pPr>
        <w:rPr>
          <w:rStyle w:val="Hyperlink"/>
        </w:rPr>
      </w:pPr>
      <w:r w:rsidRPr="002033AA">
        <w:rPr>
          <w:rStyle w:val="Hyperlink"/>
        </w:rPr>
        <w:t>XLSX</w:t>
      </w:r>
      <w:r w:rsidRPr="002033AA">
        <w:rPr>
          <w:rStyle w:val="Hyperlink"/>
        </w:rPr>
        <w:t xml:space="preserve"> </w:t>
      </w:r>
      <w:r w:rsidRPr="002033AA">
        <w:rPr>
          <w:rStyle w:val="Hyperlink"/>
        </w:rPr>
        <w:t>File</w:t>
      </w:r>
    </w:p>
    <w:p w:rsidR="002033AA" w:rsidRPr="002033AA" w:rsidRDefault="002033AA" w:rsidP="002033AA">
      <w:r w:rsidRPr="002033AA">
        <w:fldChar w:fldCharType="end"/>
      </w:r>
    </w:p>
    <w:p w:rsidR="002033AA" w:rsidRPr="002033AA" w:rsidRDefault="002033AA" w:rsidP="002033AA">
      <w:pPr>
        <w:rPr>
          <w:rStyle w:val="Hyperlink"/>
        </w:rPr>
      </w:pPr>
      <w:r w:rsidRPr="002033AA">
        <w:fldChar w:fldCharType="begin"/>
      </w:r>
      <w:r w:rsidRPr="002033AA">
        <w:instrText xml:space="preserve"> HYPERLINK "https://d3c33hcgiwev3.cloudfront.net/B3ofmLtERPq6H5i7RFT6Pg_1ca5eec9c08941518e2c16034a2e65f1_SalesByDay.xlsx?Expires=1689120000&amp;Signature=OHvRBLCeV3RwoE5moU-72bN6k4JWY87wwNcRZZ2vpHTO2ea9FHU7Vpt5eM1oGHwwhYZe-evuEtGZSe5IESwPhYFJolsXPTwWzCp38Q~ptvmAHGFL5ylvSWgSThO7O0UPQH9LqubGcP5AKmC4GNFb4kbSiyZXl~CPOqae-vTyRFc_&amp;Key-Pair-Id=APKAJLTNE6QMUY6HBC5A" \t "_blank" </w:instrText>
      </w:r>
      <w:r w:rsidRPr="002033AA">
        <w:fldChar w:fldCharType="separate"/>
      </w:r>
    </w:p>
    <w:p w:rsidR="002033AA" w:rsidRPr="002033AA" w:rsidRDefault="002033AA" w:rsidP="002033AA">
      <w:pPr>
        <w:rPr>
          <w:rStyle w:val="Hyperlink"/>
        </w:rPr>
      </w:pPr>
      <w:proofErr w:type="spellStart"/>
      <w:r w:rsidRPr="002033AA">
        <w:rPr>
          <w:rStyle w:val="Hyperlink"/>
        </w:rPr>
        <w:t>SalesByDay</w:t>
      </w:r>
      <w:proofErr w:type="spellEnd"/>
    </w:p>
    <w:p w:rsidR="002033AA" w:rsidRPr="002033AA" w:rsidRDefault="002033AA" w:rsidP="002033AA">
      <w:pPr>
        <w:rPr>
          <w:rStyle w:val="Hyperlink"/>
        </w:rPr>
      </w:pPr>
      <w:r w:rsidRPr="002033AA">
        <w:rPr>
          <w:rStyle w:val="Hyperlink"/>
        </w:rPr>
        <w:t>XLSX File</w:t>
      </w:r>
    </w:p>
    <w:p w:rsidR="002033AA" w:rsidRPr="002033AA" w:rsidRDefault="002033AA" w:rsidP="002033AA">
      <w:r w:rsidRPr="002033AA">
        <w:fldChar w:fldCharType="end"/>
      </w:r>
    </w:p>
    <w:p w:rsidR="002033AA" w:rsidRPr="002033AA" w:rsidRDefault="002033AA" w:rsidP="002033AA">
      <w:pPr>
        <w:rPr>
          <w:rStyle w:val="Hyperlink"/>
        </w:rPr>
      </w:pPr>
      <w:r w:rsidRPr="002033AA">
        <w:fldChar w:fldCharType="begin"/>
      </w:r>
      <w:r w:rsidRPr="002033AA">
        <w:instrText xml:space="preserve"> HYPERLINK "https://d3c33hcgiwev3.cloudfront.net/DHN9hYWCSDCzfYWFgvgwgg_b0e0d35f6a4f4bde9c84ecd0dd69c0f1_SalesByFlavor.xlsx?Expires=1689120000&amp;Signature=DTXusnzC4xXKmcXCE2VRnz6cOzC1a7Rn6TSBGykNrrVlox~KNQWOe-uHRlH6PhutG~mJYvQOpNoWPxb4adzw8QRt4tcguhO~y7f7FuqQUNnvUcg17UtWYEYyETH1ET3DCVERG-itwWBNNdiunuHiXkVv2TKQ4anjlDxt0oQqNJA_&amp;Key-Pair-Id=APKAJLTNE6QMUY6HBC5A" \t "_blank" </w:instrText>
      </w:r>
      <w:r w:rsidRPr="002033AA">
        <w:fldChar w:fldCharType="separate"/>
      </w:r>
    </w:p>
    <w:p w:rsidR="002033AA" w:rsidRPr="002033AA" w:rsidRDefault="002033AA" w:rsidP="002033AA">
      <w:pPr>
        <w:rPr>
          <w:rStyle w:val="Hyperlink"/>
        </w:rPr>
      </w:pPr>
      <w:proofErr w:type="spellStart"/>
      <w:r w:rsidRPr="002033AA">
        <w:rPr>
          <w:rStyle w:val="Hyperlink"/>
        </w:rPr>
        <w:t>SalesByFlavor</w:t>
      </w:r>
      <w:proofErr w:type="spellEnd"/>
    </w:p>
    <w:p w:rsidR="002033AA" w:rsidRPr="002033AA" w:rsidRDefault="002033AA" w:rsidP="002033AA">
      <w:pPr>
        <w:rPr>
          <w:rStyle w:val="Hyperlink"/>
        </w:rPr>
      </w:pPr>
      <w:r w:rsidRPr="002033AA">
        <w:rPr>
          <w:rStyle w:val="Hyperlink"/>
        </w:rPr>
        <w:t>XLSX File</w:t>
      </w:r>
    </w:p>
    <w:p w:rsidR="002033AA" w:rsidRPr="002033AA" w:rsidRDefault="002033AA" w:rsidP="002033AA">
      <w:r w:rsidRPr="002033AA">
        <w:fldChar w:fldCharType="end"/>
      </w:r>
    </w:p>
    <w:p w:rsidR="002033AA" w:rsidRPr="002033AA" w:rsidRDefault="002033AA" w:rsidP="002033AA">
      <w:r w:rsidRPr="002033AA">
        <w:drawing>
          <wp:inline distT="0" distB="0" distL="0" distR="0">
            <wp:extent cx="15240000" cy="257175"/>
            <wp:effectExtent l="0" t="0" r="0" b="9525"/>
            <wp:docPr id="8" name="Picture 8" descr="https://d3c33hcgiwev3.cloudfront.net/imageAssetProxy.v1/UTyvGwMrT_m8rxsDK8_5jw_96ec24ae7f614779b31750a6b11f8d2f_dotted-line-right.png?expiry=1689120000000&amp;hmac=JdEHZdcDw4Mwr2ZSzXLcaPYBN_xtZECpPdwczTjBk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UTyvGwMrT_m8rxsDK8_5jw_96ec24ae7f614779b31750a6b11f8d2f_dotted-line-right.png?expiry=1689120000000&amp;hmac=JdEHZdcDw4Mwr2ZSzXLcaPYBN_xtZECpPdwczTjBkn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257175"/>
                    </a:xfrm>
                    <a:prstGeom prst="rect">
                      <a:avLst/>
                    </a:prstGeom>
                    <a:noFill/>
                    <a:ln>
                      <a:noFill/>
                    </a:ln>
                  </pic:spPr>
                </pic:pic>
              </a:graphicData>
            </a:graphic>
          </wp:inline>
        </w:drawing>
      </w:r>
    </w:p>
    <w:p w:rsidR="002033AA" w:rsidRPr="002033AA" w:rsidRDefault="002033AA" w:rsidP="002033AA">
      <w:pPr>
        <w:rPr>
          <w:b/>
          <w:bCs/>
        </w:rPr>
      </w:pPr>
      <w:r w:rsidRPr="002033AA">
        <w:rPr>
          <w:b/>
          <w:bCs/>
        </w:rPr>
        <w:t>Inspect the data</w:t>
      </w:r>
    </w:p>
    <w:p w:rsidR="002033AA" w:rsidRPr="002033AA" w:rsidRDefault="002033AA" w:rsidP="002033AA">
      <w:pPr>
        <w:rPr>
          <w:b/>
          <w:bCs/>
        </w:rPr>
      </w:pPr>
      <w:r w:rsidRPr="002033AA">
        <w:rPr>
          <w:b/>
          <w:bCs/>
        </w:rPr>
        <w:t>Question 1: What is the most popular flavor of ice cream?</w:t>
      </w:r>
    </w:p>
    <w:p w:rsidR="002033AA" w:rsidRPr="002033AA" w:rsidRDefault="002033AA" w:rsidP="002033AA">
      <w:r w:rsidRPr="002033AA">
        <w:t>To discover the most popular flavor, you first need to define what is meant by "popular." Is the most popular flavor the one that generated the most revenue in 2019? Or is it the flavor that had the largest number of units sold in 2019? Sometimes your measurement choices are limited by what data you have—you can review your spreadsheet to find out if either of these definitions of “popular” make sense based on the available data.  </w:t>
      </w:r>
    </w:p>
    <w:p w:rsidR="002033AA" w:rsidRPr="002033AA" w:rsidRDefault="002033AA" w:rsidP="002033AA">
      <w:r w:rsidRPr="002033AA">
        <w:t xml:space="preserve">Click the </w:t>
      </w:r>
      <w:r w:rsidRPr="002033AA">
        <w:rPr>
          <w:b/>
          <w:bCs/>
        </w:rPr>
        <w:t>flavors</w:t>
      </w:r>
      <w:r w:rsidRPr="002033AA">
        <w:t xml:space="preserve"> tab on your spreadsheet to view the relevant data. The </w:t>
      </w:r>
      <w:r w:rsidRPr="002033AA">
        <w:rPr>
          <w:b/>
          <w:bCs/>
        </w:rPr>
        <w:t xml:space="preserve">flavors </w:t>
      </w:r>
      <w:r w:rsidRPr="002033AA">
        <w:t xml:space="preserve">sheet has three columns and 209 rows of data. The column headers are </w:t>
      </w:r>
      <w:r w:rsidRPr="002033AA">
        <w:rPr>
          <w:b/>
          <w:bCs/>
        </w:rPr>
        <w:t>week</w:t>
      </w:r>
      <w:r w:rsidRPr="002033AA">
        <w:t>,</w:t>
      </w:r>
      <w:r w:rsidRPr="002033AA">
        <w:rPr>
          <w:b/>
          <w:bCs/>
        </w:rPr>
        <w:t xml:space="preserve"> units sold</w:t>
      </w:r>
      <w:r w:rsidRPr="002033AA">
        <w:rPr>
          <w:i/>
          <w:iCs/>
        </w:rPr>
        <w:t>,</w:t>
      </w:r>
      <w:r w:rsidRPr="002033AA">
        <w:t xml:space="preserve"> and </w:t>
      </w:r>
      <w:r w:rsidRPr="002033AA">
        <w:rPr>
          <w:b/>
          <w:bCs/>
        </w:rPr>
        <w:t>flavor</w:t>
      </w:r>
      <w:r w:rsidRPr="002033AA">
        <w:t>. This dataset did not come with a data description, so you have to figure out the significance of the columns on your own. Based on the data, you deduce that these columns provide information about the number of units sold for each ice cream flavor, by week, in 2019</w:t>
      </w:r>
    </w:p>
    <w:p w:rsidR="002033AA" w:rsidRPr="002033AA" w:rsidRDefault="002033AA" w:rsidP="002033AA">
      <w:r w:rsidRPr="002033AA">
        <w:lastRenderedPageBreak/>
        <w:drawing>
          <wp:inline distT="0" distB="0" distL="0" distR="0">
            <wp:extent cx="2676525" cy="1905000"/>
            <wp:effectExtent l="0" t="0" r="9525" b="0"/>
            <wp:docPr id="7" name="Picture 7" descr="https://d3c33hcgiwev3.cloudfront.net/imageAssetProxy.v1/0U2StFwfQDKNkrRcH5Aycw_fa883ec0ed39454bbc15085d48cbbcf1_Screenshot-2021-06-30-1.27.38-PM.png?expiry=1689120000000&amp;hmac=LDmi605-e-FMKW1NQcpOF08HOo7Mu6jpxI6_I0-Qf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0U2StFwfQDKNkrRcH5Aycw_fa883ec0ed39454bbc15085d48cbbcf1_Screenshot-2021-06-30-1.27.38-PM.png?expiry=1689120000000&amp;hmac=LDmi605-e-FMKW1NQcpOF08HOo7Mu6jpxI6_I0-Qfk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905000"/>
                    </a:xfrm>
                    <a:prstGeom prst="rect">
                      <a:avLst/>
                    </a:prstGeom>
                    <a:noFill/>
                    <a:ln>
                      <a:noFill/>
                    </a:ln>
                  </pic:spPr>
                </pic:pic>
              </a:graphicData>
            </a:graphic>
          </wp:inline>
        </w:drawing>
      </w:r>
    </w:p>
    <w:p w:rsidR="002033AA" w:rsidRPr="002033AA" w:rsidRDefault="002033AA" w:rsidP="002033AA">
      <w:r w:rsidRPr="002033AA">
        <w:t xml:space="preserve">In this case, you can discover what the most popular flavor is by using units sold as your measure. In particular, you can use the </w:t>
      </w:r>
      <w:r w:rsidRPr="002033AA">
        <w:rPr>
          <w:b/>
          <w:bCs/>
        </w:rPr>
        <w:t>units sold</w:t>
      </w:r>
      <w:r w:rsidRPr="002033AA">
        <w:t xml:space="preserve"> column to calculate the total number of units sold during the year for each flavor</w:t>
      </w:r>
      <w:r w:rsidRPr="002033AA">
        <w:rPr>
          <w:i/>
          <w:iCs/>
        </w:rPr>
        <w:t>.</w:t>
      </w:r>
      <w:r w:rsidRPr="002033AA">
        <w:t xml:space="preserve"> Unfortunately, the dataset does not provide the annual sales amount by flavor. In this case, your next step would be to ask your stakeholders if the annual sales per flavor data is available from another source. If not, you can add a statement about the current data’s limitations to your analysis. </w:t>
      </w:r>
    </w:p>
    <w:p w:rsidR="002033AA" w:rsidRPr="002033AA" w:rsidRDefault="002033AA" w:rsidP="002033AA">
      <w:pPr>
        <w:rPr>
          <w:b/>
          <w:bCs/>
        </w:rPr>
      </w:pPr>
      <w:r w:rsidRPr="002033AA">
        <w:rPr>
          <w:b/>
          <w:bCs/>
        </w:rPr>
        <w:t>Question 2: How does temperature affect sales?</w:t>
      </w:r>
    </w:p>
    <w:p w:rsidR="002033AA" w:rsidRPr="002033AA" w:rsidRDefault="002033AA" w:rsidP="002033AA">
      <w:r w:rsidRPr="002033AA">
        <w:t xml:space="preserve">To explore your second question, you click the </w:t>
      </w:r>
      <w:r w:rsidRPr="002033AA">
        <w:rPr>
          <w:b/>
          <w:bCs/>
        </w:rPr>
        <w:t>temperatures</w:t>
      </w:r>
      <w:r w:rsidRPr="002033AA">
        <w:t xml:space="preserve"> tab and check out the data. The </w:t>
      </w:r>
      <w:r w:rsidRPr="002033AA">
        <w:rPr>
          <w:b/>
          <w:bCs/>
        </w:rPr>
        <w:t xml:space="preserve">temperatures </w:t>
      </w:r>
      <w:r w:rsidRPr="002033AA">
        <w:t xml:space="preserve">sheet has two columns and 366 rows of data. The column headers are </w:t>
      </w:r>
      <w:r w:rsidRPr="002033AA">
        <w:rPr>
          <w:b/>
          <w:bCs/>
        </w:rPr>
        <w:t>temperature</w:t>
      </w:r>
      <w:r w:rsidRPr="002033AA">
        <w:t xml:space="preserve"> and </w:t>
      </w:r>
      <w:r w:rsidRPr="002033AA">
        <w:rPr>
          <w:b/>
          <w:bCs/>
        </w:rPr>
        <w:t>sales</w:t>
      </w:r>
      <w:r w:rsidRPr="002033AA">
        <w:t>. The data may show total 2019 sales per temperature (for instance, the first entry might sum up $39.69 in sales for three separate days that each had a high of 60 degrees). Or, the data may show</w:t>
      </w:r>
      <w:proofErr w:type="gramStart"/>
      <w:r w:rsidRPr="002033AA">
        <w:t>  a</w:t>
      </w:r>
      <w:proofErr w:type="gramEnd"/>
      <w:r w:rsidRPr="002033AA">
        <w:t xml:space="preserve"> snapshot of sales and temperature for each day in 2019 (for instance, the first entry might refer to a single day with a high of 60 degrees and $39.69 in sales).</w:t>
      </w:r>
    </w:p>
    <w:p w:rsidR="002033AA" w:rsidRPr="002033AA" w:rsidRDefault="002033AA" w:rsidP="002033AA">
      <w:r w:rsidRPr="002033AA">
        <w:drawing>
          <wp:inline distT="0" distB="0" distL="0" distR="0">
            <wp:extent cx="1905000" cy="1905000"/>
            <wp:effectExtent l="0" t="0" r="0" b="0"/>
            <wp:docPr id="6" name="Picture 6" descr="https://d3c33hcgiwev3.cloudfront.net/imageAssetProxy.v1/ogou_f1zTNGKLv39c4zR0g_bdec61a7a2314b8b9cbc9069d0c15cf1_Screenshot-2021-06-30-1.28.36-PM.png?expiry=1689120000000&amp;hmac=FFnN5iHnR1oGSy1VyIfk9aX2tFwQcG3FodEF03y8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3c33hcgiwev3.cloudfront.net/imageAssetProxy.v1/ogou_f1zTNGKLv39c4zR0g_bdec61a7a2314b8b9cbc9069d0c15cf1_Screenshot-2021-06-30-1.28.36-PM.png?expiry=1689120000000&amp;hmac=FFnN5iHnR1oGSy1VyIfk9aX2tFwQcG3FodEF03y8N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033AA" w:rsidRPr="002033AA" w:rsidRDefault="002033AA" w:rsidP="002033AA">
      <w:r w:rsidRPr="002033AA">
        <w:t>So, which is it? It’s probably a daily snapshot because there are 365 entries for temperature, and multiple rows with the same temperature and different sales values. This implies that each entry is for a single day and not a summary of multiple days. However, without more information, you can’t be certain. Plus, you don’t know if the current data is listed in consecutive order by date or in a different order. Your next step would be to contact the owner of the dataset for clarification. </w:t>
      </w:r>
    </w:p>
    <w:p w:rsidR="002033AA" w:rsidRPr="002033AA" w:rsidRDefault="002033AA" w:rsidP="002033AA">
      <w:r w:rsidRPr="002033AA">
        <w:lastRenderedPageBreak/>
        <w:t>If it turns out that temperature does affect sales, you’ll be able to offer your stakeholders an insight such as the following: “When daily highs are above X degrees, average ice cream sales increase by Y amount. So the business should plan on increasing inventory during these times to maximize sales.”</w:t>
      </w:r>
    </w:p>
    <w:p w:rsidR="002033AA" w:rsidRPr="002033AA" w:rsidRDefault="002033AA" w:rsidP="002033AA">
      <w:pPr>
        <w:rPr>
          <w:b/>
          <w:bCs/>
        </w:rPr>
      </w:pPr>
      <w:r w:rsidRPr="002033AA">
        <w:rPr>
          <w:b/>
          <w:bCs/>
        </w:rPr>
        <w:t>Question 3: How do weekends and holidays affect sales?</w:t>
      </w:r>
    </w:p>
    <w:p w:rsidR="002033AA" w:rsidRPr="002033AA" w:rsidRDefault="002033AA" w:rsidP="002033AA">
      <w:r w:rsidRPr="002033AA">
        <w:t xml:space="preserve">Next, you click on the </w:t>
      </w:r>
      <w:r w:rsidRPr="002033AA">
        <w:rPr>
          <w:b/>
          <w:bCs/>
        </w:rPr>
        <w:t>sales</w:t>
      </w:r>
      <w:r w:rsidRPr="002033AA">
        <w:t xml:space="preserve"> </w:t>
      </w:r>
      <w:proofErr w:type="spellStart"/>
      <w:r w:rsidRPr="002033AA">
        <w:t>tab</w:t>
      </w:r>
      <w:proofErr w:type="spellEnd"/>
      <w:r w:rsidRPr="002033AA">
        <w:t xml:space="preserve"> to view the data about dates of sale. The </w:t>
      </w:r>
      <w:r w:rsidRPr="002033AA">
        <w:rPr>
          <w:b/>
          <w:bCs/>
        </w:rPr>
        <w:t xml:space="preserve">sales </w:t>
      </w:r>
      <w:r w:rsidRPr="002033AA">
        <w:t xml:space="preserve">sheet has two columns and 366 rows of data. The column headers are </w:t>
      </w:r>
      <w:r w:rsidRPr="002033AA">
        <w:rPr>
          <w:b/>
          <w:bCs/>
        </w:rPr>
        <w:t>date</w:t>
      </w:r>
      <w:r w:rsidRPr="002033AA">
        <w:t xml:space="preserve"> and </w:t>
      </w:r>
      <w:r w:rsidRPr="002033AA">
        <w:rPr>
          <w:b/>
          <w:bCs/>
        </w:rPr>
        <w:t>sales</w:t>
      </w:r>
      <w:r w:rsidRPr="002033AA">
        <w:t xml:space="preserve">. This data is most likely total daily sales in 2019, as sales are recorded for each date in 2019. </w:t>
      </w:r>
    </w:p>
    <w:p w:rsidR="002033AA" w:rsidRPr="002033AA" w:rsidRDefault="002033AA" w:rsidP="002033AA">
      <w:r w:rsidRPr="002033AA">
        <w:drawing>
          <wp:inline distT="0" distB="0" distL="0" distR="0">
            <wp:extent cx="1876425" cy="2028825"/>
            <wp:effectExtent l="0" t="0" r="9525" b="9525"/>
            <wp:docPr id="5" name="Picture 5" descr="https://d3c33hcgiwev3.cloudfront.net/imageAssetProxy.v1/FqZv0vZjQoCmb9L2Y4KAcQ_68d789ed0152495387ddf9b4b68a6cf1_Screenshot-2021-06-30-1.29.37-PM.png?expiry=1689120000000&amp;hmac=kAjYCc4SszMM3CEKzooKG1BVoBjO9fihPfJUdcGzu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3c33hcgiwev3.cloudfront.net/imageAssetProxy.v1/FqZv0vZjQoCmb9L2Y4KAcQ_68d789ed0152495387ddf9b4b68a6cf1_Screenshot-2021-06-30-1.29.37-PM.png?expiry=1689120000000&amp;hmac=kAjYCc4SszMM3CEKzooKG1BVoBjO9fihPfJUdcGzu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2028825"/>
                    </a:xfrm>
                    <a:prstGeom prst="rect">
                      <a:avLst/>
                    </a:prstGeom>
                    <a:noFill/>
                    <a:ln>
                      <a:noFill/>
                    </a:ln>
                  </pic:spPr>
                </pic:pic>
              </a:graphicData>
            </a:graphic>
          </wp:inline>
        </w:drawing>
      </w:r>
    </w:p>
    <w:p w:rsidR="002033AA" w:rsidRPr="002033AA" w:rsidRDefault="002033AA" w:rsidP="002033AA">
      <w:r w:rsidRPr="002033AA">
        <w:t>You can use this data to determine whether a specific date falls on a weekend or holiday and add a column to your sheet that reflects this information. Then, you can find out whether sales on the weekends and holidays are greater than sales on other days. This will be useful to know for inventory planning and marketing purposes. </w:t>
      </w:r>
    </w:p>
    <w:p w:rsidR="002033AA" w:rsidRPr="002033AA" w:rsidRDefault="002033AA" w:rsidP="002033AA">
      <w:pPr>
        <w:rPr>
          <w:b/>
          <w:bCs/>
        </w:rPr>
      </w:pPr>
      <w:r w:rsidRPr="002033AA">
        <w:rPr>
          <w:b/>
          <w:bCs/>
        </w:rPr>
        <w:t>Question 4: How does profitability differ for new customers versus returning customers?</w:t>
      </w:r>
    </w:p>
    <w:p w:rsidR="002033AA" w:rsidRPr="002033AA" w:rsidRDefault="002033AA" w:rsidP="002033AA">
      <w:r w:rsidRPr="002033AA">
        <w:t>Your dataset does not contain sales data related to new customers. Without this data, you won’t be able to answer your final question. However, it may be the case that the company collects customer data and stores it in a different data table. </w:t>
      </w:r>
    </w:p>
    <w:p w:rsidR="002033AA" w:rsidRPr="002033AA" w:rsidRDefault="002033AA" w:rsidP="002033AA">
      <w:r w:rsidRPr="002033AA">
        <w:t>If so, your next step would be to find out how to access the company’s customer data. You can then join the revenue sales data to the customer data table to categorize each sale as from a new or returning customer and analyze the difference in profitability between the two sets of customers. This information will help your stakeholders develop marketing campaigns for specific types of customers to increase brand loyalty and overall profitability. </w:t>
      </w:r>
    </w:p>
    <w:p w:rsidR="002033AA" w:rsidRPr="002033AA" w:rsidRDefault="002033AA" w:rsidP="002033AA">
      <w:pPr>
        <w:rPr>
          <w:b/>
          <w:bCs/>
        </w:rPr>
      </w:pPr>
      <w:r w:rsidRPr="002033AA">
        <w:rPr>
          <w:b/>
          <w:bCs/>
        </w:rPr>
        <w:t>Conclusion</w:t>
      </w:r>
    </w:p>
    <w:p w:rsidR="002033AA" w:rsidRPr="002033AA" w:rsidRDefault="002033AA" w:rsidP="002033AA">
      <w:r w:rsidRPr="002033AA">
        <w:t>When working on analytics projects, you won’t always have all the necessary or relevant data at your disposal.  In many of these cases, you can turn to other data sources to fill in the gaps. </w:t>
      </w:r>
    </w:p>
    <w:p w:rsidR="002033AA" w:rsidRPr="002033AA" w:rsidRDefault="002033AA" w:rsidP="002033AA">
      <w:r w:rsidRPr="002033AA">
        <w:t> Despite the limitations of your dataset, it’s still possible to offer your stakeholders some valuable insights. For next steps, your best plan of action will be to take the initiative to ask questions, identify other relevant datasets, or do some research on your own.  No matter what data you’re working with, carefully inspecting your data makes a big impact on the overall quality of your analysis. </w:t>
      </w:r>
      <w:bookmarkStart w:id="0" w:name="_GoBack"/>
      <w:bookmarkEnd w:id="0"/>
    </w:p>
    <w:sectPr w:rsidR="002033AA" w:rsidRPr="0020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3E1"/>
    <w:multiLevelType w:val="multilevel"/>
    <w:tmpl w:val="5F4E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20766"/>
    <w:multiLevelType w:val="multilevel"/>
    <w:tmpl w:val="211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AE"/>
    <w:rsid w:val="002033AA"/>
    <w:rsid w:val="009E5B0D"/>
    <w:rsid w:val="00B62C94"/>
    <w:rsid w:val="00FA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9A655-C44C-40C1-8FC3-8F204C3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3AA"/>
    <w:rPr>
      <w:color w:val="0563C1" w:themeColor="hyperlink"/>
      <w:u w:val="single"/>
    </w:rPr>
  </w:style>
  <w:style w:type="character" w:styleId="FollowedHyperlink">
    <w:name w:val="FollowedHyperlink"/>
    <w:basedOn w:val="DefaultParagraphFont"/>
    <w:uiPriority w:val="99"/>
    <w:semiHidden/>
    <w:unhideWhenUsed/>
    <w:rsid w:val="00203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39664">
      <w:bodyDiv w:val="1"/>
      <w:marLeft w:val="0"/>
      <w:marRight w:val="0"/>
      <w:marTop w:val="0"/>
      <w:marBottom w:val="0"/>
      <w:divBdr>
        <w:top w:val="none" w:sz="0" w:space="0" w:color="auto"/>
        <w:left w:val="none" w:sz="0" w:space="0" w:color="auto"/>
        <w:bottom w:val="none" w:sz="0" w:space="0" w:color="auto"/>
        <w:right w:val="none" w:sz="0" w:space="0" w:color="auto"/>
      </w:divBdr>
      <w:divsChild>
        <w:div w:id="1433627324">
          <w:marLeft w:val="0"/>
          <w:marRight w:val="0"/>
          <w:marTop w:val="0"/>
          <w:marBottom w:val="0"/>
          <w:divBdr>
            <w:top w:val="none" w:sz="0" w:space="0" w:color="auto"/>
            <w:left w:val="none" w:sz="0" w:space="0" w:color="auto"/>
            <w:bottom w:val="none" w:sz="0" w:space="0" w:color="auto"/>
            <w:right w:val="none" w:sz="0" w:space="0" w:color="auto"/>
          </w:divBdr>
        </w:div>
        <w:div w:id="2132626812">
          <w:marLeft w:val="0"/>
          <w:marRight w:val="0"/>
          <w:marTop w:val="0"/>
          <w:marBottom w:val="0"/>
          <w:divBdr>
            <w:top w:val="none" w:sz="0" w:space="0" w:color="auto"/>
            <w:left w:val="none" w:sz="0" w:space="0" w:color="auto"/>
            <w:bottom w:val="none" w:sz="0" w:space="0" w:color="auto"/>
            <w:right w:val="none" w:sz="0" w:space="0" w:color="auto"/>
          </w:divBdr>
          <w:divsChild>
            <w:div w:id="2106801693">
              <w:marLeft w:val="0"/>
              <w:marRight w:val="0"/>
              <w:marTop w:val="0"/>
              <w:marBottom w:val="0"/>
              <w:divBdr>
                <w:top w:val="none" w:sz="0" w:space="0" w:color="auto"/>
                <w:left w:val="none" w:sz="0" w:space="0" w:color="auto"/>
                <w:bottom w:val="none" w:sz="0" w:space="0" w:color="auto"/>
                <w:right w:val="none" w:sz="0" w:space="0" w:color="auto"/>
              </w:divBdr>
              <w:divsChild>
                <w:div w:id="1545559046">
                  <w:marLeft w:val="0"/>
                  <w:marRight w:val="0"/>
                  <w:marTop w:val="0"/>
                  <w:marBottom w:val="0"/>
                  <w:divBdr>
                    <w:top w:val="none" w:sz="0" w:space="0" w:color="auto"/>
                    <w:left w:val="none" w:sz="0" w:space="0" w:color="auto"/>
                    <w:bottom w:val="none" w:sz="0" w:space="0" w:color="auto"/>
                    <w:right w:val="none" w:sz="0" w:space="0" w:color="auto"/>
                  </w:divBdr>
                  <w:divsChild>
                    <w:div w:id="821895212">
                      <w:marLeft w:val="0"/>
                      <w:marRight w:val="0"/>
                      <w:marTop w:val="0"/>
                      <w:marBottom w:val="0"/>
                      <w:divBdr>
                        <w:top w:val="none" w:sz="0" w:space="0" w:color="auto"/>
                        <w:left w:val="none" w:sz="0" w:space="0" w:color="auto"/>
                        <w:bottom w:val="none" w:sz="0" w:space="0" w:color="auto"/>
                        <w:right w:val="none" w:sz="0" w:space="0" w:color="auto"/>
                      </w:divBdr>
                      <w:divsChild>
                        <w:div w:id="725763615">
                          <w:marLeft w:val="0"/>
                          <w:marRight w:val="0"/>
                          <w:marTop w:val="0"/>
                          <w:marBottom w:val="0"/>
                          <w:divBdr>
                            <w:top w:val="none" w:sz="0" w:space="0" w:color="auto"/>
                            <w:left w:val="none" w:sz="0" w:space="0" w:color="auto"/>
                            <w:bottom w:val="none" w:sz="0" w:space="0" w:color="auto"/>
                            <w:right w:val="none" w:sz="0" w:space="0" w:color="auto"/>
                          </w:divBdr>
                          <w:divsChild>
                            <w:div w:id="1996642464">
                              <w:marLeft w:val="0"/>
                              <w:marRight w:val="0"/>
                              <w:marTop w:val="0"/>
                              <w:marBottom w:val="0"/>
                              <w:divBdr>
                                <w:top w:val="none" w:sz="0" w:space="0" w:color="auto"/>
                                <w:left w:val="none" w:sz="0" w:space="0" w:color="auto"/>
                                <w:bottom w:val="none" w:sz="0" w:space="0" w:color="auto"/>
                                <w:right w:val="none" w:sz="0" w:space="0" w:color="auto"/>
                              </w:divBdr>
                              <w:divsChild>
                                <w:div w:id="1726443758">
                                  <w:marLeft w:val="0"/>
                                  <w:marRight w:val="0"/>
                                  <w:marTop w:val="0"/>
                                  <w:marBottom w:val="0"/>
                                  <w:divBdr>
                                    <w:top w:val="none" w:sz="0" w:space="0" w:color="auto"/>
                                    <w:left w:val="none" w:sz="0" w:space="0" w:color="auto"/>
                                    <w:bottom w:val="none" w:sz="0" w:space="0" w:color="auto"/>
                                    <w:right w:val="none" w:sz="0" w:space="0" w:color="auto"/>
                                  </w:divBdr>
                                  <w:divsChild>
                                    <w:div w:id="734402090">
                                      <w:marLeft w:val="0"/>
                                      <w:marRight w:val="0"/>
                                      <w:marTop w:val="0"/>
                                      <w:marBottom w:val="0"/>
                                      <w:divBdr>
                                        <w:top w:val="none" w:sz="0" w:space="0" w:color="auto"/>
                                        <w:left w:val="none" w:sz="0" w:space="0" w:color="auto"/>
                                        <w:bottom w:val="none" w:sz="0" w:space="0" w:color="auto"/>
                                        <w:right w:val="none" w:sz="0" w:space="0" w:color="auto"/>
                                      </w:divBdr>
                                      <w:divsChild>
                                        <w:div w:id="736827181">
                                          <w:marLeft w:val="0"/>
                                          <w:marRight w:val="0"/>
                                          <w:marTop w:val="0"/>
                                          <w:marBottom w:val="0"/>
                                          <w:divBdr>
                                            <w:top w:val="none" w:sz="0" w:space="0" w:color="auto"/>
                                            <w:left w:val="none" w:sz="0" w:space="0" w:color="auto"/>
                                            <w:bottom w:val="none" w:sz="0" w:space="0" w:color="auto"/>
                                            <w:right w:val="none" w:sz="0" w:space="0" w:color="auto"/>
                                          </w:divBdr>
                                          <w:divsChild>
                                            <w:div w:id="481580029">
                                              <w:marLeft w:val="0"/>
                                              <w:marRight w:val="0"/>
                                              <w:marTop w:val="0"/>
                                              <w:marBottom w:val="0"/>
                                              <w:divBdr>
                                                <w:top w:val="none" w:sz="0" w:space="0" w:color="auto"/>
                                                <w:left w:val="none" w:sz="0" w:space="0" w:color="auto"/>
                                                <w:bottom w:val="none" w:sz="0" w:space="0" w:color="auto"/>
                                                <w:right w:val="none" w:sz="0" w:space="0" w:color="auto"/>
                                              </w:divBdr>
                                              <w:divsChild>
                                                <w:div w:id="1085110334">
                                                  <w:marLeft w:val="0"/>
                                                  <w:marRight w:val="0"/>
                                                  <w:marTop w:val="0"/>
                                                  <w:marBottom w:val="0"/>
                                                  <w:divBdr>
                                                    <w:top w:val="none" w:sz="0" w:space="0" w:color="auto"/>
                                                    <w:left w:val="none" w:sz="0" w:space="0" w:color="auto"/>
                                                    <w:bottom w:val="none" w:sz="0" w:space="0" w:color="auto"/>
                                                    <w:right w:val="none" w:sz="0" w:space="0" w:color="auto"/>
                                                  </w:divBdr>
                                                </w:div>
                                                <w:div w:id="1642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550543">
                              <w:marLeft w:val="0"/>
                              <w:marRight w:val="0"/>
                              <w:marTop w:val="0"/>
                              <w:marBottom w:val="0"/>
                              <w:divBdr>
                                <w:top w:val="none" w:sz="0" w:space="0" w:color="auto"/>
                                <w:left w:val="none" w:sz="0" w:space="0" w:color="auto"/>
                                <w:bottom w:val="none" w:sz="0" w:space="0" w:color="auto"/>
                                <w:right w:val="none" w:sz="0" w:space="0" w:color="auto"/>
                              </w:divBdr>
                              <w:divsChild>
                                <w:div w:id="1009714824">
                                  <w:marLeft w:val="0"/>
                                  <w:marRight w:val="0"/>
                                  <w:marTop w:val="0"/>
                                  <w:marBottom w:val="0"/>
                                  <w:divBdr>
                                    <w:top w:val="none" w:sz="0" w:space="0" w:color="auto"/>
                                    <w:left w:val="none" w:sz="0" w:space="0" w:color="auto"/>
                                    <w:bottom w:val="none" w:sz="0" w:space="0" w:color="auto"/>
                                    <w:right w:val="none" w:sz="0" w:space="0" w:color="auto"/>
                                  </w:divBdr>
                                  <w:divsChild>
                                    <w:div w:id="982195627">
                                      <w:marLeft w:val="0"/>
                                      <w:marRight w:val="0"/>
                                      <w:marTop w:val="0"/>
                                      <w:marBottom w:val="0"/>
                                      <w:divBdr>
                                        <w:top w:val="none" w:sz="0" w:space="0" w:color="auto"/>
                                        <w:left w:val="none" w:sz="0" w:space="0" w:color="auto"/>
                                        <w:bottom w:val="none" w:sz="0" w:space="0" w:color="auto"/>
                                        <w:right w:val="none" w:sz="0" w:space="0" w:color="auto"/>
                                      </w:divBdr>
                                      <w:divsChild>
                                        <w:div w:id="374162318">
                                          <w:marLeft w:val="0"/>
                                          <w:marRight w:val="0"/>
                                          <w:marTop w:val="0"/>
                                          <w:marBottom w:val="0"/>
                                          <w:divBdr>
                                            <w:top w:val="none" w:sz="0" w:space="0" w:color="auto"/>
                                            <w:left w:val="none" w:sz="0" w:space="0" w:color="auto"/>
                                            <w:bottom w:val="none" w:sz="0" w:space="0" w:color="auto"/>
                                            <w:right w:val="none" w:sz="0" w:space="0" w:color="auto"/>
                                          </w:divBdr>
                                          <w:divsChild>
                                            <w:div w:id="296642651">
                                              <w:marLeft w:val="0"/>
                                              <w:marRight w:val="0"/>
                                              <w:marTop w:val="0"/>
                                              <w:marBottom w:val="0"/>
                                              <w:divBdr>
                                                <w:top w:val="none" w:sz="0" w:space="0" w:color="auto"/>
                                                <w:left w:val="none" w:sz="0" w:space="0" w:color="auto"/>
                                                <w:bottom w:val="none" w:sz="0" w:space="0" w:color="auto"/>
                                                <w:right w:val="none" w:sz="0" w:space="0" w:color="auto"/>
                                              </w:divBdr>
                                              <w:divsChild>
                                                <w:div w:id="757141706">
                                                  <w:marLeft w:val="0"/>
                                                  <w:marRight w:val="0"/>
                                                  <w:marTop w:val="0"/>
                                                  <w:marBottom w:val="0"/>
                                                  <w:divBdr>
                                                    <w:top w:val="none" w:sz="0" w:space="0" w:color="auto"/>
                                                    <w:left w:val="none" w:sz="0" w:space="0" w:color="auto"/>
                                                    <w:bottom w:val="none" w:sz="0" w:space="0" w:color="auto"/>
                                                    <w:right w:val="none" w:sz="0" w:space="0" w:color="auto"/>
                                                  </w:divBdr>
                                                </w:div>
                                                <w:div w:id="1320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2865">
                              <w:marLeft w:val="0"/>
                              <w:marRight w:val="0"/>
                              <w:marTop w:val="0"/>
                              <w:marBottom w:val="0"/>
                              <w:divBdr>
                                <w:top w:val="none" w:sz="0" w:space="0" w:color="auto"/>
                                <w:left w:val="none" w:sz="0" w:space="0" w:color="auto"/>
                                <w:bottom w:val="none" w:sz="0" w:space="0" w:color="auto"/>
                                <w:right w:val="none" w:sz="0" w:space="0" w:color="auto"/>
                              </w:divBdr>
                              <w:divsChild>
                                <w:div w:id="1976716380">
                                  <w:marLeft w:val="0"/>
                                  <w:marRight w:val="0"/>
                                  <w:marTop w:val="0"/>
                                  <w:marBottom w:val="0"/>
                                  <w:divBdr>
                                    <w:top w:val="none" w:sz="0" w:space="0" w:color="auto"/>
                                    <w:left w:val="none" w:sz="0" w:space="0" w:color="auto"/>
                                    <w:bottom w:val="none" w:sz="0" w:space="0" w:color="auto"/>
                                    <w:right w:val="none" w:sz="0" w:space="0" w:color="auto"/>
                                  </w:divBdr>
                                  <w:divsChild>
                                    <w:div w:id="126121542">
                                      <w:marLeft w:val="0"/>
                                      <w:marRight w:val="0"/>
                                      <w:marTop w:val="0"/>
                                      <w:marBottom w:val="0"/>
                                      <w:divBdr>
                                        <w:top w:val="none" w:sz="0" w:space="0" w:color="auto"/>
                                        <w:left w:val="none" w:sz="0" w:space="0" w:color="auto"/>
                                        <w:bottom w:val="none" w:sz="0" w:space="0" w:color="auto"/>
                                        <w:right w:val="none" w:sz="0" w:space="0" w:color="auto"/>
                                      </w:divBdr>
                                      <w:divsChild>
                                        <w:div w:id="641152931">
                                          <w:marLeft w:val="0"/>
                                          <w:marRight w:val="0"/>
                                          <w:marTop w:val="0"/>
                                          <w:marBottom w:val="0"/>
                                          <w:divBdr>
                                            <w:top w:val="none" w:sz="0" w:space="0" w:color="auto"/>
                                            <w:left w:val="none" w:sz="0" w:space="0" w:color="auto"/>
                                            <w:bottom w:val="none" w:sz="0" w:space="0" w:color="auto"/>
                                            <w:right w:val="none" w:sz="0" w:space="0" w:color="auto"/>
                                          </w:divBdr>
                                          <w:divsChild>
                                            <w:div w:id="1489437991">
                                              <w:marLeft w:val="0"/>
                                              <w:marRight w:val="0"/>
                                              <w:marTop w:val="0"/>
                                              <w:marBottom w:val="0"/>
                                              <w:divBdr>
                                                <w:top w:val="none" w:sz="0" w:space="0" w:color="auto"/>
                                                <w:left w:val="none" w:sz="0" w:space="0" w:color="auto"/>
                                                <w:bottom w:val="none" w:sz="0" w:space="0" w:color="auto"/>
                                                <w:right w:val="none" w:sz="0" w:space="0" w:color="auto"/>
                                              </w:divBdr>
                                              <w:divsChild>
                                                <w:div w:id="1309671558">
                                                  <w:marLeft w:val="0"/>
                                                  <w:marRight w:val="0"/>
                                                  <w:marTop w:val="0"/>
                                                  <w:marBottom w:val="0"/>
                                                  <w:divBdr>
                                                    <w:top w:val="none" w:sz="0" w:space="0" w:color="auto"/>
                                                    <w:left w:val="none" w:sz="0" w:space="0" w:color="auto"/>
                                                    <w:bottom w:val="none" w:sz="0" w:space="0" w:color="auto"/>
                                                    <w:right w:val="none" w:sz="0" w:space="0" w:color="auto"/>
                                                  </w:divBdr>
                                                </w:div>
                                                <w:div w:id="17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77680">
                              <w:marLeft w:val="0"/>
                              <w:marRight w:val="0"/>
                              <w:marTop w:val="0"/>
                              <w:marBottom w:val="0"/>
                              <w:divBdr>
                                <w:top w:val="none" w:sz="0" w:space="0" w:color="auto"/>
                                <w:left w:val="none" w:sz="0" w:space="0" w:color="auto"/>
                                <w:bottom w:val="none" w:sz="0" w:space="0" w:color="auto"/>
                                <w:right w:val="none" w:sz="0" w:space="0" w:color="auto"/>
                              </w:divBdr>
                            </w:div>
                            <w:div w:id="269316590">
                              <w:marLeft w:val="0"/>
                              <w:marRight w:val="0"/>
                              <w:marTop w:val="0"/>
                              <w:marBottom w:val="0"/>
                              <w:divBdr>
                                <w:top w:val="none" w:sz="0" w:space="0" w:color="auto"/>
                                <w:left w:val="none" w:sz="0" w:space="0" w:color="auto"/>
                                <w:bottom w:val="none" w:sz="0" w:space="0" w:color="auto"/>
                                <w:right w:val="none" w:sz="0" w:space="0" w:color="auto"/>
                              </w:divBdr>
                            </w:div>
                            <w:div w:id="1652514573">
                              <w:marLeft w:val="0"/>
                              <w:marRight w:val="0"/>
                              <w:marTop w:val="0"/>
                              <w:marBottom w:val="0"/>
                              <w:divBdr>
                                <w:top w:val="none" w:sz="0" w:space="0" w:color="auto"/>
                                <w:left w:val="none" w:sz="0" w:space="0" w:color="auto"/>
                                <w:bottom w:val="none" w:sz="0" w:space="0" w:color="auto"/>
                                <w:right w:val="none" w:sz="0" w:space="0" w:color="auto"/>
                              </w:divBdr>
                            </w:div>
                            <w:div w:id="6461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416930">
      <w:bodyDiv w:val="1"/>
      <w:marLeft w:val="0"/>
      <w:marRight w:val="0"/>
      <w:marTop w:val="0"/>
      <w:marBottom w:val="0"/>
      <w:divBdr>
        <w:top w:val="none" w:sz="0" w:space="0" w:color="auto"/>
        <w:left w:val="none" w:sz="0" w:space="0" w:color="auto"/>
        <w:bottom w:val="none" w:sz="0" w:space="0" w:color="auto"/>
        <w:right w:val="none" w:sz="0" w:space="0" w:color="auto"/>
      </w:divBdr>
      <w:divsChild>
        <w:div w:id="1559513921">
          <w:marLeft w:val="0"/>
          <w:marRight w:val="0"/>
          <w:marTop w:val="0"/>
          <w:marBottom w:val="0"/>
          <w:divBdr>
            <w:top w:val="none" w:sz="0" w:space="0" w:color="auto"/>
            <w:left w:val="none" w:sz="0" w:space="0" w:color="auto"/>
            <w:bottom w:val="none" w:sz="0" w:space="0" w:color="auto"/>
            <w:right w:val="none" w:sz="0" w:space="0" w:color="auto"/>
          </w:divBdr>
        </w:div>
        <w:div w:id="478766385">
          <w:marLeft w:val="0"/>
          <w:marRight w:val="0"/>
          <w:marTop w:val="0"/>
          <w:marBottom w:val="0"/>
          <w:divBdr>
            <w:top w:val="none" w:sz="0" w:space="0" w:color="auto"/>
            <w:left w:val="none" w:sz="0" w:space="0" w:color="auto"/>
            <w:bottom w:val="none" w:sz="0" w:space="0" w:color="auto"/>
            <w:right w:val="none" w:sz="0" w:space="0" w:color="auto"/>
          </w:divBdr>
          <w:divsChild>
            <w:div w:id="1496921266">
              <w:marLeft w:val="0"/>
              <w:marRight w:val="0"/>
              <w:marTop w:val="0"/>
              <w:marBottom w:val="0"/>
              <w:divBdr>
                <w:top w:val="none" w:sz="0" w:space="0" w:color="auto"/>
                <w:left w:val="none" w:sz="0" w:space="0" w:color="auto"/>
                <w:bottom w:val="none" w:sz="0" w:space="0" w:color="auto"/>
                <w:right w:val="none" w:sz="0" w:space="0" w:color="auto"/>
              </w:divBdr>
              <w:divsChild>
                <w:div w:id="225191667">
                  <w:marLeft w:val="0"/>
                  <w:marRight w:val="0"/>
                  <w:marTop w:val="0"/>
                  <w:marBottom w:val="0"/>
                  <w:divBdr>
                    <w:top w:val="none" w:sz="0" w:space="0" w:color="auto"/>
                    <w:left w:val="none" w:sz="0" w:space="0" w:color="auto"/>
                    <w:bottom w:val="none" w:sz="0" w:space="0" w:color="auto"/>
                    <w:right w:val="none" w:sz="0" w:space="0" w:color="auto"/>
                  </w:divBdr>
                  <w:divsChild>
                    <w:div w:id="525365363">
                      <w:marLeft w:val="0"/>
                      <w:marRight w:val="0"/>
                      <w:marTop w:val="0"/>
                      <w:marBottom w:val="0"/>
                      <w:divBdr>
                        <w:top w:val="none" w:sz="0" w:space="0" w:color="auto"/>
                        <w:left w:val="none" w:sz="0" w:space="0" w:color="auto"/>
                        <w:bottom w:val="none" w:sz="0" w:space="0" w:color="auto"/>
                        <w:right w:val="none" w:sz="0" w:space="0" w:color="auto"/>
                      </w:divBdr>
                      <w:divsChild>
                        <w:div w:id="131027764">
                          <w:marLeft w:val="0"/>
                          <w:marRight w:val="0"/>
                          <w:marTop w:val="0"/>
                          <w:marBottom w:val="0"/>
                          <w:divBdr>
                            <w:top w:val="none" w:sz="0" w:space="0" w:color="auto"/>
                            <w:left w:val="none" w:sz="0" w:space="0" w:color="auto"/>
                            <w:bottom w:val="none" w:sz="0" w:space="0" w:color="auto"/>
                            <w:right w:val="none" w:sz="0" w:space="0" w:color="auto"/>
                          </w:divBdr>
                          <w:divsChild>
                            <w:div w:id="1416785839">
                              <w:marLeft w:val="0"/>
                              <w:marRight w:val="0"/>
                              <w:marTop w:val="0"/>
                              <w:marBottom w:val="0"/>
                              <w:divBdr>
                                <w:top w:val="none" w:sz="0" w:space="0" w:color="auto"/>
                                <w:left w:val="none" w:sz="0" w:space="0" w:color="auto"/>
                                <w:bottom w:val="none" w:sz="0" w:space="0" w:color="auto"/>
                                <w:right w:val="none" w:sz="0" w:space="0" w:color="auto"/>
                              </w:divBdr>
                              <w:divsChild>
                                <w:div w:id="297303548">
                                  <w:marLeft w:val="0"/>
                                  <w:marRight w:val="0"/>
                                  <w:marTop w:val="0"/>
                                  <w:marBottom w:val="0"/>
                                  <w:divBdr>
                                    <w:top w:val="none" w:sz="0" w:space="0" w:color="auto"/>
                                    <w:left w:val="none" w:sz="0" w:space="0" w:color="auto"/>
                                    <w:bottom w:val="none" w:sz="0" w:space="0" w:color="auto"/>
                                    <w:right w:val="none" w:sz="0" w:space="0" w:color="auto"/>
                                  </w:divBdr>
                                  <w:divsChild>
                                    <w:div w:id="1929341603">
                                      <w:marLeft w:val="0"/>
                                      <w:marRight w:val="0"/>
                                      <w:marTop w:val="0"/>
                                      <w:marBottom w:val="0"/>
                                      <w:divBdr>
                                        <w:top w:val="none" w:sz="0" w:space="0" w:color="auto"/>
                                        <w:left w:val="none" w:sz="0" w:space="0" w:color="auto"/>
                                        <w:bottom w:val="none" w:sz="0" w:space="0" w:color="auto"/>
                                        <w:right w:val="none" w:sz="0" w:space="0" w:color="auto"/>
                                      </w:divBdr>
                                      <w:divsChild>
                                        <w:div w:id="1215308915">
                                          <w:marLeft w:val="0"/>
                                          <w:marRight w:val="0"/>
                                          <w:marTop w:val="0"/>
                                          <w:marBottom w:val="0"/>
                                          <w:divBdr>
                                            <w:top w:val="none" w:sz="0" w:space="0" w:color="auto"/>
                                            <w:left w:val="none" w:sz="0" w:space="0" w:color="auto"/>
                                            <w:bottom w:val="none" w:sz="0" w:space="0" w:color="auto"/>
                                            <w:right w:val="none" w:sz="0" w:space="0" w:color="auto"/>
                                          </w:divBdr>
                                          <w:divsChild>
                                            <w:div w:id="502671174">
                                              <w:marLeft w:val="0"/>
                                              <w:marRight w:val="0"/>
                                              <w:marTop w:val="0"/>
                                              <w:marBottom w:val="0"/>
                                              <w:divBdr>
                                                <w:top w:val="none" w:sz="0" w:space="0" w:color="auto"/>
                                                <w:left w:val="none" w:sz="0" w:space="0" w:color="auto"/>
                                                <w:bottom w:val="none" w:sz="0" w:space="0" w:color="auto"/>
                                                <w:right w:val="none" w:sz="0" w:space="0" w:color="auto"/>
                                              </w:divBdr>
                                              <w:divsChild>
                                                <w:div w:id="1324043175">
                                                  <w:marLeft w:val="0"/>
                                                  <w:marRight w:val="0"/>
                                                  <w:marTop w:val="0"/>
                                                  <w:marBottom w:val="0"/>
                                                  <w:divBdr>
                                                    <w:top w:val="none" w:sz="0" w:space="0" w:color="auto"/>
                                                    <w:left w:val="none" w:sz="0" w:space="0" w:color="auto"/>
                                                    <w:bottom w:val="none" w:sz="0" w:space="0" w:color="auto"/>
                                                    <w:right w:val="none" w:sz="0" w:space="0" w:color="auto"/>
                                                  </w:divBdr>
                                                </w:div>
                                                <w:div w:id="11878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59977">
                              <w:marLeft w:val="0"/>
                              <w:marRight w:val="0"/>
                              <w:marTop w:val="0"/>
                              <w:marBottom w:val="0"/>
                              <w:divBdr>
                                <w:top w:val="none" w:sz="0" w:space="0" w:color="auto"/>
                                <w:left w:val="none" w:sz="0" w:space="0" w:color="auto"/>
                                <w:bottom w:val="none" w:sz="0" w:space="0" w:color="auto"/>
                                <w:right w:val="none" w:sz="0" w:space="0" w:color="auto"/>
                              </w:divBdr>
                              <w:divsChild>
                                <w:div w:id="1355765410">
                                  <w:marLeft w:val="0"/>
                                  <w:marRight w:val="0"/>
                                  <w:marTop w:val="0"/>
                                  <w:marBottom w:val="0"/>
                                  <w:divBdr>
                                    <w:top w:val="none" w:sz="0" w:space="0" w:color="auto"/>
                                    <w:left w:val="none" w:sz="0" w:space="0" w:color="auto"/>
                                    <w:bottom w:val="none" w:sz="0" w:space="0" w:color="auto"/>
                                    <w:right w:val="none" w:sz="0" w:space="0" w:color="auto"/>
                                  </w:divBdr>
                                  <w:divsChild>
                                    <w:div w:id="1229459092">
                                      <w:marLeft w:val="0"/>
                                      <w:marRight w:val="0"/>
                                      <w:marTop w:val="0"/>
                                      <w:marBottom w:val="0"/>
                                      <w:divBdr>
                                        <w:top w:val="none" w:sz="0" w:space="0" w:color="auto"/>
                                        <w:left w:val="none" w:sz="0" w:space="0" w:color="auto"/>
                                        <w:bottom w:val="none" w:sz="0" w:space="0" w:color="auto"/>
                                        <w:right w:val="none" w:sz="0" w:space="0" w:color="auto"/>
                                      </w:divBdr>
                                      <w:divsChild>
                                        <w:div w:id="1564488896">
                                          <w:marLeft w:val="0"/>
                                          <w:marRight w:val="0"/>
                                          <w:marTop w:val="0"/>
                                          <w:marBottom w:val="0"/>
                                          <w:divBdr>
                                            <w:top w:val="none" w:sz="0" w:space="0" w:color="auto"/>
                                            <w:left w:val="none" w:sz="0" w:space="0" w:color="auto"/>
                                            <w:bottom w:val="none" w:sz="0" w:space="0" w:color="auto"/>
                                            <w:right w:val="none" w:sz="0" w:space="0" w:color="auto"/>
                                          </w:divBdr>
                                          <w:divsChild>
                                            <w:div w:id="1985311628">
                                              <w:marLeft w:val="0"/>
                                              <w:marRight w:val="0"/>
                                              <w:marTop w:val="0"/>
                                              <w:marBottom w:val="0"/>
                                              <w:divBdr>
                                                <w:top w:val="none" w:sz="0" w:space="0" w:color="auto"/>
                                                <w:left w:val="none" w:sz="0" w:space="0" w:color="auto"/>
                                                <w:bottom w:val="none" w:sz="0" w:space="0" w:color="auto"/>
                                                <w:right w:val="none" w:sz="0" w:space="0" w:color="auto"/>
                                              </w:divBdr>
                                              <w:divsChild>
                                                <w:div w:id="1286153045">
                                                  <w:marLeft w:val="0"/>
                                                  <w:marRight w:val="0"/>
                                                  <w:marTop w:val="0"/>
                                                  <w:marBottom w:val="0"/>
                                                  <w:divBdr>
                                                    <w:top w:val="none" w:sz="0" w:space="0" w:color="auto"/>
                                                    <w:left w:val="none" w:sz="0" w:space="0" w:color="auto"/>
                                                    <w:bottom w:val="none" w:sz="0" w:space="0" w:color="auto"/>
                                                    <w:right w:val="none" w:sz="0" w:space="0" w:color="auto"/>
                                                  </w:divBdr>
                                                </w:div>
                                                <w:div w:id="13162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423989">
                              <w:marLeft w:val="0"/>
                              <w:marRight w:val="0"/>
                              <w:marTop w:val="0"/>
                              <w:marBottom w:val="0"/>
                              <w:divBdr>
                                <w:top w:val="none" w:sz="0" w:space="0" w:color="auto"/>
                                <w:left w:val="none" w:sz="0" w:space="0" w:color="auto"/>
                                <w:bottom w:val="none" w:sz="0" w:space="0" w:color="auto"/>
                                <w:right w:val="none" w:sz="0" w:space="0" w:color="auto"/>
                              </w:divBdr>
                              <w:divsChild>
                                <w:div w:id="860436559">
                                  <w:marLeft w:val="0"/>
                                  <w:marRight w:val="0"/>
                                  <w:marTop w:val="0"/>
                                  <w:marBottom w:val="0"/>
                                  <w:divBdr>
                                    <w:top w:val="none" w:sz="0" w:space="0" w:color="auto"/>
                                    <w:left w:val="none" w:sz="0" w:space="0" w:color="auto"/>
                                    <w:bottom w:val="none" w:sz="0" w:space="0" w:color="auto"/>
                                    <w:right w:val="none" w:sz="0" w:space="0" w:color="auto"/>
                                  </w:divBdr>
                                  <w:divsChild>
                                    <w:div w:id="1428112824">
                                      <w:marLeft w:val="0"/>
                                      <w:marRight w:val="0"/>
                                      <w:marTop w:val="0"/>
                                      <w:marBottom w:val="0"/>
                                      <w:divBdr>
                                        <w:top w:val="none" w:sz="0" w:space="0" w:color="auto"/>
                                        <w:left w:val="none" w:sz="0" w:space="0" w:color="auto"/>
                                        <w:bottom w:val="none" w:sz="0" w:space="0" w:color="auto"/>
                                        <w:right w:val="none" w:sz="0" w:space="0" w:color="auto"/>
                                      </w:divBdr>
                                      <w:divsChild>
                                        <w:div w:id="2058235459">
                                          <w:marLeft w:val="0"/>
                                          <w:marRight w:val="0"/>
                                          <w:marTop w:val="0"/>
                                          <w:marBottom w:val="0"/>
                                          <w:divBdr>
                                            <w:top w:val="none" w:sz="0" w:space="0" w:color="auto"/>
                                            <w:left w:val="none" w:sz="0" w:space="0" w:color="auto"/>
                                            <w:bottom w:val="none" w:sz="0" w:space="0" w:color="auto"/>
                                            <w:right w:val="none" w:sz="0" w:space="0" w:color="auto"/>
                                          </w:divBdr>
                                          <w:divsChild>
                                            <w:div w:id="936138324">
                                              <w:marLeft w:val="0"/>
                                              <w:marRight w:val="0"/>
                                              <w:marTop w:val="0"/>
                                              <w:marBottom w:val="0"/>
                                              <w:divBdr>
                                                <w:top w:val="none" w:sz="0" w:space="0" w:color="auto"/>
                                                <w:left w:val="none" w:sz="0" w:space="0" w:color="auto"/>
                                                <w:bottom w:val="none" w:sz="0" w:space="0" w:color="auto"/>
                                                <w:right w:val="none" w:sz="0" w:space="0" w:color="auto"/>
                                              </w:divBdr>
                                              <w:divsChild>
                                                <w:div w:id="1378242034">
                                                  <w:marLeft w:val="0"/>
                                                  <w:marRight w:val="0"/>
                                                  <w:marTop w:val="0"/>
                                                  <w:marBottom w:val="0"/>
                                                  <w:divBdr>
                                                    <w:top w:val="none" w:sz="0" w:space="0" w:color="auto"/>
                                                    <w:left w:val="none" w:sz="0" w:space="0" w:color="auto"/>
                                                    <w:bottom w:val="none" w:sz="0" w:space="0" w:color="auto"/>
                                                    <w:right w:val="none" w:sz="0" w:space="0" w:color="auto"/>
                                                  </w:divBdr>
                                                </w:div>
                                                <w:div w:id="4106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429044">
                              <w:marLeft w:val="0"/>
                              <w:marRight w:val="0"/>
                              <w:marTop w:val="0"/>
                              <w:marBottom w:val="0"/>
                              <w:divBdr>
                                <w:top w:val="none" w:sz="0" w:space="0" w:color="auto"/>
                                <w:left w:val="none" w:sz="0" w:space="0" w:color="auto"/>
                                <w:bottom w:val="none" w:sz="0" w:space="0" w:color="auto"/>
                                <w:right w:val="none" w:sz="0" w:space="0" w:color="auto"/>
                              </w:divBdr>
                            </w:div>
                            <w:div w:id="1162701267">
                              <w:marLeft w:val="0"/>
                              <w:marRight w:val="0"/>
                              <w:marTop w:val="0"/>
                              <w:marBottom w:val="0"/>
                              <w:divBdr>
                                <w:top w:val="none" w:sz="0" w:space="0" w:color="auto"/>
                                <w:left w:val="none" w:sz="0" w:space="0" w:color="auto"/>
                                <w:bottom w:val="none" w:sz="0" w:space="0" w:color="auto"/>
                                <w:right w:val="none" w:sz="0" w:space="0" w:color="auto"/>
                              </w:divBdr>
                            </w:div>
                            <w:div w:id="1499929349">
                              <w:marLeft w:val="0"/>
                              <w:marRight w:val="0"/>
                              <w:marTop w:val="0"/>
                              <w:marBottom w:val="0"/>
                              <w:divBdr>
                                <w:top w:val="none" w:sz="0" w:space="0" w:color="auto"/>
                                <w:left w:val="none" w:sz="0" w:space="0" w:color="auto"/>
                                <w:bottom w:val="none" w:sz="0" w:space="0" w:color="auto"/>
                                <w:right w:val="none" w:sz="0" w:space="0" w:color="auto"/>
                              </w:divBdr>
                            </w:div>
                            <w:div w:id="290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spreadsheets/d/1NgiKb8wCnJbUTuUkDUiNRpx9NhwncEmoKuPvgfYfOIY/template/preview?resourcekey=0-X3e7NzehG2Y74MIBhOaqe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2023-07-10T12:50:00Z</dcterms:created>
  <dcterms:modified xsi:type="dcterms:W3CDTF">2023-07-10T12:51:00Z</dcterms:modified>
</cp:coreProperties>
</file>