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2608A" w14:textId="001281EB" w:rsidR="007D6A2A" w:rsidRPr="00A44035" w:rsidRDefault="004250C9" w:rsidP="007D6A2A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44035">
        <w:rPr>
          <w:rFonts w:ascii="Times New Roman" w:hAnsi="Times New Roman" w:cs="Times New Roman"/>
          <w:b/>
          <w:sz w:val="24"/>
          <w:szCs w:val="24"/>
          <w:u w:val="single"/>
        </w:rPr>
        <w:t xml:space="preserve">SEMANA </w:t>
      </w:r>
      <w:r w:rsidR="00914B68" w:rsidRPr="00A44035">
        <w:rPr>
          <w:rFonts w:ascii="Times New Roman" w:hAnsi="Times New Roman" w:cs="Times New Roman"/>
          <w:b/>
          <w:sz w:val="24"/>
          <w:szCs w:val="24"/>
          <w:u w:val="single"/>
        </w:rPr>
        <w:t>2</w:t>
      </w:r>
      <w:r w:rsidRPr="00A44035">
        <w:rPr>
          <w:rFonts w:ascii="Times New Roman" w:hAnsi="Times New Roman" w:cs="Times New Roman"/>
          <w:b/>
          <w:sz w:val="24"/>
          <w:szCs w:val="24"/>
          <w:u w:val="single"/>
        </w:rPr>
        <w:t xml:space="preserve"> – INTRODUCCION A ESTRUCTURA DE DATOS</w:t>
      </w:r>
    </w:p>
    <w:p w14:paraId="788E72C2" w14:textId="01B4D037" w:rsidR="007D6A2A" w:rsidRPr="00A44035" w:rsidRDefault="007D6A2A" w:rsidP="004250C9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44035">
        <w:rPr>
          <w:rFonts w:ascii="Times New Roman" w:hAnsi="Times New Roman" w:cs="Times New Roman"/>
          <w:sz w:val="24"/>
          <w:szCs w:val="24"/>
        </w:rPr>
        <w:t>Apellidos y Nombres:</w:t>
      </w:r>
      <w:r w:rsidRPr="00A44035">
        <w:rPr>
          <w:rFonts w:ascii="Times New Roman" w:hAnsi="Times New Roman" w:cs="Times New Roman"/>
          <w:sz w:val="24"/>
          <w:szCs w:val="24"/>
        </w:rPr>
        <w:tab/>
      </w:r>
      <w:r w:rsidR="00E077A8" w:rsidRPr="00A4403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7A8" w:rsidRPr="00A44035">
        <w:rPr>
          <w:rFonts w:ascii="Times New Roman" w:hAnsi="Times New Roman" w:cs="Times New Roman"/>
          <w:sz w:val="24"/>
          <w:szCs w:val="24"/>
        </w:rPr>
        <w:t>Keler</w:t>
      </w:r>
      <w:proofErr w:type="spellEnd"/>
      <w:r w:rsidR="00E077A8" w:rsidRPr="00A44035">
        <w:rPr>
          <w:rFonts w:ascii="Times New Roman" w:hAnsi="Times New Roman" w:cs="Times New Roman"/>
          <w:sz w:val="24"/>
          <w:szCs w:val="24"/>
        </w:rPr>
        <w:t xml:space="preserve"> Alca Angulo</w:t>
      </w:r>
      <w:r w:rsidRPr="00A44035">
        <w:rPr>
          <w:rFonts w:ascii="Times New Roman" w:hAnsi="Times New Roman" w:cs="Times New Roman"/>
          <w:sz w:val="24"/>
          <w:szCs w:val="24"/>
        </w:rPr>
        <w:tab/>
      </w:r>
      <w:r w:rsidR="003F1B8D" w:rsidRPr="00A4403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F1B8D" w:rsidRPr="00A44035">
        <w:rPr>
          <w:rFonts w:ascii="Times New Roman" w:hAnsi="Times New Roman" w:cs="Times New Roman"/>
          <w:sz w:val="24"/>
          <w:szCs w:val="24"/>
        </w:rPr>
        <w:t>Huisa</w:t>
      </w:r>
      <w:proofErr w:type="spellEnd"/>
      <w:r w:rsidR="002E6F7B" w:rsidRPr="00A44035">
        <w:rPr>
          <w:rFonts w:ascii="Times New Roman" w:hAnsi="Times New Roman" w:cs="Times New Roman"/>
          <w:sz w:val="24"/>
          <w:szCs w:val="24"/>
        </w:rPr>
        <w:t xml:space="preserve"> Condori Bryan </w:t>
      </w:r>
      <w:proofErr w:type="spellStart"/>
      <w:r w:rsidR="002E6F7B" w:rsidRPr="00A44035">
        <w:rPr>
          <w:rFonts w:ascii="Times New Roman" w:hAnsi="Times New Roman" w:cs="Times New Roman"/>
          <w:sz w:val="24"/>
          <w:szCs w:val="24"/>
        </w:rPr>
        <w:t>Clever</w:t>
      </w:r>
      <w:proofErr w:type="spellEnd"/>
      <w:r w:rsidR="002E6F7B" w:rsidRPr="00A44035">
        <w:rPr>
          <w:rFonts w:ascii="Times New Roman" w:hAnsi="Times New Roman" w:cs="Times New Roman"/>
          <w:sz w:val="24"/>
          <w:szCs w:val="24"/>
        </w:rPr>
        <w:t xml:space="preserve"> </w:t>
      </w:r>
      <w:r w:rsidRPr="00A44035">
        <w:rPr>
          <w:rFonts w:ascii="Times New Roman" w:hAnsi="Times New Roman" w:cs="Times New Roman"/>
          <w:sz w:val="24"/>
          <w:szCs w:val="24"/>
        </w:rPr>
        <w:tab/>
      </w:r>
      <w:r w:rsidRPr="00A44035">
        <w:rPr>
          <w:rFonts w:ascii="Times New Roman" w:hAnsi="Times New Roman" w:cs="Times New Roman"/>
          <w:sz w:val="24"/>
          <w:szCs w:val="24"/>
        </w:rPr>
        <w:tab/>
      </w:r>
      <w:r w:rsidRPr="00A44035">
        <w:rPr>
          <w:rFonts w:ascii="Times New Roman" w:hAnsi="Times New Roman" w:cs="Times New Roman"/>
          <w:sz w:val="24"/>
          <w:szCs w:val="24"/>
        </w:rPr>
        <w:tab/>
      </w:r>
      <w:r w:rsidRPr="00A44035">
        <w:rPr>
          <w:rFonts w:ascii="Times New Roman" w:hAnsi="Times New Roman" w:cs="Times New Roman"/>
          <w:sz w:val="24"/>
          <w:szCs w:val="24"/>
        </w:rPr>
        <w:tab/>
      </w:r>
      <w:r w:rsidRPr="00A44035">
        <w:rPr>
          <w:rFonts w:ascii="Times New Roman" w:hAnsi="Times New Roman" w:cs="Times New Roman"/>
          <w:sz w:val="24"/>
          <w:szCs w:val="24"/>
        </w:rPr>
        <w:tab/>
      </w:r>
      <w:r w:rsidRPr="00A44035">
        <w:rPr>
          <w:rFonts w:ascii="Times New Roman" w:hAnsi="Times New Roman" w:cs="Times New Roman"/>
          <w:sz w:val="24"/>
          <w:szCs w:val="24"/>
        </w:rPr>
        <w:tab/>
        <w:t>Fecha:</w:t>
      </w:r>
      <w:r w:rsidR="00E077A8" w:rsidRPr="00A44035">
        <w:rPr>
          <w:rFonts w:ascii="Times New Roman" w:hAnsi="Times New Roman" w:cs="Times New Roman"/>
          <w:sz w:val="24"/>
          <w:szCs w:val="24"/>
        </w:rPr>
        <w:t>2</w:t>
      </w:r>
      <w:r w:rsidR="00914B68" w:rsidRPr="00A44035">
        <w:rPr>
          <w:rFonts w:ascii="Times New Roman" w:hAnsi="Times New Roman" w:cs="Times New Roman"/>
          <w:sz w:val="24"/>
          <w:szCs w:val="24"/>
        </w:rPr>
        <w:t>9</w:t>
      </w:r>
      <w:r w:rsidR="00E077A8" w:rsidRPr="00A44035">
        <w:rPr>
          <w:rFonts w:ascii="Times New Roman" w:hAnsi="Times New Roman" w:cs="Times New Roman"/>
          <w:sz w:val="24"/>
          <w:szCs w:val="24"/>
        </w:rPr>
        <w:t>/03/26</w:t>
      </w:r>
    </w:p>
    <w:p w14:paraId="13FD6BA1" w14:textId="77777777" w:rsidR="00732B40" w:rsidRPr="001123CD" w:rsidRDefault="00732B40" w:rsidP="00732B40">
      <w:pPr>
        <w:spacing w:line="240" w:lineRule="auto"/>
        <w:rPr>
          <w:rFonts w:ascii="Times New Roman" w:hAnsi="Times New Roman" w:cs="Times New Roman"/>
          <w:b/>
          <w:bCs/>
        </w:rPr>
      </w:pPr>
      <w:r w:rsidRPr="001123CD">
        <w:rPr>
          <w:rFonts w:ascii="Times New Roman" w:hAnsi="Times New Roman" w:cs="Times New Roman"/>
          <w:b/>
          <w:bCs/>
        </w:rPr>
        <w:t>Copia:</w:t>
      </w:r>
    </w:p>
    <w:p w14:paraId="7C16CDDC" w14:textId="102DB032" w:rsidR="00732B40" w:rsidRDefault="00732B40" w:rsidP="00732B40">
      <w:pPr>
        <w:spacing w:line="240" w:lineRule="auto"/>
        <w:rPr>
          <w:rFonts w:ascii="Times New Roman" w:hAnsi="Times New Roman" w:cs="Times New Roman"/>
        </w:rPr>
      </w:pPr>
      <w:r w:rsidRPr="00A44035">
        <w:rPr>
          <w:rFonts w:ascii="Times New Roman" w:hAnsi="Times New Roman" w:cs="Times New Roman"/>
        </w:rPr>
        <w:t>La copia consiste en duplicar los elementos de una estructura de datos en otra. Puede ser superficial solo copia referencias o profunda crea nuevos datos independientes.</w:t>
      </w:r>
    </w:p>
    <w:p w14:paraId="2CDA2B2E" w14:textId="2741C496" w:rsidR="001123CD" w:rsidRDefault="001E126C" w:rsidP="00732B4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6CB3B7F1" wp14:editId="47482AC3">
            <wp:simplePos x="0" y="0"/>
            <wp:positionH relativeFrom="column">
              <wp:posOffset>-654006</wp:posOffset>
            </wp:positionH>
            <wp:positionV relativeFrom="paragraph">
              <wp:posOffset>238186</wp:posOffset>
            </wp:positionV>
            <wp:extent cx="6801670" cy="1012251"/>
            <wp:effectExtent l="0" t="0" r="0" b="0"/>
            <wp:wrapSquare wrapText="bothSides"/>
            <wp:docPr id="49169211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92112" name="Imagen 4916921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1670" cy="10122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9914EE" w14:textId="129A01FA" w:rsidR="001123CD" w:rsidRDefault="001123CD" w:rsidP="00732B40">
      <w:pPr>
        <w:spacing w:line="240" w:lineRule="auto"/>
        <w:rPr>
          <w:rFonts w:ascii="Times New Roman" w:hAnsi="Times New Roman" w:cs="Times New Roman"/>
        </w:rPr>
      </w:pPr>
    </w:p>
    <w:p w14:paraId="60D0F53D" w14:textId="77777777" w:rsidR="001123CD" w:rsidRPr="00A44035" w:rsidRDefault="001123CD" w:rsidP="00732B40">
      <w:pPr>
        <w:spacing w:line="240" w:lineRule="auto"/>
        <w:rPr>
          <w:rFonts w:ascii="Times New Roman" w:hAnsi="Times New Roman" w:cs="Times New Roman"/>
        </w:rPr>
      </w:pPr>
    </w:p>
    <w:p w14:paraId="11E47C7B" w14:textId="77777777" w:rsidR="00732B40" w:rsidRPr="001123CD" w:rsidRDefault="00732B40" w:rsidP="00732B40">
      <w:pPr>
        <w:spacing w:line="240" w:lineRule="auto"/>
        <w:rPr>
          <w:rFonts w:ascii="Times New Roman" w:hAnsi="Times New Roman" w:cs="Times New Roman"/>
          <w:b/>
          <w:bCs/>
        </w:rPr>
      </w:pPr>
      <w:r w:rsidRPr="001123CD">
        <w:rPr>
          <w:rFonts w:ascii="Times New Roman" w:hAnsi="Times New Roman" w:cs="Times New Roman"/>
          <w:b/>
          <w:bCs/>
        </w:rPr>
        <w:t>Recorrido:</w:t>
      </w:r>
    </w:p>
    <w:p w14:paraId="058826AC" w14:textId="77777777" w:rsidR="00732B40" w:rsidRDefault="00732B40" w:rsidP="00732B40">
      <w:pPr>
        <w:spacing w:line="240" w:lineRule="auto"/>
        <w:rPr>
          <w:rFonts w:ascii="Times New Roman" w:hAnsi="Times New Roman" w:cs="Times New Roman"/>
        </w:rPr>
      </w:pPr>
      <w:r w:rsidRPr="00A44035">
        <w:rPr>
          <w:rFonts w:ascii="Times New Roman" w:hAnsi="Times New Roman" w:cs="Times New Roman"/>
        </w:rPr>
        <w:t>El recorrido es el proceso de acceder a cada elemento de una estructura de datos. Se utiliza para mostrar, buscar o procesar información, generalmente mediante bucles.</w:t>
      </w:r>
    </w:p>
    <w:p w14:paraId="40498B36" w14:textId="125A0282" w:rsidR="001123CD" w:rsidRDefault="00475CA1" w:rsidP="00732B4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4F3F9315" wp14:editId="178FCA88">
            <wp:simplePos x="0" y="0"/>
            <wp:positionH relativeFrom="column">
              <wp:posOffset>17780</wp:posOffset>
            </wp:positionH>
            <wp:positionV relativeFrom="paragraph">
              <wp:posOffset>34290</wp:posOffset>
            </wp:positionV>
            <wp:extent cx="4636135" cy="1295400"/>
            <wp:effectExtent l="0" t="0" r="0" b="0"/>
            <wp:wrapTopAndBottom/>
            <wp:docPr id="122973476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34768" name="Imagen 12297347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613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2BA2FC" w14:textId="086F6C23" w:rsidR="001123CD" w:rsidRDefault="001123CD" w:rsidP="00732B40">
      <w:pPr>
        <w:spacing w:line="240" w:lineRule="auto"/>
        <w:rPr>
          <w:rFonts w:ascii="Times New Roman" w:hAnsi="Times New Roman" w:cs="Times New Roman"/>
        </w:rPr>
      </w:pPr>
    </w:p>
    <w:p w14:paraId="464BB0C6" w14:textId="77777777" w:rsidR="001123CD" w:rsidRPr="00A44035" w:rsidRDefault="001123CD" w:rsidP="00732B40">
      <w:pPr>
        <w:spacing w:line="240" w:lineRule="auto"/>
        <w:rPr>
          <w:rFonts w:ascii="Times New Roman" w:hAnsi="Times New Roman" w:cs="Times New Roman"/>
        </w:rPr>
      </w:pPr>
    </w:p>
    <w:p w14:paraId="53403980" w14:textId="77777777" w:rsidR="00732B40" w:rsidRPr="001123CD" w:rsidRDefault="00732B40" w:rsidP="00732B40">
      <w:pPr>
        <w:spacing w:line="240" w:lineRule="auto"/>
        <w:rPr>
          <w:rFonts w:ascii="Times New Roman" w:hAnsi="Times New Roman" w:cs="Times New Roman"/>
          <w:b/>
          <w:bCs/>
        </w:rPr>
      </w:pPr>
      <w:r w:rsidRPr="001123CD">
        <w:rPr>
          <w:rFonts w:ascii="Times New Roman" w:hAnsi="Times New Roman" w:cs="Times New Roman"/>
          <w:b/>
          <w:bCs/>
        </w:rPr>
        <w:t>Eliminación:</w:t>
      </w:r>
    </w:p>
    <w:p w14:paraId="61EAB2FF" w14:textId="77777777" w:rsidR="00732B40" w:rsidRDefault="00732B40" w:rsidP="00732B40">
      <w:pPr>
        <w:spacing w:line="240" w:lineRule="auto"/>
        <w:rPr>
          <w:rFonts w:ascii="Times New Roman" w:hAnsi="Times New Roman" w:cs="Times New Roman"/>
        </w:rPr>
      </w:pPr>
      <w:r w:rsidRPr="00A44035">
        <w:rPr>
          <w:rFonts w:ascii="Times New Roman" w:hAnsi="Times New Roman" w:cs="Times New Roman"/>
        </w:rPr>
        <w:t>La eliminación consiste en quitar un elemento de la estructura. Puede requerir reorganizar los datos, como desplazar elementos en arreglos o ajustar enlaces en otras estructuras.</w:t>
      </w:r>
    </w:p>
    <w:p w14:paraId="080349A6" w14:textId="38B42216" w:rsidR="00144F3A" w:rsidRDefault="006D383E" w:rsidP="00732B4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F43EF41" wp14:editId="36EE3618">
            <wp:simplePos x="0" y="0"/>
            <wp:positionH relativeFrom="column">
              <wp:posOffset>-83185</wp:posOffset>
            </wp:positionH>
            <wp:positionV relativeFrom="paragraph">
              <wp:posOffset>277495</wp:posOffset>
            </wp:positionV>
            <wp:extent cx="4254500" cy="1446530"/>
            <wp:effectExtent l="0" t="0" r="0" b="1270"/>
            <wp:wrapSquare wrapText="bothSides"/>
            <wp:docPr id="162417206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72069" name="Imagen 16241720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140E3A" w14:textId="4E93ACD3" w:rsidR="00144F3A" w:rsidRDefault="00144F3A" w:rsidP="00732B40">
      <w:pPr>
        <w:spacing w:line="240" w:lineRule="auto"/>
        <w:rPr>
          <w:rFonts w:ascii="Times New Roman" w:hAnsi="Times New Roman" w:cs="Times New Roman"/>
        </w:rPr>
      </w:pPr>
    </w:p>
    <w:p w14:paraId="34D63051" w14:textId="3F3D9619" w:rsidR="00144F3A" w:rsidRDefault="00144F3A" w:rsidP="00732B40">
      <w:pPr>
        <w:spacing w:line="240" w:lineRule="auto"/>
        <w:rPr>
          <w:rFonts w:ascii="Times New Roman" w:hAnsi="Times New Roman" w:cs="Times New Roman"/>
        </w:rPr>
      </w:pPr>
    </w:p>
    <w:p w14:paraId="1594040B" w14:textId="62B56D70" w:rsidR="00144F3A" w:rsidRDefault="00144F3A" w:rsidP="00732B40">
      <w:pPr>
        <w:spacing w:line="240" w:lineRule="auto"/>
        <w:rPr>
          <w:rFonts w:ascii="Times New Roman" w:hAnsi="Times New Roman" w:cs="Times New Roman"/>
        </w:rPr>
      </w:pPr>
    </w:p>
    <w:p w14:paraId="358A3D7D" w14:textId="77777777" w:rsidR="001123CD" w:rsidRDefault="001123CD" w:rsidP="00732B40">
      <w:pPr>
        <w:spacing w:line="240" w:lineRule="auto"/>
        <w:rPr>
          <w:rFonts w:ascii="Times New Roman" w:hAnsi="Times New Roman" w:cs="Times New Roman"/>
        </w:rPr>
      </w:pPr>
    </w:p>
    <w:p w14:paraId="3EBC8BE4" w14:textId="590AF8E8" w:rsidR="001123CD" w:rsidRDefault="001123CD" w:rsidP="00732B40">
      <w:pPr>
        <w:spacing w:line="240" w:lineRule="auto"/>
        <w:rPr>
          <w:rFonts w:ascii="Times New Roman" w:hAnsi="Times New Roman" w:cs="Times New Roman"/>
        </w:rPr>
      </w:pPr>
    </w:p>
    <w:p w14:paraId="1FC5C56F" w14:textId="3D7D1E5A" w:rsidR="001123CD" w:rsidRPr="00A44035" w:rsidRDefault="001123CD" w:rsidP="00732B40">
      <w:pPr>
        <w:spacing w:line="240" w:lineRule="auto"/>
        <w:rPr>
          <w:rFonts w:ascii="Times New Roman" w:hAnsi="Times New Roman" w:cs="Times New Roman"/>
        </w:rPr>
      </w:pPr>
    </w:p>
    <w:p w14:paraId="03E1D621" w14:textId="77777777" w:rsidR="00732B40" w:rsidRPr="001123CD" w:rsidRDefault="00732B40" w:rsidP="00732B40">
      <w:pPr>
        <w:spacing w:line="240" w:lineRule="auto"/>
        <w:rPr>
          <w:rFonts w:ascii="Times New Roman" w:hAnsi="Times New Roman" w:cs="Times New Roman"/>
          <w:b/>
          <w:bCs/>
        </w:rPr>
      </w:pPr>
      <w:r w:rsidRPr="001123CD">
        <w:rPr>
          <w:rFonts w:ascii="Times New Roman" w:hAnsi="Times New Roman" w:cs="Times New Roman"/>
          <w:b/>
          <w:bCs/>
        </w:rPr>
        <w:t>Actualización:</w:t>
      </w:r>
    </w:p>
    <w:p w14:paraId="754DE80E" w14:textId="1B56D1F1" w:rsidR="004250C9" w:rsidRDefault="00732B40" w:rsidP="004250C9">
      <w:pPr>
        <w:rPr>
          <w:rFonts w:ascii="Times New Roman" w:hAnsi="Times New Roman" w:cs="Times New Roman"/>
        </w:rPr>
      </w:pPr>
      <w:r w:rsidRPr="00A44035">
        <w:rPr>
          <w:rFonts w:ascii="Times New Roman" w:hAnsi="Times New Roman" w:cs="Times New Roman"/>
        </w:rPr>
        <w:t>La actualización consiste en modificar el valor de uno o varios elementos sin cambiar la estructura. Se usa para corregir o reemplazar información existente.</w:t>
      </w:r>
      <w:r w:rsidR="00953E31">
        <w:rPr>
          <w:rFonts w:ascii="Times New Roman" w:hAnsi="Times New Roman" w:cs="Times New Roman"/>
        </w:rPr>
        <w:br/>
      </w:r>
    </w:p>
    <w:p w14:paraId="22CECD39" w14:textId="7195C594" w:rsidR="00817F96" w:rsidRDefault="00817F96" w:rsidP="004250C9">
      <w:pPr>
        <w:rPr>
          <w:rFonts w:ascii="Times New Roman" w:hAnsi="Times New Roman" w:cs="Times New Roman"/>
        </w:rPr>
      </w:pPr>
    </w:p>
    <w:p w14:paraId="11690D33" w14:textId="0369B492" w:rsidR="00817F96" w:rsidRDefault="00144F3A" w:rsidP="004250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766ACA75" wp14:editId="1D9EA536">
            <wp:simplePos x="0" y="0"/>
            <wp:positionH relativeFrom="column">
              <wp:posOffset>-120015</wp:posOffset>
            </wp:positionH>
            <wp:positionV relativeFrom="paragraph">
              <wp:posOffset>0</wp:posOffset>
            </wp:positionV>
            <wp:extent cx="5612130" cy="1408430"/>
            <wp:effectExtent l="0" t="0" r="7620" b="1270"/>
            <wp:wrapSquare wrapText="bothSides"/>
            <wp:docPr id="197960861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08613" name="Imagen 19796086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F133DF" w14:textId="3DBFD561" w:rsidR="00817F96" w:rsidRDefault="00817F96" w:rsidP="004250C9">
      <w:pPr>
        <w:rPr>
          <w:rFonts w:ascii="Times New Roman" w:hAnsi="Times New Roman" w:cs="Times New Roman"/>
        </w:rPr>
      </w:pPr>
    </w:p>
    <w:p w14:paraId="41973118" w14:textId="77777777" w:rsidR="00953E31" w:rsidRDefault="00953E31" w:rsidP="004250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Inserción:</w:t>
      </w:r>
    </w:p>
    <w:p w14:paraId="60434C72" w14:textId="1266096F" w:rsidR="00953E31" w:rsidRPr="00A44035" w:rsidRDefault="007A4538" w:rsidP="004250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7FEDF407" wp14:editId="369D5009">
            <wp:simplePos x="0" y="0"/>
            <wp:positionH relativeFrom="column">
              <wp:posOffset>0</wp:posOffset>
            </wp:positionH>
            <wp:positionV relativeFrom="paragraph">
              <wp:posOffset>496570</wp:posOffset>
            </wp:positionV>
            <wp:extent cx="5612130" cy="1766570"/>
            <wp:effectExtent l="0" t="0" r="7620" b="5080"/>
            <wp:wrapTopAndBottom/>
            <wp:docPr id="2002577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77113" name="Imagen 20025771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53E31">
        <w:rPr>
          <w:rFonts w:ascii="Times New Roman" w:hAnsi="Times New Roman" w:cs="Times New Roman"/>
        </w:rPr>
        <w:t>La inserción consiste en agregar uno o más elementos a la estructura de datos. Puede hacerse al inicio, al final o en una posición específica, y a veces requiere mover otros elementos.</w:t>
      </w:r>
    </w:p>
    <w:p w14:paraId="48CC614A" w14:textId="77777777" w:rsidR="00E077A8" w:rsidRPr="00A44035" w:rsidRDefault="00E077A8">
      <w:pPr>
        <w:rPr>
          <w:rFonts w:ascii="Times New Roman" w:hAnsi="Times New Roman" w:cs="Times New Roman"/>
        </w:rPr>
      </w:pPr>
    </w:p>
    <w:sectPr w:rsidR="00E077A8" w:rsidRPr="00A440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30F9"/>
    <w:multiLevelType w:val="hybridMultilevel"/>
    <w:tmpl w:val="898403F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E2611"/>
    <w:multiLevelType w:val="hybridMultilevel"/>
    <w:tmpl w:val="937EC31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6578B9"/>
    <w:multiLevelType w:val="multilevel"/>
    <w:tmpl w:val="30B8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F6E09"/>
    <w:multiLevelType w:val="multilevel"/>
    <w:tmpl w:val="54C6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627C4"/>
    <w:multiLevelType w:val="hybridMultilevel"/>
    <w:tmpl w:val="BDFC0E96"/>
    <w:lvl w:ilvl="0" w:tplc="D50E2B3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660F96"/>
    <w:multiLevelType w:val="hybridMultilevel"/>
    <w:tmpl w:val="898403F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F55F99"/>
    <w:multiLevelType w:val="hybridMultilevel"/>
    <w:tmpl w:val="898403F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2D07A2"/>
    <w:multiLevelType w:val="multilevel"/>
    <w:tmpl w:val="0A1C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5513C"/>
    <w:multiLevelType w:val="multilevel"/>
    <w:tmpl w:val="8038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22B9E"/>
    <w:multiLevelType w:val="hybridMultilevel"/>
    <w:tmpl w:val="898403F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7E5889"/>
    <w:multiLevelType w:val="hybridMultilevel"/>
    <w:tmpl w:val="B0789C64"/>
    <w:lvl w:ilvl="0" w:tplc="D5C0E18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0F6031"/>
    <w:multiLevelType w:val="multilevel"/>
    <w:tmpl w:val="EB2A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D5752C"/>
    <w:multiLevelType w:val="multilevel"/>
    <w:tmpl w:val="3DCC3C8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723098394">
    <w:abstractNumId w:val="0"/>
  </w:num>
  <w:num w:numId="2" w16cid:durableId="432550586">
    <w:abstractNumId w:val="9"/>
  </w:num>
  <w:num w:numId="3" w16cid:durableId="1616717026">
    <w:abstractNumId w:val="5"/>
  </w:num>
  <w:num w:numId="4" w16cid:durableId="1442214798">
    <w:abstractNumId w:val="6"/>
  </w:num>
  <w:num w:numId="5" w16cid:durableId="1010373316">
    <w:abstractNumId w:val="10"/>
  </w:num>
  <w:num w:numId="6" w16cid:durableId="1931351880">
    <w:abstractNumId w:val="4"/>
  </w:num>
  <w:num w:numId="7" w16cid:durableId="1147167091">
    <w:abstractNumId w:val="12"/>
  </w:num>
  <w:num w:numId="8" w16cid:durableId="49227758">
    <w:abstractNumId w:val="1"/>
  </w:num>
  <w:num w:numId="9" w16cid:durableId="307513032">
    <w:abstractNumId w:val="8"/>
  </w:num>
  <w:num w:numId="10" w16cid:durableId="1363826087">
    <w:abstractNumId w:val="3"/>
  </w:num>
  <w:num w:numId="11" w16cid:durableId="146676832">
    <w:abstractNumId w:val="7"/>
  </w:num>
  <w:num w:numId="12" w16cid:durableId="1581018339">
    <w:abstractNumId w:val="11"/>
  </w:num>
  <w:num w:numId="13" w16cid:durableId="4174045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activeWritingStyle w:appName="MSWord" w:lang="es-PE" w:vendorID="64" w:dllVersion="6" w:nlCheck="1" w:checkStyle="0"/>
  <w:activeWritingStyle w:appName="MSWord" w:lang="es-PE" w:vendorID="64" w:dllVersion="4096" w:nlCheck="1" w:checkStyle="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A2A"/>
    <w:rsid w:val="001123CD"/>
    <w:rsid w:val="001259B0"/>
    <w:rsid w:val="00144F3A"/>
    <w:rsid w:val="001604EF"/>
    <w:rsid w:val="00160645"/>
    <w:rsid w:val="001B775D"/>
    <w:rsid w:val="001D1EFD"/>
    <w:rsid w:val="001E126C"/>
    <w:rsid w:val="00263846"/>
    <w:rsid w:val="002C72E2"/>
    <w:rsid w:val="002E6F7B"/>
    <w:rsid w:val="003F1B8D"/>
    <w:rsid w:val="004250C9"/>
    <w:rsid w:val="0043360A"/>
    <w:rsid w:val="0046761A"/>
    <w:rsid w:val="00475CA1"/>
    <w:rsid w:val="00491196"/>
    <w:rsid w:val="005564EB"/>
    <w:rsid w:val="00624590"/>
    <w:rsid w:val="006258C3"/>
    <w:rsid w:val="0066410D"/>
    <w:rsid w:val="0068040B"/>
    <w:rsid w:val="00684551"/>
    <w:rsid w:val="006903A4"/>
    <w:rsid w:val="006D383E"/>
    <w:rsid w:val="006F0D58"/>
    <w:rsid w:val="006F7DFF"/>
    <w:rsid w:val="00730335"/>
    <w:rsid w:val="00732B40"/>
    <w:rsid w:val="00756F1C"/>
    <w:rsid w:val="00757AE5"/>
    <w:rsid w:val="00767408"/>
    <w:rsid w:val="007A4538"/>
    <w:rsid w:val="007B6684"/>
    <w:rsid w:val="007D6A2A"/>
    <w:rsid w:val="00802AE1"/>
    <w:rsid w:val="008033F4"/>
    <w:rsid w:val="008164C2"/>
    <w:rsid w:val="00817F96"/>
    <w:rsid w:val="00830A7E"/>
    <w:rsid w:val="00842919"/>
    <w:rsid w:val="00882E38"/>
    <w:rsid w:val="00891DDD"/>
    <w:rsid w:val="00914B68"/>
    <w:rsid w:val="00931140"/>
    <w:rsid w:val="00941D1F"/>
    <w:rsid w:val="00953E31"/>
    <w:rsid w:val="009912B8"/>
    <w:rsid w:val="00991EB3"/>
    <w:rsid w:val="00996A60"/>
    <w:rsid w:val="009C2306"/>
    <w:rsid w:val="00A44035"/>
    <w:rsid w:val="00A618E4"/>
    <w:rsid w:val="00AA702F"/>
    <w:rsid w:val="00AE1A22"/>
    <w:rsid w:val="00AE2797"/>
    <w:rsid w:val="00B04F5F"/>
    <w:rsid w:val="00B5646B"/>
    <w:rsid w:val="00B61FCE"/>
    <w:rsid w:val="00B8771A"/>
    <w:rsid w:val="00BF6B36"/>
    <w:rsid w:val="00C22A46"/>
    <w:rsid w:val="00C56AD9"/>
    <w:rsid w:val="00C64A55"/>
    <w:rsid w:val="00C66CF2"/>
    <w:rsid w:val="00C902E6"/>
    <w:rsid w:val="00CF7201"/>
    <w:rsid w:val="00D303B9"/>
    <w:rsid w:val="00DA2E6B"/>
    <w:rsid w:val="00E077A8"/>
    <w:rsid w:val="00E40CB4"/>
    <w:rsid w:val="00F84112"/>
    <w:rsid w:val="00FF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EBEA1"/>
  <w15:docId w15:val="{2083D463-D780-4389-9957-BC9128F10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50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D6A2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64A55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996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96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50C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3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theme" Target="theme/theme1.xml" /><Relationship Id="rId5" Type="http://schemas.openxmlformats.org/officeDocument/2006/relationships/image" Target="media/image1.jpe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165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ARTHUR GALVEZ GALVEZ</dc:creator>
  <cp:lastModifiedBy>ALUMNO - HAROLD KELER ALCA ANGULO</cp:lastModifiedBy>
  <cp:revision>2</cp:revision>
  <cp:lastPrinted>2016-05-07T11:13:00Z</cp:lastPrinted>
  <dcterms:created xsi:type="dcterms:W3CDTF">2026-03-30T12:49:00Z</dcterms:created>
  <dcterms:modified xsi:type="dcterms:W3CDTF">2026-03-30T12:49:00Z</dcterms:modified>
</cp:coreProperties>
</file>