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15CDF" w14:textId="77777777" w:rsidR="00C02C5A" w:rsidRDefault="00C02C5A">
      <w:r>
        <w:t xml:space="preserve">1) </w:t>
      </w:r>
    </w:p>
    <w:p w14:paraId="5648D368" w14:textId="77777777" w:rsidR="00C02C5A" w:rsidRDefault="00C02C5A"/>
    <w:p w14:paraId="64145F8C" w14:textId="4B249A86" w:rsidR="00E0751B" w:rsidRDefault="00C02C5A">
      <w:r w:rsidRPr="00C02C5A">
        <w:drawing>
          <wp:inline distT="0" distB="0" distL="0" distR="0" wp14:anchorId="01F6A79D" wp14:editId="740619FA">
            <wp:extent cx="5943600" cy="2448560"/>
            <wp:effectExtent l="0" t="0" r="0" b="8890"/>
            <wp:docPr id="2104110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10984" name="Picture 1" descr="A screenshot of a computer&#10;&#10;Description automatically generated"/>
                    <pic:cNvPicPr/>
                  </pic:nvPicPr>
                  <pic:blipFill>
                    <a:blip r:embed="rId4"/>
                    <a:stretch>
                      <a:fillRect/>
                    </a:stretch>
                  </pic:blipFill>
                  <pic:spPr>
                    <a:xfrm>
                      <a:off x="0" y="0"/>
                      <a:ext cx="5943600" cy="2448560"/>
                    </a:xfrm>
                    <a:prstGeom prst="rect">
                      <a:avLst/>
                    </a:prstGeom>
                  </pic:spPr>
                </pic:pic>
              </a:graphicData>
            </a:graphic>
          </wp:inline>
        </w:drawing>
      </w:r>
    </w:p>
    <w:p w14:paraId="3B374953" w14:textId="7E71571F" w:rsidR="00C02C5A" w:rsidRDefault="00C02C5A">
      <w:r w:rsidRPr="00C02C5A">
        <w:drawing>
          <wp:inline distT="0" distB="0" distL="0" distR="0" wp14:anchorId="5D28402A" wp14:editId="2DA0E690">
            <wp:extent cx="5943600" cy="4175125"/>
            <wp:effectExtent l="0" t="0" r="0" b="0"/>
            <wp:docPr id="97859619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96194" name="Picture 1" descr="A white background with black text&#10;&#10;Description automatically generated"/>
                    <pic:cNvPicPr/>
                  </pic:nvPicPr>
                  <pic:blipFill>
                    <a:blip r:embed="rId5"/>
                    <a:stretch>
                      <a:fillRect/>
                    </a:stretch>
                  </pic:blipFill>
                  <pic:spPr>
                    <a:xfrm>
                      <a:off x="0" y="0"/>
                      <a:ext cx="5943600" cy="4175125"/>
                    </a:xfrm>
                    <a:prstGeom prst="rect">
                      <a:avLst/>
                    </a:prstGeom>
                  </pic:spPr>
                </pic:pic>
              </a:graphicData>
            </a:graphic>
          </wp:inline>
        </w:drawing>
      </w:r>
    </w:p>
    <w:p w14:paraId="478752CF" w14:textId="77777777" w:rsidR="00C02C5A" w:rsidRDefault="00C02C5A"/>
    <w:p w14:paraId="0E34119C" w14:textId="0C1E781F" w:rsidR="00C02C5A" w:rsidRDefault="00C02C5A" w:rsidP="00C02C5A">
      <w:r>
        <w:t xml:space="preserve">This </w:t>
      </w:r>
      <w:r>
        <w:t xml:space="preserve">uses a </w:t>
      </w:r>
      <w:proofErr w:type="spellStart"/>
      <w:proofErr w:type="gramStart"/>
      <w:r>
        <w:t>windows.alert</w:t>
      </w:r>
      <w:proofErr w:type="spellEnd"/>
      <w:proofErr w:type="gramEnd"/>
      <w:r>
        <w:t>() to make a popup window that displays a message. This message is the 5+6 = 11. This happens upon running the code.</w:t>
      </w:r>
    </w:p>
    <w:p w14:paraId="3C2C72F1" w14:textId="77777777" w:rsidR="00C02C5A" w:rsidRDefault="00C02C5A"/>
    <w:p w14:paraId="0F1BC274" w14:textId="7D75B2B6" w:rsidR="00C02C5A" w:rsidRDefault="00C02C5A">
      <w:r>
        <w:t xml:space="preserve">2) </w:t>
      </w:r>
    </w:p>
    <w:p w14:paraId="2533BF82" w14:textId="27F1111C" w:rsidR="00C02C5A" w:rsidRDefault="00C02C5A">
      <w:r w:rsidRPr="00C02C5A">
        <w:lastRenderedPageBreak/>
        <w:drawing>
          <wp:inline distT="0" distB="0" distL="0" distR="0" wp14:anchorId="662A14E5" wp14:editId="3D0E8F5E">
            <wp:extent cx="5943600" cy="1196340"/>
            <wp:effectExtent l="0" t="0" r="0" b="3810"/>
            <wp:docPr id="73471814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18144" name="Picture 1" descr="A screenshot of a computer screen&#10;&#10;Description automatically generated"/>
                    <pic:cNvPicPr/>
                  </pic:nvPicPr>
                  <pic:blipFill>
                    <a:blip r:embed="rId6"/>
                    <a:stretch>
                      <a:fillRect/>
                    </a:stretch>
                  </pic:blipFill>
                  <pic:spPr>
                    <a:xfrm>
                      <a:off x="0" y="0"/>
                      <a:ext cx="5943600" cy="1196340"/>
                    </a:xfrm>
                    <a:prstGeom prst="rect">
                      <a:avLst/>
                    </a:prstGeom>
                  </pic:spPr>
                </pic:pic>
              </a:graphicData>
            </a:graphic>
          </wp:inline>
        </w:drawing>
      </w:r>
    </w:p>
    <w:p w14:paraId="23B6400B" w14:textId="77777777" w:rsidR="00C02C5A" w:rsidRDefault="00C02C5A">
      <w:r>
        <w:t>This example activates the event upon the button being clicked, not on startup. The code is activated because of the onclick event.</w:t>
      </w:r>
    </w:p>
    <w:p w14:paraId="6936B95E" w14:textId="77777777" w:rsidR="00C02C5A" w:rsidRDefault="00C02C5A"/>
    <w:p w14:paraId="03A2FD9D" w14:textId="19531C37" w:rsidR="00F8037C" w:rsidRDefault="00C02C5A">
      <w:r>
        <w:t>6) the If, else, and else if statements are used</w:t>
      </w:r>
      <w:r w:rsidR="00B2191F">
        <w:t xml:space="preserve"> for conditional branching. If statement is best when we want something to occur when a </w:t>
      </w:r>
      <w:r w:rsidR="00F8037C">
        <w:t xml:space="preserve">specific </w:t>
      </w:r>
      <w:r w:rsidR="00B2191F">
        <w:t>condition is met, else</w:t>
      </w:r>
      <w:r w:rsidR="00F8037C">
        <w:t xml:space="preserve"> is best when a generalized condition is met, and else if acts as an nth level additional if statement if the first If statement did not pass. The best structure depends on the program at hand the conditions that need to be checked.</w:t>
      </w:r>
    </w:p>
    <w:sectPr w:rsidR="00F80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C5A"/>
    <w:rsid w:val="00850DA0"/>
    <w:rsid w:val="00921993"/>
    <w:rsid w:val="00B2191F"/>
    <w:rsid w:val="00C02C5A"/>
    <w:rsid w:val="00E0751B"/>
    <w:rsid w:val="00F80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6C624"/>
  <w15:chartTrackingRefBased/>
  <w15:docId w15:val="{DDC8F9DD-2BFD-4E15-8BB7-2A4B50C38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DA0"/>
  </w:style>
  <w:style w:type="paragraph" w:styleId="Heading1">
    <w:name w:val="heading 1"/>
    <w:basedOn w:val="Normal"/>
    <w:next w:val="Normal"/>
    <w:link w:val="Heading1Char"/>
    <w:uiPriority w:val="9"/>
    <w:qFormat/>
    <w:rsid w:val="00C02C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2C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2C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2C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2C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2C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C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C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C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C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2C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2C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2C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2C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2C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C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C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C5A"/>
    <w:rPr>
      <w:rFonts w:eastAsiaTheme="majorEastAsia" w:cstheme="majorBidi"/>
      <w:color w:val="272727" w:themeColor="text1" w:themeTint="D8"/>
    </w:rPr>
  </w:style>
  <w:style w:type="paragraph" w:styleId="Title">
    <w:name w:val="Title"/>
    <w:basedOn w:val="Normal"/>
    <w:next w:val="Normal"/>
    <w:link w:val="TitleChar"/>
    <w:uiPriority w:val="10"/>
    <w:qFormat/>
    <w:rsid w:val="00C02C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C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C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C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C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2C5A"/>
    <w:rPr>
      <w:i/>
      <w:iCs/>
      <w:color w:val="404040" w:themeColor="text1" w:themeTint="BF"/>
    </w:rPr>
  </w:style>
  <w:style w:type="paragraph" w:styleId="ListParagraph">
    <w:name w:val="List Paragraph"/>
    <w:basedOn w:val="Normal"/>
    <w:uiPriority w:val="34"/>
    <w:qFormat/>
    <w:rsid w:val="00C02C5A"/>
    <w:pPr>
      <w:ind w:left="720"/>
      <w:contextualSpacing/>
    </w:pPr>
  </w:style>
  <w:style w:type="character" w:styleId="IntenseEmphasis">
    <w:name w:val="Intense Emphasis"/>
    <w:basedOn w:val="DefaultParagraphFont"/>
    <w:uiPriority w:val="21"/>
    <w:qFormat/>
    <w:rsid w:val="00C02C5A"/>
    <w:rPr>
      <w:i/>
      <w:iCs/>
      <w:color w:val="0F4761" w:themeColor="accent1" w:themeShade="BF"/>
    </w:rPr>
  </w:style>
  <w:style w:type="paragraph" w:styleId="IntenseQuote">
    <w:name w:val="Intense Quote"/>
    <w:basedOn w:val="Normal"/>
    <w:next w:val="Normal"/>
    <w:link w:val="IntenseQuoteChar"/>
    <w:uiPriority w:val="30"/>
    <w:qFormat/>
    <w:rsid w:val="00C02C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2C5A"/>
    <w:rPr>
      <w:i/>
      <w:iCs/>
      <w:color w:val="0F4761" w:themeColor="accent1" w:themeShade="BF"/>
    </w:rPr>
  </w:style>
  <w:style w:type="character" w:styleId="IntenseReference">
    <w:name w:val="Intense Reference"/>
    <w:basedOn w:val="DefaultParagraphFont"/>
    <w:uiPriority w:val="32"/>
    <w:qFormat/>
    <w:rsid w:val="00C02C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Ghaffar</dc:creator>
  <cp:keywords/>
  <dc:description/>
  <cp:lastModifiedBy>Rayan Ghaffar</cp:lastModifiedBy>
  <cp:revision>1</cp:revision>
  <dcterms:created xsi:type="dcterms:W3CDTF">2024-10-31T16:00:00Z</dcterms:created>
  <dcterms:modified xsi:type="dcterms:W3CDTF">2024-10-31T16:23:00Z</dcterms:modified>
</cp:coreProperties>
</file>