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A7" w:rsidRPr="006B5BA7" w:rsidRDefault="006B5BA7" w:rsidP="006B5BA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bookmarkStart w:id="0" w:name="_GoBack"/>
      <w:r w:rsidRPr="006B5BA7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Statements</w:t>
      </w:r>
    </w:p>
    <w:bookmarkEnd w:id="0"/>
    <w:p w:rsidR="006B5BA7" w:rsidRPr="006B5BA7" w:rsidRDefault="006B5BA7" w:rsidP="006B5B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5BA7" w:rsidRPr="006B5BA7" w:rsidRDefault="006B5BA7" w:rsidP="006B5BA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5BA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5BA7" w:rsidRPr="006B5BA7" w:rsidRDefault="006B5BA7" w:rsidP="006B5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B5BA7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 x, y, z;    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t>// Statement 1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6B5BA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          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t>// Statement 2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y = </w:t>
      </w:r>
      <w:r w:rsidRPr="006B5BA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          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t>// Statement 3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z = x + y;      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t>// Statement 4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br/>
      </w:r>
    </w:p>
    <w:p w:rsidR="006B5BA7" w:rsidRPr="006B5BA7" w:rsidRDefault="006B5BA7" w:rsidP="006B5B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BA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6B5BA7" w:rsidRPr="006B5BA7" w:rsidRDefault="006B5BA7" w:rsidP="006B5B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5BA7">
        <w:rPr>
          <w:rFonts w:ascii="Segoe UI" w:eastAsia="Times New Roman" w:hAnsi="Segoe UI" w:cs="Segoe UI"/>
          <w:color w:val="000000"/>
          <w:sz w:val="48"/>
          <w:szCs w:val="48"/>
        </w:rPr>
        <w:t>JavaScript Programs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A </w:t>
      </w:r>
      <w:r w:rsidRPr="006B5BA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computer program</w:t>
      </w: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 is a list of "instructions" to be "executed" by a computer.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In a programming language, these programming instructions are called </w:t>
      </w:r>
      <w:r w:rsidRPr="006B5BA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statements</w:t>
      </w: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A </w:t>
      </w:r>
      <w:r w:rsidRPr="006B5BA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JavaScript program</w:t>
      </w: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 is a list of programming </w:t>
      </w:r>
      <w:r w:rsidRPr="006B5BA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statements</w:t>
      </w: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5BA7" w:rsidRPr="006B5BA7" w:rsidRDefault="006B5BA7" w:rsidP="006B5BA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In HTML, JavaScript programs are executed by the web browser.</w:t>
      </w:r>
    </w:p>
    <w:p w:rsidR="006B5BA7" w:rsidRPr="006B5BA7" w:rsidRDefault="006B5BA7" w:rsidP="006B5B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BA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6B5BA7" w:rsidRPr="006B5BA7" w:rsidRDefault="006B5BA7" w:rsidP="006B5B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5BA7">
        <w:rPr>
          <w:rFonts w:ascii="Segoe UI" w:eastAsia="Times New Roman" w:hAnsi="Segoe UI" w:cs="Segoe UI"/>
          <w:color w:val="000000"/>
          <w:sz w:val="48"/>
          <w:szCs w:val="48"/>
        </w:rPr>
        <w:t>JavaScript Statements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JavaScript statements are composed of: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Values, Operators, Expressions, Keywords, and Comments.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This statement tells the browser to write "Hello Dolly." inside an HTML element with id="demo":</w:t>
      </w:r>
    </w:p>
    <w:p w:rsidR="006B5BA7" w:rsidRPr="006B5BA7" w:rsidRDefault="006B5BA7" w:rsidP="006B5BA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5BA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5BA7" w:rsidRPr="006B5BA7" w:rsidRDefault="006B5BA7" w:rsidP="006B5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proofErr w:type="gram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"Hello Dolly."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Most JavaScript programs contain many JavaScript statements.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The statements are executed, one by one, in the same order as they are written.</w:t>
      </w:r>
    </w:p>
    <w:p w:rsidR="006B5BA7" w:rsidRPr="006B5BA7" w:rsidRDefault="006B5BA7" w:rsidP="006B5BA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JavaScript programs (and JavaScript statements) are often called JavaScript code.</w:t>
      </w:r>
    </w:p>
    <w:p w:rsidR="006B5BA7" w:rsidRPr="006B5BA7" w:rsidRDefault="006B5BA7" w:rsidP="006B5B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BA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6B5BA7" w:rsidRPr="006B5BA7" w:rsidRDefault="006B5BA7" w:rsidP="006B5B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gramStart"/>
      <w:r w:rsidRPr="006B5BA7">
        <w:rPr>
          <w:rFonts w:ascii="Segoe UI" w:eastAsia="Times New Roman" w:hAnsi="Segoe UI" w:cs="Segoe UI"/>
          <w:color w:val="000000"/>
          <w:sz w:val="48"/>
          <w:szCs w:val="48"/>
        </w:rPr>
        <w:t>Semicolons ;</w:t>
      </w:r>
      <w:proofErr w:type="gramEnd"/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Semicolons separate JavaScript statements.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Add a semicolon at the end of each executable statement:</w:t>
      </w:r>
    </w:p>
    <w:p w:rsidR="006B5BA7" w:rsidRPr="006B5BA7" w:rsidRDefault="006B5BA7" w:rsidP="006B5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B5BA7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 a, b, c;     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t>// Declare 3 variables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6B5BA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           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t>// Assign the value 5 to a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b = </w:t>
      </w:r>
      <w:r w:rsidRPr="006B5BA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           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t>// Assign the value 6 to b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c = a + b;       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t>// Assign the sum of a and b to c</w:t>
      </w:r>
      <w:r w:rsidRPr="006B5BA7">
        <w:rPr>
          <w:rFonts w:ascii="Consolas" w:eastAsia="Times New Roman" w:hAnsi="Consolas" w:cs="Times New Roman"/>
          <w:color w:val="008000"/>
          <w:sz w:val="23"/>
          <w:szCs w:val="23"/>
        </w:rPr>
        <w:br/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When separated by semicolons, multiple statements on one line are allowed:</w:t>
      </w:r>
    </w:p>
    <w:p w:rsidR="006B5BA7" w:rsidRPr="006B5BA7" w:rsidRDefault="006B5BA7" w:rsidP="006B5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6B5BA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 b = </w:t>
      </w:r>
      <w:r w:rsidRPr="006B5BA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 c = a + b;</w:t>
      </w:r>
    </w:p>
    <w:p w:rsidR="006B5BA7" w:rsidRDefault="006B5BA7" w:rsidP="006B5BA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B5BA7" w:rsidRPr="006B5BA7" w:rsidRDefault="006B5BA7" w:rsidP="006B5BA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On the web, you might see examples without semicolons.</w:t>
      </w: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br/>
        <w:t>Ending statements with semicolon is not required, but highly recommended.</w:t>
      </w:r>
    </w:p>
    <w:p w:rsidR="006B5BA7" w:rsidRPr="006B5BA7" w:rsidRDefault="006B5BA7" w:rsidP="006B5B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BA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6B5BA7" w:rsidRPr="006B5BA7" w:rsidRDefault="006B5BA7" w:rsidP="006B5B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5BA7">
        <w:rPr>
          <w:rFonts w:ascii="Segoe UI" w:eastAsia="Times New Roman" w:hAnsi="Segoe UI" w:cs="Segoe UI"/>
          <w:color w:val="000000"/>
          <w:sz w:val="48"/>
          <w:szCs w:val="48"/>
        </w:rPr>
        <w:t>JavaScript White Space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JavaScript ignores multiple spaces. You can add white space to your script to make it more readable.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The following lines are equivalent:</w:t>
      </w:r>
    </w:p>
    <w:p w:rsidR="006B5BA7" w:rsidRPr="006B5BA7" w:rsidRDefault="006B5BA7" w:rsidP="006B5BA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B5BA7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 person = </w:t>
      </w:r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Hege</w:t>
      </w:r>
      <w:proofErr w:type="spellEnd"/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B5BA7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 person=</w:t>
      </w:r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Hege</w:t>
      </w:r>
      <w:proofErr w:type="spellEnd"/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 xml:space="preserve">A good practice is to put spaces around operators </w:t>
      </w:r>
      <w:proofErr w:type="gramStart"/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( =</w:t>
      </w:r>
      <w:proofErr w:type="gramEnd"/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 xml:space="preserve"> + - * / ):</w:t>
      </w:r>
    </w:p>
    <w:p w:rsidR="006B5BA7" w:rsidRPr="006B5BA7" w:rsidRDefault="006B5BA7" w:rsidP="006B5BA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B5BA7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 x = y + z;</w:t>
      </w:r>
    </w:p>
    <w:p w:rsidR="006B5BA7" w:rsidRPr="006B5BA7" w:rsidRDefault="006B5BA7" w:rsidP="006B5B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BA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6B5BA7" w:rsidRPr="006B5BA7" w:rsidRDefault="006B5BA7" w:rsidP="006B5B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5BA7">
        <w:rPr>
          <w:rFonts w:ascii="Segoe UI" w:eastAsia="Times New Roman" w:hAnsi="Segoe UI" w:cs="Segoe UI"/>
          <w:color w:val="000000"/>
          <w:sz w:val="48"/>
          <w:szCs w:val="48"/>
        </w:rPr>
        <w:t>JavaScript Line Length and Line Breaks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For best readability, programmers often like to avoid code lines longer than 80 characters.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If a JavaScript statement does not fit on one line, the best place to break it is after an operator:</w:t>
      </w:r>
    </w:p>
    <w:tbl>
      <w:tblPr>
        <w:tblpPr w:leftFromText="180" w:rightFromText="180" w:vertAnchor="text" w:horzAnchor="margin" w:tblpXSpec="center" w:tblpY="226"/>
        <w:tblW w:w="108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622"/>
        <w:gridCol w:w="7830"/>
      </w:tblGrid>
      <w:tr w:rsidR="006B5BA7" w:rsidRPr="006B5BA7" w:rsidTr="006B5BA7">
        <w:trPr>
          <w:trHeight w:val="375"/>
        </w:trPr>
        <w:tc>
          <w:tcPr>
            <w:tcW w:w="2970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845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Terminates a switch or a loop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845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Jumps out of a loop and starts at the top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debugger</w:t>
            </w:r>
          </w:p>
        </w:tc>
        <w:tc>
          <w:tcPr>
            <w:tcW w:w="845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Stops the execution of JavaScript, and calls (if available) the debugging function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 ... while</w:t>
            </w:r>
          </w:p>
        </w:tc>
        <w:tc>
          <w:tcPr>
            <w:tcW w:w="845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Executes a block of statements, and repeats the block, while a condition is true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845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executed, as long as a condition is true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845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function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 ... else</w:t>
            </w:r>
          </w:p>
        </w:tc>
        <w:tc>
          <w:tcPr>
            <w:tcW w:w="845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executed, depending on a condition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845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Exits a function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845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executed, depending on different cases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try ... catch</w:t>
            </w:r>
          </w:p>
        </w:tc>
        <w:tc>
          <w:tcPr>
            <w:tcW w:w="845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  <w:tr w:rsidR="006B5BA7" w:rsidRPr="006B5BA7" w:rsidTr="006B5BA7">
        <w:tc>
          <w:tcPr>
            <w:tcW w:w="23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845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BA7" w:rsidRPr="006B5BA7" w:rsidRDefault="006B5BA7" w:rsidP="006B5BA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5BA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variable</w:t>
            </w:r>
          </w:p>
        </w:tc>
      </w:tr>
    </w:tbl>
    <w:p w:rsidR="006B5BA7" w:rsidRPr="006B5BA7" w:rsidRDefault="006B5BA7" w:rsidP="006B5BA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5BA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5BA7" w:rsidRPr="006B5BA7" w:rsidRDefault="006B5BA7" w:rsidP="006B5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 =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"Hello Dolly!"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B5BA7" w:rsidRPr="006B5BA7" w:rsidRDefault="006B5BA7" w:rsidP="006B5B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BA7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0" o:hralign="center" o:hrstd="t" o:hrnoshade="t" o:hr="t" fillcolor="black" stroked="f"/>
        </w:pict>
      </w:r>
    </w:p>
    <w:p w:rsidR="006B5BA7" w:rsidRPr="006B5BA7" w:rsidRDefault="006B5BA7" w:rsidP="006B5B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5BA7">
        <w:rPr>
          <w:rFonts w:ascii="Segoe UI" w:eastAsia="Times New Roman" w:hAnsi="Segoe UI" w:cs="Segoe UI"/>
          <w:color w:val="000000"/>
          <w:sz w:val="48"/>
          <w:szCs w:val="48"/>
        </w:rPr>
        <w:t>JavaScript Code Blocks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JavaScript statements can be grouped together in code blocks, inside curly brackets {...}.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The purpose of code blocks is to define statements to be executed together.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One place you will find statements grouped together in blocks, is in JavaScript functions:</w:t>
      </w:r>
    </w:p>
    <w:p w:rsidR="006B5BA7" w:rsidRPr="006B5BA7" w:rsidRDefault="006B5BA7" w:rsidP="006B5BA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B5BA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B5BA7" w:rsidRPr="006B5BA7" w:rsidRDefault="006B5BA7" w:rsidP="006B5B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B5BA7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"demo1"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"Hello Dolly!"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"demo2"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B5BA7">
        <w:rPr>
          <w:rFonts w:ascii="Consolas" w:eastAsia="Times New Roman" w:hAnsi="Consolas" w:cs="Times New Roman"/>
          <w:color w:val="A52A2A"/>
          <w:sz w:val="23"/>
          <w:szCs w:val="23"/>
        </w:rPr>
        <w:t>"How are you?"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6B5BA7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6B5BA7" w:rsidRPr="006B5BA7" w:rsidRDefault="006B5BA7" w:rsidP="006B5BA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In this tutorial we use 2 spaces of indentation for code blocks.</w:t>
      </w: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br/>
        <w:t>You will learn more about functions later in this tutorial.</w:t>
      </w:r>
    </w:p>
    <w:p w:rsidR="006B5BA7" w:rsidRPr="006B5BA7" w:rsidRDefault="006B5BA7" w:rsidP="006B5B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BA7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0" o:hralign="center" o:hrstd="t" o:hrnoshade="t" o:hr="t" fillcolor="black" stroked="f"/>
        </w:pict>
      </w:r>
    </w:p>
    <w:p w:rsidR="006B5BA7" w:rsidRPr="006B5BA7" w:rsidRDefault="006B5BA7" w:rsidP="006B5B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5BA7">
        <w:rPr>
          <w:rFonts w:ascii="Segoe UI" w:eastAsia="Times New Roman" w:hAnsi="Segoe UI" w:cs="Segoe UI"/>
          <w:color w:val="000000"/>
          <w:sz w:val="48"/>
          <w:szCs w:val="48"/>
        </w:rPr>
        <w:t>JavaScript Keywords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JavaScript statements often start with a </w:t>
      </w:r>
      <w:r w:rsidRPr="006B5BA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keyword</w:t>
      </w: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 to identify the JavaScript action to be performed.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Visit our Reserved Words reference to view a full list of </w:t>
      </w:r>
      <w:hyperlink r:id="rId4" w:history="1">
        <w:r w:rsidRPr="006B5BA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JavaScript keywords</w:t>
        </w:r>
      </w:hyperlink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B5BA7" w:rsidRPr="006B5BA7" w:rsidRDefault="006B5BA7" w:rsidP="006B5B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t>Here is a list of some of the keywords you will learn about in this tutorial:</w:t>
      </w:r>
    </w:p>
    <w:p w:rsidR="006B5BA7" w:rsidRPr="006B5BA7" w:rsidRDefault="006B5BA7" w:rsidP="006B5BA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5BA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JavaScript keywords are reserved words. Reserved words cannot be used as names for variables.</w:t>
      </w:r>
    </w:p>
    <w:p w:rsidR="00FA7B0F" w:rsidRDefault="006B5BA7"/>
    <w:sectPr w:rsidR="00FA7B0F" w:rsidSect="006B5BA7">
      <w:pgSz w:w="12240" w:h="15840"/>
      <w:pgMar w:top="72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A7"/>
    <w:rsid w:val="004A67F5"/>
    <w:rsid w:val="006B5BA7"/>
    <w:rsid w:val="008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ECF0"/>
  <w15:chartTrackingRefBased/>
  <w15:docId w15:val="{C90901C5-D99F-4766-9A59-26B18A87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6B5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B5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5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B5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6B5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6B5B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a0"/>
    <w:rsid w:val="006B5BA7"/>
  </w:style>
  <w:style w:type="character" w:styleId="Hyperlink">
    <w:name w:val="Hyperlink"/>
    <w:basedOn w:val="a0"/>
    <w:uiPriority w:val="99"/>
    <w:semiHidden/>
    <w:unhideWhenUsed/>
    <w:rsid w:val="006B5BA7"/>
    <w:rPr>
      <w:color w:val="0000FF"/>
      <w:u w:val="single"/>
    </w:rPr>
  </w:style>
  <w:style w:type="character" w:customStyle="1" w:styleId="jscolor">
    <w:name w:val="jscolor"/>
    <w:basedOn w:val="a0"/>
    <w:rsid w:val="006B5BA7"/>
  </w:style>
  <w:style w:type="character" w:customStyle="1" w:styleId="jskeywordcolor">
    <w:name w:val="jskeywordcolor"/>
    <w:basedOn w:val="a0"/>
    <w:rsid w:val="006B5BA7"/>
  </w:style>
  <w:style w:type="character" w:customStyle="1" w:styleId="commentcolor">
    <w:name w:val="commentcolor"/>
    <w:basedOn w:val="a0"/>
    <w:rsid w:val="006B5BA7"/>
  </w:style>
  <w:style w:type="character" w:customStyle="1" w:styleId="jsnumbercolor">
    <w:name w:val="jsnumbercolor"/>
    <w:basedOn w:val="a0"/>
    <w:rsid w:val="006B5BA7"/>
  </w:style>
  <w:style w:type="paragraph" w:styleId="a3">
    <w:name w:val="Normal (Web)"/>
    <w:basedOn w:val="a"/>
    <w:uiPriority w:val="99"/>
    <w:semiHidden/>
    <w:unhideWhenUsed/>
    <w:rsid w:val="006B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B5BA7"/>
    <w:rPr>
      <w:b/>
      <w:bCs/>
    </w:rPr>
  </w:style>
  <w:style w:type="character" w:customStyle="1" w:styleId="jspropertycolor">
    <w:name w:val="jspropertycolor"/>
    <w:basedOn w:val="a0"/>
    <w:rsid w:val="006B5BA7"/>
  </w:style>
  <w:style w:type="character" w:customStyle="1" w:styleId="jsstringcolor">
    <w:name w:val="jsstringcolor"/>
    <w:basedOn w:val="a0"/>
    <w:rsid w:val="006B5BA7"/>
  </w:style>
  <w:style w:type="paragraph" w:customStyle="1" w:styleId="adlabelsnhb">
    <w:name w:val="ad_label_snhb"/>
    <w:basedOn w:val="a"/>
    <w:rsid w:val="006B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4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22899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4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34600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8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9269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56322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0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930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50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851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9275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5642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4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js_reserved.asp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2020-12-04T00:15:00Z</dcterms:created>
  <dcterms:modified xsi:type="dcterms:W3CDTF">2020-12-04T00:19:00Z</dcterms:modified>
</cp:coreProperties>
</file>