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0D" w:rsidRPr="00A15B97" w:rsidRDefault="0035290D" w:rsidP="0035290D">
      <w:pPr>
        <w:pStyle w:val="a3"/>
        <w:spacing w:line="360" w:lineRule="auto"/>
        <w:ind w:firstLine="709"/>
        <w:jc w:val="center"/>
      </w:pPr>
      <w:r w:rsidRPr="00A15B97">
        <w:rPr>
          <w:sz w:val="28"/>
          <w:szCs w:val="28"/>
        </w:rPr>
        <w:t>ЛАБОРАТОРНАЯ РАБОТА No3</w:t>
      </w:r>
    </w:p>
    <w:p w:rsidR="0035290D" w:rsidRPr="00502210" w:rsidRDefault="0035290D" w:rsidP="0035290D">
      <w:pPr>
        <w:pStyle w:val="a3"/>
        <w:spacing w:line="360" w:lineRule="auto"/>
        <w:ind w:firstLine="709"/>
        <w:jc w:val="center"/>
      </w:pPr>
      <w:r w:rsidRPr="00A15B97">
        <w:rPr>
          <w:sz w:val="28"/>
          <w:szCs w:val="28"/>
        </w:rPr>
        <w:t xml:space="preserve">Тема </w:t>
      </w:r>
      <w:proofErr w:type="spellStart"/>
      <w:r w:rsidRPr="00A15B97">
        <w:rPr>
          <w:sz w:val="28"/>
          <w:szCs w:val="28"/>
        </w:rPr>
        <w:t>лабораторнои</w:t>
      </w:r>
      <w:proofErr w:type="spellEnd"/>
      <w:r w:rsidRPr="00A15B97">
        <w:rPr>
          <w:sz w:val="28"/>
          <w:szCs w:val="28"/>
        </w:rPr>
        <w:t xml:space="preserve">̆ работы: создание </w:t>
      </w:r>
      <w:proofErr w:type="spellStart"/>
      <w:r w:rsidRPr="00A15B97">
        <w:rPr>
          <w:sz w:val="28"/>
          <w:szCs w:val="28"/>
        </w:rPr>
        <w:t>тестовои</w:t>
      </w:r>
      <w:proofErr w:type="spellEnd"/>
      <w:r w:rsidRPr="00A15B97">
        <w:rPr>
          <w:sz w:val="28"/>
          <w:szCs w:val="28"/>
        </w:rPr>
        <w:t>̆ документации.</w:t>
      </w:r>
    </w:p>
    <w:p w:rsidR="0035290D" w:rsidRPr="009B2D19" w:rsidRDefault="0035290D" w:rsidP="0035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D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a. Цель работы</w:t>
      </w:r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Цель этой работы заключается в создании тестовой документации для системы машинного обучения, предназначенной для визуализации данных. Это включает разработку плана тестирования, создание тестовых наборов и тест-кейсов для основных функциональных модулей, а также оценку рисков и установление критериев начала и окончания тестирования.</w:t>
      </w:r>
    </w:p>
    <w:p w:rsidR="0035290D" w:rsidRPr="009B2D19" w:rsidRDefault="0035290D" w:rsidP="0035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D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b. Описание тестируемого приложения</w:t>
      </w:r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Приложение представляет собой систему машинного обучения для визуализации данных, написанную на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Используемые библиотеки включают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массивами,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данных,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Scikit-learn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машинного обучения, а также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Seaborn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визуализации данных. Приложение состоит из нескольких ключевых компонентов: модули для загрузки данных, предварительной обработки данных, обучения модели и визуализации результатов.</w:t>
      </w:r>
    </w:p>
    <w:p w:rsidR="0035290D" w:rsidRPr="009B2D19" w:rsidRDefault="0035290D" w:rsidP="0035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загрузки данных занимается импортом данных из различных источников, таких как CSV-файлы или базы данных. Модуль предварительной обработки данных выполняет очистку и нормализацию данных. Модуль обучения модели применяет алгоритмы машинного обучения для анализа данных и обучения модели, например, алгоритм t-SNE для снижения размерности данных. Модуль визуализации данных создает различные графики и диаграммы, которые помогают пользователю лучше понимать структуру и закономерности в данных.</w:t>
      </w:r>
    </w:p>
    <w:p w:rsidR="0035290D" w:rsidRPr="0035290D" w:rsidRDefault="0035290D" w:rsidP="0035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529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c. Тестовая документация </w:t>
      </w:r>
    </w:p>
    <w:p w:rsidR="0035290D" w:rsidRDefault="0035290D" w:rsidP="0035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списков тест-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сьютов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5290D" w:rsidRDefault="0035290D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795"/>
        <w:gridCol w:w="1795"/>
        <w:gridCol w:w="2012"/>
        <w:gridCol w:w="1796"/>
      </w:tblGrid>
      <w:tr w:rsidR="0035290D" w:rsidTr="005C7252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1795" w:type="dxa"/>
          </w:tcPr>
          <w:p w:rsidR="0035290D" w:rsidRP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795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1795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1795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1796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тейст_кейсов</w:t>
            </w:r>
            <w:proofErr w:type="spellEnd"/>
          </w:p>
        </w:tc>
      </w:tr>
      <w:tr w:rsidR="0035290D" w:rsidTr="005C7252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1795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5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95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5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загрузки данных</w:t>
            </w:r>
          </w:p>
        </w:tc>
        <w:tc>
          <w:tcPr>
            <w:tcW w:w="1796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 Импорт данных из CSV 1.2 Обработка ошибок при импорте</w:t>
            </w:r>
          </w:p>
        </w:tc>
      </w:tr>
      <w:tr w:rsidR="0035290D" w:rsidTr="005C7252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1795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5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</w:p>
        </w:tc>
        <w:tc>
          <w:tcPr>
            <w:tcW w:w="1795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5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предварительной обработки</w:t>
            </w:r>
          </w:p>
        </w:tc>
        <w:tc>
          <w:tcPr>
            <w:tcW w:w="1796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 Нормализация данных 2.2 Удаление пропущенных значений</w:t>
            </w:r>
          </w:p>
        </w:tc>
      </w:tr>
    </w:tbl>
    <w:p w:rsidR="0035290D" w:rsidRDefault="0035290D" w:rsidP="0035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90D" w:rsidRDefault="0035290D" w:rsidP="0035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90D" w:rsidRDefault="0035290D" w:rsidP="0035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списков тест-кейсов:</w:t>
      </w:r>
    </w:p>
    <w:tbl>
      <w:tblPr>
        <w:tblW w:w="9408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1"/>
        <w:gridCol w:w="1881"/>
        <w:gridCol w:w="1881"/>
        <w:gridCol w:w="1882"/>
        <w:gridCol w:w="1893"/>
      </w:tblGrid>
      <w:tr w:rsidR="0035290D" w:rsidTr="00F62772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881" w:type="dxa"/>
          </w:tcPr>
          <w:p w:rsidR="0035290D" w:rsidRPr="0035290D" w:rsidRDefault="0035290D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882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881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1882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Шаги </w:t>
            </w:r>
          </w:p>
        </w:tc>
        <w:tc>
          <w:tcPr>
            <w:tcW w:w="1882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35290D" w:rsidTr="00F62772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881" w:type="dxa"/>
          </w:tcPr>
          <w:p w:rsidR="0035290D" w:rsidRDefault="0035290D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882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Импорт данных из CSV (позитивный)</w:t>
            </w:r>
          </w:p>
        </w:tc>
        <w:tc>
          <w:tcPr>
            <w:tcW w:w="1881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 CSV доступен для импорта</w:t>
            </w:r>
          </w:p>
        </w:tc>
        <w:tc>
          <w:tcPr>
            <w:tcW w:w="1882" w:type="dxa"/>
          </w:tcPr>
          <w:p w:rsidR="009C2FBA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выбирает файл CSV </w:t>
            </w:r>
          </w:p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Нажимает кнопку "Импорт"</w:t>
            </w:r>
          </w:p>
        </w:tc>
        <w:tc>
          <w:tcPr>
            <w:tcW w:w="1882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успешно импортированы в систему</w:t>
            </w:r>
          </w:p>
        </w:tc>
      </w:tr>
      <w:tr w:rsidR="0035290D" w:rsidTr="00F62772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881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882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Обработка ошибок при импорте (негативный)</w:t>
            </w:r>
          </w:p>
        </w:tc>
        <w:tc>
          <w:tcPr>
            <w:tcW w:w="1881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 CSV содержит ошибки</w:t>
            </w:r>
          </w:p>
        </w:tc>
        <w:tc>
          <w:tcPr>
            <w:tcW w:w="1882" w:type="dxa"/>
          </w:tcPr>
          <w:p w:rsidR="009C2FBA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выбирает файл CSV с ошибками</w:t>
            </w:r>
          </w:p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Нажимает кнопку "Импорт"</w:t>
            </w:r>
          </w:p>
        </w:tc>
        <w:tc>
          <w:tcPr>
            <w:tcW w:w="1882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выводит сообщение об ошибке импорта</w:t>
            </w:r>
          </w:p>
        </w:tc>
      </w:tr>
      <w:tr w:rsidR="0035290D" w:rsidTr="00F62772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881" w:type="dxa"/>
          </w:tcPr>
          <w:p w:rsidR="0035290D" w:rsidRDefault="009C2FBA" w:rsidP="009C2FBA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882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Нормализация данных (позитивный)</w:t>
            </w:r>
          </w:p>
        </w:tc>
        <w:tc>
          <w:tcPr>
            <w:tcW w:w="1881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загружены в систему</w:t>
            </w:r>
          </w:p>
        </w:tc>
        <w:tc>
          <w:tcPr>
            <w:tcW w:w="1882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запускает процесс нормализации 2. Система выполняет нормализацию данных</w:t>
            </w:r>
          </w:p>
        </w:tc>
        <w:tc>
          <w:tcPr>
            <w:tcW w:w="1882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успешно нормализованы</w:t>
            </w:r>
          </w:p>
        </w:tc>
      </w:tr>
      <w:tr w:rsidR="0035290D" w:rsidTr="00F62772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881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882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Удаление пропущенных значений (позитивный)</w:t>
            </w:r>
          </w:p>
        </w:tc>
        <w:tc>
          <w:tcPr>
            <w:tcW w:w="1881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загружены в систему</w:t>
            </w:r>
          </w:p>
        </w:tc>
        <w:tc>
          <w:tcPr>
            <w:tcW w:w="1882" w:type="dxa"/>
          </w:tcPr>
          <w:p w:rsidR="009C2FBA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запускает процесс удаления пропущенных значений </w:t>
            </w:r>
          </w:p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Система удаляет пропущенные значения</w:t>
            </w:r>
          </w:p>
        </w:tc>
        <w:tc>
          <w:tcPr>
            <w:tcW w:w="1882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Пропущенные значения успешно удалены из данных</w:t>
            </w:r>
          </w:p>
        </w:tc>
      </w:tr>
      <w:tr w:rsidR="0035290D" w:rsidTr="00F62772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881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1882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графиков (позитивный)</w:t>
            </w:r>
          </w:p>
        </w:tc>
        <w:tc>
          <w:tcPr>
            <w:tcW w:w="1881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загружены и нормализованы</w:t>
            </w:r>
          </w:p>
        </w:tc>
        <w:tc>
          <w:tcPr>
            <w:tcW w:w="1882" w:type="dxa"/>
          </w:tcPr>
          <w:p w:rsidR="009C2FBA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выбирает тип графика </w:t>
            </w:r>
          </w:p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Нажимает кнопку "Построить график"</w:t>
            </w:r>
          </w:p>
        </w:tc>
        <w:tc>
          <w:tcPr>
            <w:tcW w:w="1882" w:type="dxa"/>
          </w:tcPr>
          <w:p w:rsidR="0035290D" w:rsidRDefault="009C2FBA" w:rsidP="0035290D">
            <w:pPr>
              <w:spacing w:before="100" w:beforeAutospacing="1" w:after="100" w:afterAutospacing="1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D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 успешно построен и отображен</w:t>
            </w:r>
          </w:p>
        </w:tc>
      </w:tr>
    </w:tbl>
    <w:p w:rsidR="0035290D" w:rsidRDefault="0035290D" w:rsidP="0035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90D" w:rsidRPr="009B2D19" w:rsidRDefault="0035290D" w:rsidP="0035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d. Выводы по работе В результате выполнения лабораторной работы была создана тестовая документация для системы машинного обучения, предназначенной для визуализации данных. Эта документация включает в себя план тестирования, тест-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сьюты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тест-кейсы, а также соответствует требованиям к наличию тестов, включая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smoke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-тесты, тестирование навигации, тестирование ввода данных (с позитивными и негативными сценариями) и тестирование визуализаций. Созданная документация представляет собой важный инструмент для обеспечения качества разработки и готовности приложения к запуску, а также поможет выявить и устранить потенциальные проблемы, обеспечивая удовлетворение потребностей пользователей.</w:t>
      </w:r>
    </w:p>
    <w:p w:rsidR="0035290D" w:rsidRPr="009B2D19" w:rsidRDefault="0035290D" w:rsidP="0035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e. Список использованных источников</w:t>
      </w:r>
    </w:p>
    <w:p w:rsidR="0035290D" w:rsidRPr="009B2D19" w:rsidRDefault="0035290D" w:rsidP="00352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документация" - официальная документация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9B2D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URL: </w:t>
      </w:r>
      <w:hyperlink r:id="rId6" w:tgtFrame="_new" w:history="1">
        <w:r w:rsidRPr="009B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https://pandas.pydata.org/</w:t>
        </w:r>
      </w:hyperlink>
    </w:p>
    <w:p w:rsidR="0035290D" w:rsidRPr="009B2D19" w:rsidRDefault="0035290D" w:rsidP="00352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документация" - официальная документация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URL: </w:t>
      </w:r>
      <w:hyperlink r:id="rId7" w:tgtFrame="_new" w:history="1">
        <w:r w:rsidRPr="009B2D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https://numpy.org/</w:t>
        </w:r>
      </w:hyperlink>
    </w:p>
    <w:p w:rsidR="0035290D" w:rsidRPr="009B2D19" w:rsidRDefault="0035290D" w:rsidP="00352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документация" - официальная документация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. URL: https://matplotlib.org/stable/contents.html</w:t>
      </w:r>
    </w:p>
    <w:p w:rsidR="0035290D" w:rsidRPr="009B2D19" w:rsidRDefault="0035290D" w:rsidP="00352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Seaborn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документация" - официальная документация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Seaborn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9B2D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URL: https://seaborn.pydata.org/</w:t>
      </w:r>
    </w:p>
    <w:p w:rsidR="0035290D" w:rsidRPr="009B2D19" w:rsidRDefault="0035290D" w:rsidP="00352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Scikit-learn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документация" - официальная документация </w:t>
      </w:r>
      <w:proofErr w:type="spellStart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Scikit-learn</w:t>
      </w:r>
      <w:proofErr w:type="spellEnd"/>
      <w:r w:rsidRPr="009B2D19">
        <w:rPr>
          <w:rFonts w:ascii="Times New Roman" w:eastAsia="Times New Roman" w:hAnsi="Times New Roman" w:cs="Times New Roman"/>
          <w:sz w:val="24"/>
          <w:szCs w:val="24"/>
          <w:lang w:eastAsia="ru-RU"/>
        </w:rPr>
        <w:t>. URL: https://scikit-learn.org/stable/</w:t>
      </w:r>
    </w:p>
    <w:p w:rsidR="0035290D" w:rsidRPr="009B2D19" w:rsidRDefault="0035290D" w:rsidP="00352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230E" w:rsidRDefault="002E230E"/>
    <w:sectPr w:rsidR="002E2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0348F"/>
    <w:multiLevelType w:val="multilevel"/>
    <w:tmpl w:val="1130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0D"/>
    <w:rsid w:val="002E230E"/>
    <w:rsid w:val="0035290D"/>
    <w:rsid w:val="009C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E6C0"/>
  <w15:chartTrackingRefBased/>
  <w15:docId w15:val="{20E214D0-760D-4638-ABFE-328EEF9C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umpy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70848-FED8-4788-A6AF-D74C1E76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2024-06-05T11:46:00Z</dcterms:created>
  <dcterms:modified xsi:type="dcterms:W3CDTF">2024-06-05T12:01:00Z</dcterms:modified>
</cp:coreProperties>
</file>