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60"/>
        <w:gridCol w:w="7070"/>
      </w:tblGrid>
      <w:tr w:rsidR="005D44B4" w14:paraId="3212472F" w14:textId="77777777">
        <w:trPr>
          <w:trHeight w:val="576"/>
        </w:trPr>
        <w:tc>
          <w:tcPr>
            <w:tcW w:w="9530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8F8EC" w14:textId="77777777" w:rsidR="005D44B4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SCOPE STATEMENT</w:t>
            </w:r>
          </w:p>
        </w:tc>
      </w:tr>
      <w:tr w:rsidR="005D44B4" w14:paraId="27798AC4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shd w:val="pct15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19A90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3A8A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Ecosystem Discovery Application</w:t>
            </w:r>
          </w:p>
        </w:tc>
      </w:tr>
      <w:tr w:rsidR="005D44B4" w14:paraId="510028CF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CCD4862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Deliverables</w:t>
            </w:r>
          </w:p>
        </w:tc>
        <w:tc>
          <w:tcPr>
            <w:tcW w:w="7070" w:type="dxa"/>
            <w:tcBorders>
              <w:lef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5EC6DE" w14:textId="77777777" w:rsidR="005D44B4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Detailed Description</w:t>
            </w:r>
          </w:p>
        </w:tc>
      </w:tr>
      <w:tr w:rsidR="005D44B4" w14:paraId="7AA48EAF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7833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Freshwater Ecosystem Interface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23353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A web-based interactive ecosystem scene representing a single Saskatchewan-inspired freshwater environment.</w:t>
            </w:r>
          </w:p>
          <w:p w14:paraId="1987AFE0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0572EB1C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The interface displays animated animals positioned within ecological zones such as underwater, shoreline, and surface areas. Users interact with the system through a structured gameplay interface rather than free exploration.</w:t>
            </w:r>
          </w:p>
          <w:p w14:paraId="24B256A2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68B246F0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The system includes a hint-based game where users select mystery cards and identify animals using clues within the ecosystem scene.</w:t>
            </w:r>
          </w:p>
          <w:p w14:paraId="1A5846F9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47A77382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The design emphasizes child-friendly usability, including:</w:t>
            </w:r>
          </w:p>
          <w:p w14:paraId="7E070CC7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Large clickable areas  </w:t>
            </w:r>
          </w:p>
          <w:p w14:paraId="6F82243A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Bright, readable visuals  </w:t>
            </w:r>
          </w:p>
          <w:p w14:paraId="0E51FEB1" w14:textId="6EB4C1AC" w:rsidR="005D44B4" w:rsidRDefault="00D12DE2" w:rsidP="00D12DE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</w:rPr>
              <w:t xml:space="preserve">• Simple and intuitive navigation suitable for children ages 7–9  </w:t>
            </w:r>
          </w:p>
        </w:tc>
      </w:tr>
      <w:tr w:rsidR="005D44B4" w14:paraId="74916AB5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CD3B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Animal Information Cards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5B68B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Animal Discovery System</w:t>
            </w:r>
          </w:p>
          <w:p w14:paraId="1038E04F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7101DE69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When a user selects a mystery card, the system provides progressively revealed hints related to a hidden animal.</w:t>
            </w:r>
          </w:p>
          <w:p w14:paraId="6FBE4652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719CB272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Users must identify the correct animal in the ecosystem scene based on these hints.</w:t>
            </w:r>
          </w:p>
          <w:p w14:paraId="2376A698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19E1CD58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The system provides:</w:t>
            </w:r>
          </w:p>
          <w:p w14:paraId="068F5E52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Multiple hints displayed step-by-step  </w:t>
            </w:r>
          </w:p>
          <w:p w14:paraId="45222FDA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Visual and interactive feedback for correct and incorrect selections  </w:t>
            </w:r>
          </w:p>
          <w:p w14:paraId="4B92A3A6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Educational information embedded within hints rather than separate pop-up cards  </w:t>
            </w:r>
          </w:p>
          <w:p w14:paraId="539CEEE5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04881B71" w14:textId="4685ADFE" w:rsidR="005D44B4" w:rsidRPr="00452B82" w:rsidRDefault="00D12DE2" w:rsidP="00D12DE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</w:rPr>
              <w:t>This interaction replaces traditional pop-up information cards and supports guided learning through gameplay.</w:t>
            </w:r>
          </w:p>
        </w:tc>
      </w:tr>
      <w:tr w:rsidR="005D44B4" w14:paraId="4F15BAC7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7857D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Sticker-Book Collection Page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8DE7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The application includes a digital sticker-book panel that tracks gameplay progress.</w:t>
            </w:r>
          </w:p>
          <w:p w14:paraId="1EB9C823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583FABCC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Features include:</w:t>
            </w:r>
          </w:p>
          <w:p w14:paraId="1DAE9D15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Correctly identified animals appear as unlocked stickers  </w:t>
            </w:r>
          </w:p>
          <w:p w14:paraId="4ECCFEA7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Failed or unsolved animals remain hidden or locked  </w:t>
            </w:r>
          </w:p>
          <w:p w14:paraId="29522636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A progress indicator showing number of animals completed  </w:t>
            </w:r>
          </w:p>
          <w:p w14:paraId="4F909B6A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Visual feedback through animations and card flipping  </w:t>
            </w:r>
          </w:p>
          <w:p w14:paraId="79A71B61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7F392A39" w14:textId="1AD24B55" w:rsidR="005D44B4" w:rsidRPr="00452B82" w:rsidRDefault="00D12DE2" w:rsidP="00D12DE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</w:rPr>
              <w:t>This feature reinforces learning through reward-based interaction within the game.</w:t>
            </w:r>
          </w:p>
        </w:tc>
      </w:tr>
      <w:tr w:rsidR="005D44B4" w14:paraId="09DDDCFA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B37B1" w14:textId="3F28E9CD" w:rsidR="005D44B4" w:rsidRDefault="00452B82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452B82">
              <w:rPr>
                <w:rFonts w:ascii="Arial" w:hAnsi="Arial" w:cs="Arial"/>
              </w:rPr>
              <w:lastRenderedPageBreak/>
              <w:t>Structured Data Model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C8148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The system uses a structured backend data model storing:</w:t>
            </w:r>
          </w:p>
          <w:p w14:paraId="6EE87933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677E95C2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Animal information (name, slug, image reference, active status)  </w:t>
            </w:r>
          </w:p>
          <w:p w14:paraId="7E44139B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Hint data linked to each animal  </w:t>
            </w:r>
          </w:p>
          <w:p w14:paraId="14B1233D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Game state information managed during runtime  </w:t>
            </w:r>
          </w:p>
          <w:p w14:paraId="6AA18D6F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52BBD6F5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Animal and hint data are retrieved dynamically from a backend database (</w:t>
            </w:r>
            <w:proofErr w:type="spellStart"/>
            <w:r w:rsidRPr="00D12DE2">
              <w:rPr>
                <w:rFonts w:ascii="Arial" w:hAnsi="Arial" w:cs="Arial"/>
              </w:rPr>
              <w:t>Supabase</w:t>
            </w:r>
            <w:proofErr w:type="spellEnd"/>
            <w:r w:rsidRPr="00D12DE2">
              <w:rPr>
                <w:rFonts w:ascii="Arial" w:hAnsi="Arial" w:cs="Arial"/>
              </w:rPr>
              <w:t>) using REST API calls.</w:t>
            </w:r>
          </w:p>
          <w:p w14:paraId="0B32439B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36843B25" w14:textId="2258598B" w:rsidR="005D44B4" w:rsidRPr="00452B82" w:rsidRDefault="00D12DE2" w:rsidP="00D12DE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</w:rPr>
              <w:t>Runtime game state (e.g., active card, revealed hints, solved/failed status) is managed within the application using a centralized state module.</w:t>
            </w:r>
          </w:p>
        </w:tc>
      </w:tr>
      <w:tr w:rsidR="005D44B4" w14:paraId="2B46F887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310D4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MVC Architecture implementation 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FC686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The application follows the Model–View–Controller (MVC) architectural pattern:</w:t>
            </w:r>
          </w:p>
          <w:p w14:paraId="7D1FC776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4733F054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Model  </w:t>
            </w:r>
          </w:p>
          <w:p w14:paraId="2E97A719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Stores static page data and dynamic animal/hint data  </w:t>
            </w:r>
          </w:p>
          <w:p w14:paraId="0AF24918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Maintains runtime game state  </w:t>
            </w:r>
          </w:p>
          <w:p w14:paraId="0BEADD7C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4C3FA7A0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View  </w:t>
            </w:r>
          </w:p>
          <w:p w14:paraId="410E8D33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Renders the ecosystem scene, sticker book, and UI components  </w:t>
            </w:r>
          </w:p>
          <w:p w14:paraId="664BC2D4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Displays animations, hints, and feedback  </w:t>
            </w:r>
          </w:p>
          <w:p w14:paraId="037E2F0A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1ADF34F4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Controller  </w:t>
            </w:r>
          </w:p>
          <w:p w14:paraId="7FFF2F75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Handles user interactions such as card selection, animal identification, and game flow  </w:t>
            </w:r>
          </w:p>
          <w:p w14:paraId="7BCC8BE5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Coordinates data flow between Model and View  </w:t>
            </w:r>
          </w:p>
          <w:p w14:paraId="711FBBB6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69712821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The system is implemented using modular JavaScript files organized into models, views, controllers, services, and state management.</w:t>
            </w:r>
          </w:p>
          <w:p w14:paraId="351D734C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1C595CB9" w14:textId="45DD075F" w:rsidR="005D44B4" w:rsidRPr="00452B82" w:rsidRDefault="00D12DE2" w:rsidP="00D12DE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</w:rPr>
              <w:t>This architecture ensures the system is organized, maintainable, and scalable.</w:t>
            </w:r>
          </w:p>
        </w:tc>
      </w:tr>
      <w:tr w:rsidR="005D44B4" w14:paraId="4DC65531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2C48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Functional MVP Application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6FD8D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The project delivers a working Minimum Viable Product (MVP) demonstrating a complete interactive gameplay cycle:</w:t>
            </w:r>
          </w:p>
          <w:p w14:paraId="0899C0D9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0D880845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Start Game → Select Card → View Hints → Identify Animal → Receive Feedback → Unlock Sticker → Update Progress → Repeat until completion or timer expiry</w:t>
            </w:r>
          </w:p>
          <w:p w14:paraId="36B204D3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666FF09C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>The MVP includes:</w:t>
            </w:r>
          </w:p>
          <w:p w14:paraId="6F6E8854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A hint-based animal discovery game  </w:t>
            </w:r>
          </w:p>
          <w:p w14:paraId="7E7101C9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A countdown timer system  </w:t>
            </w:r>
          </w:p>
          <w:p w14:paraId="505E8536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A sticker-book reward system  </w:t>
            </w:r>
          </w:p>
          <w:p w14:paraId="552958EF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lastRenderedPageBreak/>
              <w:t xml:space="preserve">• A bonus interaction (e.g., trash collection for extra time)  </w:t>
            </w:r>
          </w:p>
          <w:p w14:paraId="2E45AD61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  <w:r w:rsidRPr="00D12DE2">
              <w:rPr>
                <w:rFonts w:ascii="Arial" w:hAnsi="Arial" w:cs="Arial"/>
              </w:rPr>
              <w:t xml:space="preserve">• A videos page for additional learning  </w:t>
            </w:r>
          </w:p>
          <w:p w14:paraId="421932F0" w14:textId="77777777" w:rsidR="00D12DE2" w:rsidRPr="00D12DE2" w:rsidRDefault="00D12DE2" w:rsidP="00D12DE2">
            <w:pPr>
              <w:spacing w:after="0" w:line="240" w:lineRule="auto"/>
              <w:rPr>
                <w:rFonts w:ascii="Arial" w:hAnsi="Arial" w:cs="Arial"/>
              </w:rPr>
            </w:pPr>
          </w:p>
          <w:p w14:paraId="46E4ACCF" w14:textId="5BC3ECB7" w:rsidR="005D44B4" w:rsidRDefault="00D12DE2" w:rsidP="00D12DE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</w:rPr>
              <w:t>This approach enhances engagement while maintaining educational value.</w:t>
            </w:r>
          </w:p>
        </w:tc>
      </w:tr>
      <w:tr w:rsidR="005D44B4" w14:paraId="522A62FB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2A64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Project Documentation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9FBC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The project deliverables will include formal documentation:</w:t>
            </w:r>
          </w:p>
          <w:p w14:paraId="3830C6F7" w14:textId="77777777" w:rsidR="00452B82" w:rsidRPr="00452B82" w:rsidRDefault="00452B82" w:rsidP="00452B8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Stakeholder Register</w:t>
            </w:r>
          </w:p>
          <w:p w14:paraId="424DB923" w14:textId="77777777" w:rsidR="00452B82" w:rsidRPr="00452B82" w:rsidRDefault="00452B82" w:rsidP="00452B8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Project Requirements Document</w:t>
            </w:r>
          </w:p>
          <w:p w14:paraId="3AC45187" w14:textId="77777777" w:rsidR="00452B82" w:rsidRPr="00452B82" w:rsidRDefault="00452B82" w:rsidP="00452B8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Updated Scope Statement</w:t>
            </w:r>
          </w:p>
          <w:p w14:paraId="18786B68" w14:textId="77777777" w:rsidR="00452B82" w:rsidRPr="00452B82" w:rsidRDefault="00452B82" w:rsidP="00452B8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UML-style diagrams (process, data flow, class)</w:t>
            </w:r>
          </w:p>
          <w:p w14:paraId="5EBD3392" w14:textId="77777777" w:rsidR="00452B82" w:rsidRPr="00452B82" w:rsidRDefault="00452B82" w:rsidP="00452B82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MVP plan and task breakdown</w:t>
            </w:r>
          </w:p>
          <w:p w14:paraId="5CCA2641" w14:textId="38F61276" w:rsidR="005D44B4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3209802D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40915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Version Control Repository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DD351" w14:textId="77777777" w:rsidR="00452B82" w:rsidRPr="00452B82" w:rsidRDefault="00452B82" w:rsidP="00452B82">
            <w:p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The project will maintain a structured GitHub repository containing:</w:t>
            </w:r>
          </w:p>
          <w:p w14:paraId="63B0A097" w14:textId="77777777" w:rsidR="00452B82" w:rsidRPr="00452B82" w:rsidRDefault="00452B82" w:rsidP="00452B82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All source code</w:t>
            </w:r>
          </w:p>
          <w:p w14:paraId="0A0DBCB7" w14:textId="77777777" w:rsidR="00452B82" w:rsidRPr="00452B82" w:rsidRDefault="00452B82" w:rsidP="00452B82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Organized documentation folders</w:t>
            </w:r>
          </w:p>
          <w:p w14:paraId="4C0D759F" w14:textId="77777777" w:rsidR="00452B82" w:rsidRPr="00452B82" w:rsidRDefault="00452B82" w:rsidP="00452B82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Project README</w:t>
            </w:r>
          </w:p>
          <w:p w14:paraId="3B6636FE" w14:textId="77777777" w:rsidR="00452B82" w:rsidRPr="00452B82" w:rsidRDefault="00452B82" w:rsidP="00452B82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452B82">
              <w:rPr>
                <w:rFonts w:ascii="Arial" w:hAnsi="Arial" w:cs="Arial"/>
              </w:rPr>
              <w:t>GitHub Project Board (Kanban) for task tracking</w:t>
            </w:r>
          </w:p>
          <w:p w14:paraId="647D328F" w14:textId="142F9785" w:rsidR="005D44B4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24C6717C" w14:textId="77777777">
        <w:trPr>
          <w:trHeight w:val="400"/>
        </w:trPr>
        <w:tc>
          <w:tcPr>
            <w:tcW w:w="953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1870B3A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Exclusions</w:t>
            </w:r>
          </w:p>
        </w:tc>
      </w:tr>
      <w:tr w:rsidR="005D44B4" w14:paraId="57DBF41A" w14:textId="77777777">
        <w:trPr>
          <w:trHeight w:val="400"/>
        </w:trPr>
        <w:tc>
          <w:tcPr>
            <w:tcW w:w="9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287E" w14:textId="77777777" w:rsidR="00D12DE2" w:rsidRPr="00D12DE2" w:rsidRDefault="00D12DE2" w:rsidP="00D12DE2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  <w:lang w:val="en-US"/>
              </w:rPr>
              <w:t>The following items are explicitly outside the scope of this project:</w:t>
            </w:r>
          </w:p>
          <w:p w14:paraId="04C74471" w14:textId="48F48330" w:rsidR="00D12DE2" w:rsidRPr="00D12DE2" w:rsidRDefault="00D12DE2" w:rsidP="00D12DE2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  <w:lang w:val="en-US"/>
              </w:rPr>
              <w:t xml:space="preserve"> Multiplayer functionality  </w:t>
            </w:r>
          </w:p>
          <w:p w14:paraId="6B994E48" w14:textId="67599DEE" w:rsidR="00D12DE2" w:rsidRPr="00D12DE2" w:rsidRDefault="00D12DE2" w:rsidP="00D12DE2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  <w:lang w:val="en-US"/>
              </w:rPr>
              <w:t xml:space="preserve"> User accounts or authentication systems  </w:t>
            </w:r>
          </w:p>
          <w:p w14:paraId="735D18F0" w14:textId="555EEDB5" w:rsidR="00D12DE2" w:rsidRPr="00D12DE2" w:rsidRDefault="00D12DE2" w:rsidP="00D12DE2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  <w:lang w:val="en-US"/>
              </w:rPr>
              <w:t xml:space="preserve"> Advanced physics simulations or 3D game engines  </w:t>
            </w:r>
          </w:p>
          <w:p w14:paraId="5592A7E5" w14:textId="35D225ED" w:rsidR="00D12DE2" w:rsidRPr="00D12DE2" w:rsidRDefault="00D12DE2" w:rsidP="00D12DE2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  <w:lang w:val="en-US"/>
              </w:rPr>
              <w:t xml:space="preserve"> Multiple ecosystems or habitat environments  </w:t>
            </w:r>
          </w:p>
          <w:p w14:paraId="763FEE01" w14:textId="5A05C186" w:rsidR="00D12DE2" w:rsidRPr="00D12DE2" w:rsidRDefault="00D12DE2" w:rsidP="00D12DE2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  <w:lang w:val="en-US"/>
              </w:rPr>
              <w:t xml:space="preserve"> More than 6 animals in the ecosystem  </w:t>
            </w:r>
          </w:p>
          <w:p w14:paraId="0D9A9932" w14:textId="29DE1603" w:rsidR="00D12DE2" w:rsidRPr="00D12DE2" w:rsidRDefault="00D12DE2" w:rsidP="00D12DE2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  <w:lang w:val="en-US"/>
              </w:rPr>
              <w:t xml:space="preserve"> Complex scoring or competitive game mechanics  </w:t>
            </w:r>
          </w:p>
          <w:p w14:paraId="20B84280" w14:textId="47FF2CE2" w:rsidR="005D44B4" w:rsidRDefault="00D12DE2" w:rsidP="00D12DE2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DE2">
              <w:rPr>
                <w:rFonts w:ascii="Arial" w:hAnsi="Arial" w:cs="Arial"/>
                <w:lang w:val="en-US"/>
              </w:rPr>
              <w:t xml:space="preserve"> Long-term data persistence across sessions  </w:t>
            </w:r>
          </w:p>
        </w:tc>
      </w:tr>
    </w:tbl>
    <w:p w14:paraId="2C306DDA" w14:textId="77777777" w:rsidR="005D44B4" w:rsidRDefault="005D44B4" w:rsidP="00452B82"/>
    <w:sectPr w:rsidR="005D4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0E" w14:textId="77777777" w:rsidR="005B6626" w:rsidRDefault="005B6626">
      <w:pPr>
        <w:spacing w:line="240" w:lineRule="auto"/>
      </w:pPr>
      <w:r>
        <w:separator/>
      </w:r>
    </w:p>
  </w:endnote>
  <w:endnote w:type="continuationSeparator" w:id="0">
    <w:p w14:paraId="1EF66359" w14:textId="77777777" w:rsidR="005B6626" w:rsidRDefault="005B66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139A1" w14:textId="77777777" w:rsidR="005B6626" w:rsidRDefault="005B6626">
      <w:pPr>
        <w:spacing w:after="0"/>
      </w:pPr>
      <w:r>
        <w:separator/>
      </w:r>
    </w:p>
  </w:footnote>
  <w:footnote w:type="continuationSeparator" w:id="0">
    <w:p w14:paraId="44384704" w14:textId="77777777" w:rsidR="005B6626" w:rsidRDefault="005B66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928"/>
    <w:multiLevelType w:val="multilevel"/>
    <w:tmpl w:val="AD1A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C5F"/>
    <w:multiLevelType w:val="multilevel"/>
    <w:tmpl w:val="95A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329D"/>
    <w:multiLevelType w:val="multilevel"/>
    <w:tmpl w:val="EEAE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F080C"/>
    <w:multiLevelType w:val="multilevel"/>
    <w:tmpl w:val="AD22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5A32"/>
    <w:multiLevelType w:val="multilevel"/>
    <w:tmpl w:val="15D2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E4B87"/>
    <w:multiLevelType w:val="multilevel"/>
    <w:tmpl w:val="7B90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16C72"/>
    <w:multiLevelType w:val="multilevel"/>
    <w:tmpl w:val="3D96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6672A"/>
    <w:multiLevelType w:val="multilevel"/>
    <w:tmpl w:val="190A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37DFB"/>
    <w:multiLevelType w:val="multilevel"/>
    <w:tmpl w:val="CAAE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6631B"/>
    <w:multiLevelType w:val="multilevel"/>
    <w:tmpl w:val="AF70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16799"/>
    <w:multiLevelType w:val="multilevel"/>
    <w:tmpl w:val="488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B3560"/>
    <w:multiLevelType w:val="multilevel"/>
    <w:tmpl w:val="A8F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D18B2"/>
    <w:multiLevelType w:val="multilevel"/>
    <w:tmpl w:val="2516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46B0B"/>
    <w:multiLevelType w:val="multilevel"/>
    <w:tmpl w:val="9C84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F34BD"/>
    <w:multiLevelType w:val="multilevel"/>
    <w:tmpl w:val="C75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F2970"/>
    <w:multiLevelType w:val="multilevel"/>
    <w:tmpl w:val="D3B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34DD1"/>
    <w:multiLevelType w:val="multilevel"/>
    <w:tmpl w:val="12D2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6650E"/>
    <w:multiLevelType w:val="multilevel"/>
    <w:tmpl w:val="465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730AC"/>
    <w:multiLevelType w:val="multilevel"/>
    <w:tmpl w:val="CEC6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54799">
    <w:abstractNumId w:val="8"/>
  </w:num>
  <w:num w:numId="2" w16cid:durableId="1673144824">
    <w:abstractNumId w:val="16"/>
  </w:num>
  <w:num w:numId="3" w16cid:durableId="294603392">
    <w:abstractNumId w:val="1"/>
  </w:num>
  <w:num w:numId="4" w16cid:durableId="1854684322">
    <w:abstractNumId w:val="0"/>
  </w:num>
  <w:num w:numId="5" w16cid:durableId="460464558">
    <w:abstractNumId w:val="9"/>
  </w:num>
  <w:num w:numId="6" w16cid:durableId="64880848">
    <w:abstractNumId w:val="17"/>
  </w:num>
  <w:num w:numId="7" w16cid:durableId="1865244445">
    <w:abstractNumId w:val="7"/>
  </w:num>
  <w:num w:numId="8" w16cid:durableId="1782727184">
    <w:abstractNumId w:val="13"/>
  </w:num>
  <w:num w:numId="9" w16cid:durableId="1315138748">
    <w:abstractNumId w:val="15"/>
  </w:num>
  <w:num w:numId="10" w16cid:durableId="1106001927">
    <w:abstractNumId w:val="10"/>
  </w:num>
  <w:num w:numId="11" w16cid:durableId="1445030279">
    <w:abstractNumId w:val="5"/>
  </w:num>
  <w:num w:numId="12" w16cid:durableId="2062946390">
    <w:abstractNumId w:val="6"/>
  </w:num>
  <w:num w:numId="13" w16cid:durableId="851531328">
    <w:abstractNumId w:val="14"/>
  </w:num>
  <w:num w:numId="14" w16cid:durableId="381171183">
    <w:abstractNumId w:val="4"/>
  </w:num>
  <w:num w:numId="15" w16cid:durableId="99033847">
    <w:abstractNumId w:val="11"/>
  </w:num>
  <w:num w:numId="16" w16cid:durableId="2076119821">
    <w:abstractNumId w:val="12"/>
  </w:num>
  <w:num w:numId="17" w16cid:durableId="1373925324">
    <w:abstractNumId w:val="2"/>
  </w:num>
  <w:num w:numId="18" w16cid:durableId="1087921966">
    <w:abstractNumId w:val="3"/>
  </w:num>
  <w:num w:numId="19" w16cid:durableId="13343367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BD5"/>
    <w:rsid w:val="00123BD5"/>
    <w:rsid w:val="00372B63"/>
    <w:rsid w:val="003B7798"/>
    <w:rsid w:val="00403255"/>
    <w:rsid w:val="00435570"/>
    <w:rsid w:val="00452B82"/>
    <w:rsid w:val="004D381F"/>
    <w:rsid w:val="005B6626"/>
    <w:rsid w:val="005D44B4"/>
    <w:rsid w:val="006A3E82"/>
    <w:rsid w:val="00917A7B"/>
    <w:rsid w:val="0095674E"/>
    <w:rsid w:val="009C0653"/>
    <w:rsid w:val="00BC7652"/>
    <w:rsid w:val="00D12DE2"/>
    <w:rsid w:val="00D6632F"/>
    <w:rsid w:val="00F63D39"/>
    <w:rsid w:val="00FC724B"/>
    <w:rsid w:val="3BFCC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613C"/>
  <w15:docId w15:val="{5AAE8F51-8691-49C5-864C-2939500A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Barrett</dc:creator>
  <cp:lastModifiedBy>rayansh chowatia</cp:lastModifiedBy>
  <cp:revision>3</cp:revision>
  <cp:lastPrinted>2026-03-06T23:32:00Z</cp:lastPrinted>
  <dcterms:created xsi:type="dcterms:W3CDTF">2026-03-06T23:33:00Z</dcterms:created>
  <dcterms:modified xsi:type="dcterms:W3CDTF">2026-04-07T02:55:00Z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E2688A0AD9A55B28C7119F69795220D4_42</vt:lpwstr>
  </property>
</Properties>
</file>