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03637B" w14:textId="6F1C49CF" w:rsidR="00EE6EF4" w:rsidRPr="00EE6EF4" w:rsidRDefault="00EE6EF4" w:rsidP="0065656F">
      <w:pPr>
        <w:pStyle w:val="Heading1"/>
        <w:spacing w:line="276" w:lineRule="auto"/>
        <w:jc w:val="center"/>
        <w:rPr>
          <w:rFonts w:ascii="Times New Roman" w:hAnsi="Times New Roman" w:cs="Times New Roman"/>
          <w:sz w:val="24"/>
          <w:szCs w:val="24"/>
        </w:rPr>
      </w:pPr>
      <w:r w:rsidRPr="00EE6EF4">
        <w:rPr>
          <w:rFonts w:ascii="Times New Roman" w:hAnsi="Times New Roman" w:cs="Times New Roman"/>
          <w:sz w:val="24"/>
          <w:szCs w:val="24"/>
        </w:rPr>
        <w:t>What do people care about in the pandemic?</w:t>
      </w:r>
    </w:p>
    <w:p w14:paraId="308A1356" w14:textId="750C2CB6" w:rsidR="00EE6EF4" w:rsidRDefault="00EE6EF4" w:rsidP="0065656F">
      <w:pPr>
        <w:pStyle w:val="Heading1"/>
        <w:spacing w:line="276" w:lineRule="auto"/>
        <w:jc w:val="center"/>
        <w:rPr>
          <w:rFonts w:ascii="Times New Roman" w:hAnsi="Times New Roman" w:cs="Times New Roman"/>
          <w:sz w:val="24"/>
          <w:szCs w:val="24"/>
        </w:rPr>
      </w:pPr>
      <w:r w:rsidRPr="00EE6EF4">
        <w:rPr>
          <w:rFonts w:ascii="Times New Roman" w:hAnsi="Times New Roman" w:cs="Times New Roman"/>
          <w:sz w:val="24"/>
          <w:szCs w:val="24"/>
        </w:rPr>
        <w:t>Rui Chen</w:t>
      </w:r>
    </w:p>
    <w:p w14:paraId="21C6E504" w14:textId="425E23A4"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Introduction</w:t>
      </w:r>
    </w:p>
    <w:p w14:paraId="664C98FA"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The outbreak was first detected in December 2019 in Wuhan, Hubei Province, People's Republic of China, and then spread rapidly to many countries around the world in early 2020, gradually turning into a global pandemic. I hope to understand what people are concerned about in this pandemic that is affecting the world by understanding exactly what people are saying when they talk about the pandemic.</w:t>
      </w:r>
    </w:p>
    <w:p w14:paraId="23959673"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Around the world, citizens in every country use Twitter to express their private thoughts, and Twitter is a fast and easy way to spread the word, as seen in the U.S. election. So I will use this platform to see what people care about in the pandemic by analyzing the tweets they post.</w:t>
      </w:r>
    </w:p>
    <w:p w14:paraId="3CB97545"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In general, my final project is based on tweets posted during the outbreak. I am focusing on two main things: first, what were people most concerned about during this period? Second, as manual tagging has been done, can classification and clustering algorithms perform well on this problem?</w:t>
      </w:r>
    </w:p>
    <w:p w14:paraId="31D4BA73"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Data and Methods</w:t>
      </w:r>
    </w:p>
    <w:p w14:paraId="49019436"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The data for this project was collected from publicly available datasets on the Kaggle platform.</w:t>
      </w:r>
    </w:p>
    <w:p w14:paraId="5C9FAB90"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The tweets have been pulled from Twitter and manual tagging has been done then. The names and usernames have been given codes to avoid any privacy concerns. It contains the following six columns. 1. Location 2. Tweet At 3. Original Tweet 4. Label 5. Name 6. ScreenName. Of particular interest to me is the "sentiment" column, which contains five sentiment categories ranging from Extremely Negative to Extremely Positive. Specifically, the “sentiment” column contains Positive, Negative, Neutral, Extremely Positive, Extremely Negative. Chronologically, the tweets come mainly from March and April 2020. On March 12, the WHO officially declared COVID-19 outbreak a pandemic. Therefore, although the time period covered by this dataset is not very long, it provides me with a look at a key time point of the pandemic. Although people from different countries around the world are free to tweet their thoughts, I was limited by my technical ability to filter only English tweets as my analysis sample. In addition, due to the limitations of my personal computer's computing power, I ended up extracting 5,000 random tweets for my study.</w:t>
      </w:r>
    </w:p>
    <w:p w14:paraId="7485AC3E"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 xml:space="preserve">Also, I was particularly curious about how the algorithms I learned this semester would perform on my dataset. Since the creators of this dataset put a lot of effort into classifying the </w:t>
      </w:r>
      <w:r w:rsidRPr="00EE6EF4">
        <w:rPr>
          <w:sz w:val="24"/>
          <w:szCs w:val="24"/>
        </w:rPr>
        <w:lastRenderedPageBreak/>
        <w:t>sentiment of tweets, one question I was particularly curious about was how well different classification algorithms can perform in classifying the sentiment of tweets. How do classification and clustering algorithms perform in the face of these tweets, which may have subtle emotions? So in addition to exploring what people care about most during this time, I want to know how classification and clustering algorithms perform when applied to these tweets.</w:t>
      </w:r>
    </w:p>
    <w:p w14:paraId="472DCD2B"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Network</w:t>
      </w:r>
    </w:p>
    <w:p w14:paraId="4324D432"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In this section, I explore the representation and analysis of semantic networks and networks of influence. I can analyze these networks to understand the structure of connections between words and the dynamics of how their meanings flow through a discourse system. I can define links between words as a function of their co-presence within a document, chapter, paragraph, sentence, noun phrase or continuous bag of words. I can also define links as a function of interdependent words in directed dependency parsing, or links between extracted subjects, verbs and objects, or links between nouns and adjectives modifying them. Linking words into networks or discrete topologies allows me to utilize network analysis metrics such as centrality.</w:t>
      </w:r>
    </w:p>
    <w:p w14:paraId="76ED5961"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Texts represent parts of in social games, so I can learn more about the relationships between people, groups, and organizations that influence each other through the analysis of my tweets. Connecting the tweets posted in the pandemic into a network or discrete topology allows me to take advantage of a wide range of metrics and models developed for network analysis. These methods allow me to visually examine the structure and complex social relationships of these tweets. In addition, I can link explicit social interactions to semantic networks to better understand how people act in the world.</w:t>
      </w:r>
    </w:p>
    <w:p w14:paraId="0A8AC891"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In this section, I'm concerned about a few things: What are the most important keywords in these tweets? Is there anything else that people care about besides "coronavirus"? Do the results partly reflect the perception of the outbreak at the time? I will explore these questions based on different metrics and try to answer them.</w:t>
      </w:r>
    </w:p>
    <w:p w14:paraId="093D0C90"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I started with an initial visualization of the different tweets. I plot the bipartite network with a quick spring layout. Please see figure 1. It was clear that without filtering, this would not lead to much meaningful information. After making some adjustments, the visualization started to gradually become meaningful. After some adjustments, I drawed the graph with high and low weight edges distinguished. What you may wonder after seeing this graph is why 60 and 96 are on the outside while 78 and 28 are in the center. This is because 60 has only 30 words, while 28, a document, has 270 words, almost approaching the maximum word limit that can be sent in Twitter. Obviously, in this simple network of documents, those with the most words will undoubtedly be placed at the very center.</w:t>
      </w:r>
    </w:p>
    <w:p w14:paraId="5709CA7D" w14:textId="4C6FEDB6" w:rsidR="00EE3342" w:rsidRPr="00EE6EF4"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noProof/>
          <w:color w:val="000000"/>
          <w:sz w:val="24"/>
          <w:szCs w:val="24"/>
        </w:rPr>
        <w:lastRenderedPageBreak/>
        <w:drawing>
          <wp:inline distT="0" distB="0" distL="0" distR="0" wp14:anchorId="43F20C72" wp14:editId="6BFB53FB">
            <wp:extent cx="2412871" cy="1592495"/>
            <wp:effectExtent l="0" t="0" r="0" b="0"/>
            <wp:docPr id="1025" name="unknown.png"/>
            <wp:cNvGraphicFramePr/>
            <a:graphic xmlns:a="http://schemas.openxmlformats.org/drawingml/2006/main">
              <a:graphicData uri="http://schemas.openxmlformats.org/drawingml/2006/picture">
                <pic:pic xmlns:pic="http://schemas.openxmlformats.org/drawingml/2006/picture">
                  <pic:nvPicPr>
                    <pic:cNvPr id="1025" name="unknown.png"/>
                    <pic:cNvPicPr/>
                  </pic:nvPicPr>
                  <pic:blipFill>
                    <a:blip r:embed="rId6"/>
                    <a:stretch>
                      <a:fillRect/>
                    </a:stretch>
                  </pic:blipFill>
                  <pic:spPr>
                    <a:xfrm>
                      <a:off x="0" y="0"/>
                      <a:ext cx="2457064" cy="1621662"/>
                    </a:xfrm>
                    <a:prstGeom prst="rect">
                      <a:avLst/>
                    </a:prstGeom>
                  </pic:spPr>
                </pic:pic>
              </a:graphicData>
            </a:graphic>
          </wp:inline>
        </w:drawing>
      </w:r>
      <w:r w:rsidRPr="00EE6EF4">
        <w:rPr>
          <w:noProof/>
          <w:color w:val="000000"/>
          <w:sz w:val="24"/>
          <w:szCs w:val="24"/>
        </w:rPr>
        <w:drawing>
          <wp:inline distT="0" distB="0" distL="0" distR="0" wp14:anchorId="65244796" wp14:editId="575E7682">
            <wp:extent cx="2297415" cy="1539268"/>
            <wp:effectExtent l="0" t="0" r="1905" b="0"/>
            <wp:docPr id="1026" name="unknown-1.png"/>
            <wp:cNvGraphicFramePr/>
            <a:graphic xmlns:a="http://schemas.openxmlformats.org/drawingml/2006/main">
              <a:graphicData uri="http://schemas.openxmlformats.org/drawingml/2006/picture">
                <pic:pic xmlns:pic="http://schemas.openxmlformats.org/drawingml/2006/picture">
                  <pic:nvPicPr>
                    <pic:cNvPr id="1026" name="unknown-1.png"/>
                    <pic:cNvPicPr/>
                  </pic:nvPicPr>
                  <pic:blipFill>
                    <a:blip r:embed="rId7"/>
                    <a:stretch>
                      <a:fillRect/>
                    </a:stretch>
                  </pic:blipFill>
                  <pic:spPr>
                    <a:xfrm>
                      <a:off x="0" y="0"/>
                      <a:ext cx="2333109" cy="1563183"/>
                    </a:xfrm>
                    <a:prstGeom prst="rect">
                      <a:avLst/>
                    </a:prstGeom>
                  </pic:spPr>
                </pic:pic>
              </a:graphicData>
            </a:graphic>
          </wp:inline>
        </w:drawing>
      </w:r>
    </w:p>
    <w:p w14:paraId="2DAA0869" w14:textId="6371135B" w:rsidR="00EE3342" w:rsidRPr="00EE6EF4" w:rsidRDefault="006B5C65" w:rsidP="0065656F">
      <w:pPr>
        <w:pStyle w:val="Caption"/>
        <w:spacing w:line="276" w:lineRule="auto"/>
        <w:rPr>
          <w:szCs w:val="24"/>
          <w:lang w:val="en-US"/>
        </w:rPr>
      </w:pPr>
      <w:r w:rsidRPr="00EE6EF4">
        <w:rPr>
          <w:szCs w:val="24"/>
        </w:rPr>
        <w:t xml:space="preserve">Figure 1: Quick </w:t>
      </w:r>
      <w:r w:rsidR="00EE6EF4">
        <w:rPr>
          <w:szCs w:val="24"/>
          <w:lang w:val="en-US"/>
        </w:rPr>
        <w:t>s</w:t>
      </w:r>
      <w:r w:rsidRPr="00EE6EF4">
        <w:rPr>
          <w:szCs w:val="24"/>
        </w:rPr>
        <w:t xml:space="preserve">pring </w:t>
      </w:r>
      <w:r w:rsidR="00EE6EF4">
        <w:rPr>
          <w:szCs w:val="24"/>
          <w:lang w:val="en-US"/>
        </w:rPr>
        <w:t>l</w:t>
      </w:r>
      <w:r w:rsidRPr="00EE6EF4">
        <w:rPr>
          <w:szCs w:val="24"/>
        </w:rPr>
        <w:t>ayout</w:t>
      </w:r>
      <w:r w:rsidR="00EE6EF4">
        <w:rPr>
          <w:szCs w:val="24"/>
          <w:lang w:val="en-US"/>
        </w:rPr>
        <w:t>.</w:t>
      </w:r>
    </w:p>
    <w:p w14:paraId="6F11664E"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 xml:space="preserve">Now, why not look at the word-to-word network by documents. After reducing the word count to a manageable size, dropping all the edges with weight below 25 and all the isolates, I get another figure. Please see figure 2. It’s very straightforward that some central words include coronavirus, store, food. But this is not enough and I will dig into the network further later. But now, let’s first look at global statistics, like the density of a network, defined as the number of actual edges divided by the total number of possible edges. Before we take a closer look at the details, we can get some idea of the overall picture. The density of the network is </w:t>
      </w:r>
      <w:r w:rsidRPr="0034450E">
        <w:t>0.04621337755666114</w:t>
      </w:r>
      <w:r w:rsidRPr="00EE6EF4">
        <w:rPr>
          <w:sz w:val="24"/>
          <w:szCs w:val="24"/>
        </w:rPr>
        <w:t xml:space="preserve">. It is defined as the number of actual edges divided by the total number of possible edges. I can also calculate the average degree per node: </w:t>
      </w:r>
      <w:r w:rsidRPr="0034450E">
        <w:t>6.192592592592592</w:t>
      </w:r>
      <w:r w:rsidRPr="00EE6EF4">
        <w:rPr>
          <w:sz w:val="24"/>
          <w:szCs w:val="24"/>
        </w:rPr>
        <w:t>. The average distance between any two nodes in the network is 5.</w:t>
      </w:r>
    </w:p>
    <w:p w14:paraId="098EA717"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noProof/>
          <w:sz w:val="24"/>
          <w:szCs w:val="24"/>
        </w:rPr>
        <w:drawing>
          <wp:inline distT="0" distB="0" distL="0" distR="0" wp14:anchorId="61E03F72" wp14:editId="4FB8EA8A">
            <wp:extent cx="2404153" cy="2332028"/>
            <wp:effectExtent l="0" t="0" r="0" b="5080"/>
            <wp:docPr id="1027" name="Pasted_Graphic_2.png"/>
            <wp:cNvGraphicFramePr/>
            <a:graphic xmlns:a="http://schemas.openxmlformats.org/drawingml/2006/main">
              <a:graphicData uri="http://schemas.openxmlformats.org/drawingml/2006/picture">
                <pic:pic xmlns:pic="http://schemas.openxmlformats.org/drawingml/2006/picture">
                  <pic:nvPicPr>
                    <pic:cNvPr id="1027" name="Pasted_Graphic_2.png"/>
                    <pic:cNvPicPr/>
                  </pic:nvPicPr>
                  <pic:blipFill>
                    <a:blip r:embed="rId8"/>
                    <a:stretch>
                      <a:fillRect/>
                    </a:stretch>
                  </pic:blipFill>
                  <pic:spPr>
                    <a:xfrm>
                      <a:off x="0" y="0"/>
                      <a:ext cx="2456439" cy="2382746"/>
                    </a:xfrm>
                    <a:prstGeom prst="rect">
                      <a:avLst/>
                    </a:prstGeom>
                  </pic:spPr>
                </pic:pic>
              </a:graphicData>
            </a:graphic>
          </wp:inline>
        </w:drawing>
      </w:r>
    </w:p>
    <w:p w14:paraId="40ACCE6F" w14:textId="22522EB2" w:rsidR="00EE3342" w:rsidRPr="00EE6EF4" w:rsidRDefault="006B5C65" w:rsidP="0065656F">
      <w:pPr>
        <w:pStyle w:val="Caption"/>
        <w:spacing w:line="276" w:lineRule="auto"/>
        <w:rPr>
          <w:szCs w:val="24"/>
          <w:lang w:val="en-US"/>
        </w:rPr>
      </w:pPr>
      <w:r w:rsidRPr="00EE6EF4">
        <w:rPr>
          <w:szCs w:val="24"/>
        </w:rPr>
        <w:t xml:space="preserve">Figure 2: Simple </w:t>
      </w:r>
      <w:r w:rsidR="00EE6EF4">
        <w:rPr>
          <w:szCs w:val="24"/>
          <w:lang w:val="en-US"/>
        </w:rPr>
        <w:t>n</w:t>
      </w:r>
      <w:r w:rsidRPr="00EE6EF4">
        <w:rPr>
          <w:szCs w:val="24"/>
        </w:rPr>
        <w:t>etwork</w:t>
      </w:r>
      <w:r w:rsidR="00EE6EF4">
        <w:rPr>
          <w:szCs w:val="24"/>
          <w:lang w:val="en-US"/>
        </w:rPr>
        <w:t>.</w:t>
      </w:r>
    </w:p>
    <w:p w14:paraId="40785131"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 xml:space="preserve">I can gain more insight into our semantic network by describing statistics about the position of words in the network. In the analysis, I color and resize nodes according to the level of centrality. The key to this part is measuring centrality. The concept of centrality is that certain nodes are more important than others in the network. The most straightforward of the various measures is "degree centrality". Its core idea is that the node with the highest number of connections is the most central. My measure normalizes the number of connections by those with the most connections. Please see figure 3. From the graph I got, the most important word in this network is of course "coronavirus". More importantly, I want to focus on what else is important to people besides this word. Other important keywords in this </w:t>
      </w:r>
      <w:r w:rsidRPr="00EE6EF4">
        <w:rPr>
          <w:sz w:val="24"/>
          <w:szCs w:val="24"/>
        </w:rPr>
        <w:lastRenderedPageBreak/>
        <w:t>graph include price, food, home, work, store, mask, hand. Next, I utilized a different measure of centrality: "betweenness centrality”. Betweenness centrality distinguishes nodes that require the most shortest pathways between all other nodes in the network. High betweenness centrality nodes may not have the highest degree centrality. According to the figure 3, I would say the results are not changing much. The most important keywords include food, price, store, coronavirus. I have also explored this problem using closeness centrality. Its central tenet is the average Euclidean distance or path distance between a node and all other nodes in the network. The node with the highest distance to centrality is most likely to send the widest coverage signal to the sleep of the network. After executing the code, almost all the words in the network are colored in, so one possible problem with this visualization is that it provides too much information to my detriment of identifying the most critical ones. But I can still find the information I need in those brightest colors. The keywords I was given included price, food, stock, home, store, supermarket, work, worker, mask, help. Finally, I used eigenvector centrality as my measure, which is a way of weighting degrees based on the centrality of the people one is related to, and how much they are related to them. In fact, the results didn't change much. The most important words included: demand, supply, covid, help, stock, home, food, price, business, impact, crisis.</w:t>
      </w:r>
    </w:p>
    <w:p w14:paraId="62CF889C"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4EB8B145"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4EBA1CA6" wp14:editId="1423E615">
            <wp:extent cx="1910993" cy="1853663"/>
            <wp:effectExtent l="0" t="0" r="0" b="635"/>
            <wp:docPr id="1028" name="unknown-2.png"/>
            <wp:cNvGraphicFramePr/>
            <a:graphic xmlns:a="http://schemas.openxmlformats.org/drawingml/2006/main">
              <a:graphicData uri="http://schemas.openxmlformats.org/drawingml/2006/picture">
                <pic:pic xmlns:pic="http://schemas.openxmlformats.org/drawingml/2006/picture">
                  <pic:nvPicPr>
                    <pic:cNvPr id="1028" name="unknown-2.png"/>
                    <pic:cNvPicPr/>
                  </pic:nvPicPr>
                  <pic:blipFill>
                    <a:blip r:embed="rId9"/>
                    <a:stretch>
                      <a:fillRect/>
                    </a:stretch>
                  </pic:blipFill>
                  <pic:spPr>
                    <a:xfrm>
                      <a:off x="0" y="0"/>
                      <a:ext cx="1922877" cy="1865190"/>
                    </a:xfrm>
                    <a:prstGeom prst="rect">
                      <a:avLst/>
                    </a:prstGeom>
                  </pic:spPr>
                </pic:pic>
              </a:graphicData>
            </a:graphic>
          </wp:inline>
        </w:drawing>
      </w:r>
      <w:r w:rsidRPr="00EE6EF4">
        <w:rPr>
          <w:noProof/>
          <w:color w:val="000000"/>
          <w:sz w:val="24"/>
          <w:szCs w:val="24"/>
        </w:rPr>
        <w:drawing>
          <wp:inline distT="0" distB="0" distL="0" distR="0" wp14:anchorId="2AECF999" wp14:editId="365A8697">
            <wp:extent cx="1921268" cy="1863630"/>
            <wp:effectExtent l="0" t="0" r="0" b="3810"/>
            <wp:docPr id="1029" name="unknown-3.png"/>
            <wp:cNvGraphicFramePr/>
            <a:graphic xmlns:a="http://schemas.openxmlformats.org/drawingml/2006/main">
              <a:graphicData uri="http://schemas.openxmlformats.org/drawingml/2006/picture">
                <pic:pic xmlns:pic="http://schemas.openxmlformats.org/drawingml/2006/picture">
                  <pic:nvPicPr>
                    <pic:cNvPr id="1029" name="unknown-3.png"/>
                    <pic:cNvPicPr/>
                  </pic:nvPicPr>
                  <pic:blipFill>
                    <a:blip r:embed="rId10"/>
                    <a:stretch>
                      <a:fillRect/>
                    </a:stretch>
                  </pic:blipFill>
                  <pic:spPr>
                    <a:xfrm>
                      <a:off x="0" y="0"/>
                      <a:ext cx="1949855" cy="1891359"/>
                    </a:xfrm>
                    <a:prstGeom prst="rect">
                      <a:avLst/>
                    </a:prstGeom>
                  </pic:spPr>
                </pic:pic>
              </a:graphicData>
            </a:graphic>
          </wp:inline>
        </w:drawing>
      </w:r>
      <w:r w:rsidRPr="00EE6EF4">
        <w:rPr>
          <w:noProof/>
          <w:color w:val="000000"/>
          <w:sz w:val="24"/>
          <w:szCs w:val="24"/>
        </w:rPr>
        <w:drawing>
          <wp:inline distT="0" distB="0" distL="0" distR="0" wp14:anchorId="35A78B9D" wp14:editId="26A745C2">
            <wp:extent cx="1921267" cy="1863629"/>
            <wp:effectExtent l="0" t="0" r="0" b="3810"/>
            <wp:docPr id="1030" name="unknown-4.png"/>
            <wp:cNvGraphicFramePr/>
            <a:graphic xmlns:a="http://schemas.openxmlformats.org/drawingml/2006/main">
              <a:graphicData uri="http://schemas.openxmlformats.org/drawingml/2006/picture">
                <pic:pic xmlns:pic="http://schemas.openxmlformats.org/drawingml/2006/picture">
                  <pic:nvPicPr>
                    <pic:cNvPr id="1030" name="unknown-4.png"/>
                    <pic:cNvPicPr/>
                  </pic:nvPicPr>
                  <pic:blipFill>
                    <a:blip r:embed="rId11"/>
                    <a:stretch>
                      <a:fillRect/>
                    </a:stretch>
                  </pic:blipFill>
                  <pic:spPr>
                    <a:xfrm>
                      <a:off x="0" y="0"/>
                      <a:ext cx="1958720" cy="1899959"/>
                    </a:xfrm>
                    <a:prstGeom prst="rect">
                      <a:avLst/>
                    </a:prstGeom>
                  </pic:spPr>
                </pic:pic>
              </a:graphicData>
            </a:graphic>
          </wp:inline>
        </w:drawing>
      </w:r>
      <w:r w:rsidRPr="00EE6EF4">
        <w:rPr>
          <w:noProof/>
          <w:color w:val="000000"/>
          <w:sz w:val="24"/>
          <w:szCs w:val="24"/>
        </w:rPr>
        <w:drawing>
          <wp:inline distT="0" distB="0" distL="0" distR="0" wp14:anchorId="6451EBBC" wp14:editId="356F40AA">
            <wp:extent cx="1910993" cy="1853663"/>
            <wp:effectExtent l="0" t="0" r="0" b="635"/>
            <wp:docPr id="1031" name="unknown-5.png"/>
            <wp:cNvGraphicFramePr/>
            <a:graphic xmlns:a="http://schemas.openxmlformats.org/drawingml/2006/main">
              <a:graphicData uri="http://schemas.openxmlformats.org/drawingml/2006/picture">
                <pic:pic xmlns:pic="http://schemas.openxmlformats.org/drawingml/2006/picture">
                  <pic:nvPicPr>
                    <pic:cNvPr id="1031" name="unknown-5.png"/>
                    <pic:cNvPicPr/>
                  </pic:nvPicPr>
                  <pic:blipFill>
                    <a:blip r:embed="rId12"/>
                    <a:stretch>
                      <a:fillRect/>
                    </a:stretch>
                  </pic:blipFill>
                  <pic:spPr>
                    <a:xfrm>
                      <a:off x="0" y="0"/>
                      <a:ext cx="1923111" cy="1865417"/>
                    </a:xfrm>
                    <a:prstGeom prst="rect">
                      <a:avLst/>
                    </a:prstGeom>
                  </pic:spPr>
                </pic:pic>
              </a:graphicData>
            </a:graphic>
          </wp:inline>
        </w:drawing>
      </w:r>
    </w:p>
    <w:p w14:paraId="1E7593C9" w14:textId="3EB92911" w:rsidR="00EE3342" w:rsidRPr="00EE6EF4" w:rsidRDefault="006B5C65" w:rsidP="0065656F">
      <w:pPr>
        <w:pStyle w:val="Caption"/>
        <w:spacing w:line="276" w:lineRule="auto"/>
        <w:rPr>
          <w:szCs w:val="24"/>
          <w:lang w:val="en-US"/>
        </w:rPr>
      </w:pPr>
      <w:r w:rsidRPr="00EE6EF4">
        <w:rPr>
          <w:szCs w:val="24"/>
        </w:rPr>
        <w:t>Figure 3: Centrality. First: degree centrality. Second: betweenness centrality. Third: closeness centrality. Fourth: eignvector centrality</w:t>
      </w:r>
      <w:r w:rsidR="00EE6EF4">
        <w:rPr>
          <w:szCs w:val="24"/>
          <w:lang w:val="en-US"/>
        </w:rPr>
        <w:t>.</w:t>
      </w:r>
    </w:p>
    <w:p w14:paraId="1FB35931" w14:textId="690CEB8B" w:rsidR="00EE3342"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 xml:space="preserve">Each of these sub-figures in figure 3 has some differences, but more importantly, they offer some very meaningful commonalities. There is no doubt that "coronavirus" is always the most important keyword, regardless of how centrality is measured. So, given my ability to </w:t>
      </w:r>
      <w:r w:rsidRPr="00EE6EF4">
        <w:rPr>
          <w:sz w:val="24"/>
          <w:szCs w:val="24"/>
        </w:rPr>
        <w:lastRenderedPageBreak/>
        <w:t>find subgraphs in this network, I limited the keyword to "coronavirus" and focused on nodes one or two steps around the word. Now let's look at a subgraph of the network, the nodes within 1 to 2 network steps of “coronavirus”. Please see figure 4. In March and April 2020, in terms of the pandemic, users on Twitter were most concerned with such things as: consumer, price, shop, food, store, grocery. Clearly, when such a public health crisis arrives, the first concern is survival. As consumers, people seem to be anxious about how to get to the wide variety of small stores and large supermarkets to buy the food they need. However, what people are also anxious about is the price of these goods. The words closely related to the word price are "increase" and "high". The reason for this is obvious. In the midst of the pandemic, people were grabbing what they needed and didn't need, and this sudden demand far outweighed the supply of household goods at the time, so prices kept rising. People are certainly justifiably concerned about the price of the household items they need.</w:t>
      </w:r>
    </w:p>
    <w:p w14:paraId="2FB530DA" w14:textId="77777777" w:rsidR="00252E28" w:rsidRPr="00EE6EF4" w:rsidRDefault="00252E28"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p>
    <w:p w14:paraId="3E71781B"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27CF91CC" wp14:editId="2474E7D1">
            <wp:extent cx="2277262" cy="2208944"/>
            <wp:effectExtent l="0" t="0" r="0" b="1270"/>
            <wp:docPr id="1032" name="unknown-6.png"/>
            <wp:cNvGraphicFramePr/>
            <a:graphic xmlns:a="http://schemas.openxmlformats.org/drawingml/2006/main">
              <a:graphicData uri="http://schemas.openxmlformats.org/drawingml/2006/picture">
                <pic:pic xmlns:pic="http://schemas.openxmlformats.org/drawingml/2006/picture">
                  <pic:nvPicPr>
                    <pic:cNvPr id="1032" name="unknown-6.png"/>
                    <pic:cNvPicPr/>
                  </pic:nvPicPr>
                  <pic:blipFill>
                    <a:blip r:embed="rId13"/>
                    <a:stretch>
                      <a:fillRect/>
                    </a:stretch>
                  </pic:blipFill>
                  <pic:spPr>
                    <a:xfrm>
                      <a:off x="0" y="0"/>
                      <a:ext cx="2314554" cy="2245117"/>
                    </a:xfrm>
                    <a:prstGeom prst="rect">
                      <a:avLst/>
                    </a:prstGeom>
                  </pic:spPr>
                </pic:pic>
              </a:graphicData>
            </a:graphic>
          </wp:inline>
        </w:drawing>
      </w:r>
      <w:r w:rsidRPr="00EE6EF4">
        <w:rPr>
          <w:noProof/>
          <w:color w:val="000000"/>
          <w:sz w:val="24"/>
          <w:szCs w:val="24"/>
        </w:rPr>
        <w:drawing>
          <wp:inline distT="0" distB="0" distL="0" distR="0" wp14:anchorId="17BFD7E8" wp14:editId="35110581">
            <wp:extent cx="2276232" cy="2207945"/>
            <wp:effectExtent l="0" t="0" r="0" b="1905"/>
            <wp:docPr id="1033" name="unknown-7.png"/>
            <wp:cNvGraphicFramePr/>
            <a:graphic xmlns:a="http://schemas.openxmlformats.org/drawingml/2006/main">
              <a:graphicData uri="http://schemas.openxmlformats.org/drawingml/2006/picture">
                <pic:pic xmlns:pic="http://schemas.openxmlformats.org/drawingml/2006/picture">
                  <pic:nvPicPr>
                    <pic:cNvPr id="1033" name="unknown-7.png"/>
                    <pic:cNvPicPr/>
                  </pic:nvPicPr>
                  <pic:blipFill>
                    <a:blip r:embed="rId14"/>
                    <a:stretch>
                      <a:fillRect/>
                    </a:stretch>
                  </pic:blipFill>
                  <pic:spPr>
                    <a:xfrm>
                      <a:off x="0" y="0"/>
                      <a:ext cx="2291025" cy="2222294"/>
                    </a:xfrm>
                    <a:prstGeom prst="rect">
                      <a:avLst/>
                    </a:prstGeom>
                  </pic:spPr>
                </pic:pic>
              </a:graphicData>
            </a:graphic>
          </wp:inline>
        </w:drawing>
      </w:r>
    </w:p>
    <w:p w14:paraId="22196C57" w14:textId="77777777" w:rsidR="00EE3342" w:rsidRPr="00EE6EF4" w:rsidRDefault="00EE3342" w:rsidP="0065656F">
      <w:pPr>
        <w:spacing w:line="276" w:lineRule="auto"/>
        <w:jc w:val="center"/>
        <w:rPr>
          <w:sz w:val="24"/>
          <w:szCs w:val="24"/>
        </w:rPr>
      </w:pPr>
    </w:p>
    <w:p w14:paraId="445E18DA" w14:textId="60693FC4"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lang w:val="en-US"/>
        </w:rPr>
      </w:pPr>
      <w:r w:rsidRPr="00EE6EF4">
        <w:rPr>
          <w:sz w:val="24"/>
          <w:szCs w:val="24"/>
        </w:rPr>
        <w:t>Figure 4: Left: one step of “coronavirus”. Right: two steps of “coronavirus”</w:t>
      </w:r>
      <w:r w:rsidR="00EE6EF4">
        <w:rPr>
          <w:sz w:val="24"/>
          <w:szCs w:val="24"/>
          <w:lang w:val="en-US"/>
        </w:rPr>
        <w:t>.</w:t>
      </w:r>
    </w:p>
    <w:p w14:paraId="68EC3577" w14:textId="551FF09D" w:rsidR="00EE3342"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One problem with figure 4 above is that words sometimes overlap each other, which detracts from the visuals. So, next, I converted the visualization directly into a much clearer table. Please see table 1. The most important idea I learn from this table is that, in March and April, users on Twitter were most concerned about price, shop, food, store, grocery. Obviously, when a public health crisis like this comes, the first concern is survival before anything else. We can now filter our network by a centrality measure. Please see figure 5. From this figure, we can see more clearly that it is after caring about survival that people start to care about business, about hand hygiene, hand sanitizer, jobs, and workers. The interesting thing about this figure is that "stay home" and "mask" are not the most important things that people are concerned about at this time. I think this is an accurate reflection of people's attitudes towards protection measures around March 2020. There seems to be no consensus on the issues of "stay home" and "mask" at that time. But by today, there is a consensus to wear a mask to protect yourself.</w:t>
      </w:r>
    </w:p>
    <w:p w14:paraId="455E9392" w14:textId="77777777" w:rsidR="00252E28" w:rsidRPr="00EE6EF4" w:rsidRDefault="00252E28"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p>
    <w:p w14:paraId="48CC0101" w14:textId="45F8DCC0" w:rsidR="00EE3342" w:rsidRPr="00EE6EF4" w:rsidRDefault="006B5C65" w:rsidP="0065656F">
      <w:pPr>
        <w:pStyle w:val="Caption"/>
        <w:spacing w:line="276" w:lineRule="auto"/>
        <w:rPr>
          <w:szCs w:val="24"/>
          <w:lang w:val="en-US"/>
        </w:rPr>
      </w:pPr>
      <w:r w:rsidRPr="00EE6EF4">
        <w:rPr>
          <w:szCs w:val="24"/>
        </w:rPr>
        <w:lastRenderedPageBreak/>
        <w:t>Table</w:t>
      </w:r>
      <w:r w:rsidR="00EE6EF4">
        <w:rPr>
          <w:szCs w:val="24"/>
          <w:lang w:val="en-US"/>
        </w:rPr>
        <w:t xml:space="preserve"> 1</w:t>
      </w:r>
      <w:r w:rsidRPr="00EE6EF4">
        <w:rPr>
          <w:szCs w:val="24"/>
        </w:rPr>
        <w:t xml:space="preserve">: </w:t>
      </w:r>
      <w:r w:rsidR="00EE6EF4">
        <w:rPr>
          <w:szCs w:val="24"/>
          <w:lang w:val="en-US"/>
        </w:rPr>
        <w:t>Centrality score.</w:t>
      </w:r>
    </w:p>
    <w:tbl>
      <w:tblPr>
        <w:tblW w:w="57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40" w:type="dxa"/>
          <w:left w:w="60" w:type="dxa"/>
          <w:bottom w:w="40" w:type="dxa"/>
          <w:right w:w="60" w:type="dxa"/>
        </w:tblCellMar>
        <w:tblLook w:val="0000" w:firstRow="0" w:lastRow="0" w:firstColumn="0" w:lastColumn="0" w:noHBand="0" w:noVBand="0"/>
      </w:tblPr>
      <w:tblGrid>
        <w:gridCol w:w="1060"/>
        <w:gridCol w:w="1010"/>
        <w:gridCol w:w="1155"/>
        <w:gridCol w:w="910"/>
        <w:gridCol w:w="1010"/>
        <w:gridCol w:w="1155"/>
      </w:tblGrid>
      <w:tr w:rsidR="00EE3342" w:rsidRPr="00EE6EF4" w14:paraId="70971580" w14:textId="77777777" w:rsidTr="00EE6EF4">
        <w:trPr>
          <w:trHeight w:val="181"/>
          <w:jc w:val="center"/>
        </w:trPr>
        <w:tc>
          <w:tcPr>
            <w:tcW w:w="1151" w:type="dxa"/>
            <w:vAlign w:val="center"/>
          </w:tcPr>
          <w:p w14:paraId="554F56FB" w14:textId="77777777" w:rsidR="00EE3342" w:rsidRPr="00EE6EF4" w:rsidRDefault="006B5C65" w:rsidP="0065656F">
            <w:pPr>
              <w:spacing w:line="276" w:lineRule="auto"/>
              <w:jc w:val="center"/>
              <w:rPr>
                <w:sz w:val="18"/>
                <w:szCs w:val="18"/>
              </w:rPr>
            </w:pPr>
            <w:r w:rsidRPr="00EE6EF4">
              <w:rPr>
                <w:color w:val="000000"/>
                <w:sz w:val="18"/>
                <w:szCs w:val="18"/>
              </w:rPr>
              <w:t>Method</w:t>
            </w:r>
          </w:p>
        </w:tc>
        <w:tc>
          <w:tcPr>
            <w:tcW w:w="877" w:type="dxa"/>
            <w:vAlign w:val="center"/>
          </w:tcPr>
          <w:p w14:paraId="5FC8D04B" w14:textId="77777777" w:rsidR="00EE3342" w:rsidRPr="00EE6EF4" w:rsidRDefault="006B5C65" w:rsidP="0065656F">
            <w:pPr>
              <w:spacing w:line="276" w:lineRule="auto"/>
              <w:jc w:val="center"/>
              <w:rPr>
                <w:sz w:val="18"/>
                <w:szCs w:val="18"/>
              </w:rPr>
            </w:pPr>
            <w:r w:rsidRPr="00EE6EF4">
              <w:rPr>
                <w:color w:val="000000"/>
                <w:sz w:val="18"/>
                <w:szCs w:val="18"/>
              </w:rPr>
              <w:t>Keyword</w:t>
            </w:r>
          </w:p>
        </w:tc>
        <w:tc>
          <w:tcPr>
            <w:tcW w:w="910" w:type="dxa"/>
            <w:vAlign w:val="center"/>
          </w:tcPr>
          <w:p w14:paraId="35EBC9C7" w14:textId="77777777" w:rsidR="00EE3342" w:rsidRPr="00EE6EF4" w:rsidRDefault="006B5C65" w:rsidP="0065656F">
            <w:pPr>
              <w:spacing w:line="276" w:lineRule="auto"/>
              <w:jc w:val="center"/>
              <w:rPr>
                <w:sz w:val="18"/>
                <w:szCs w:val="18"/>
              </w:rPr>
            </w:pPr>
            <w:r w:rsidRPr="00EE6EF4">
              <w:rPr>
                <w:color w:val="000000"/>
                <w:sz w:val="18"/>
                <w:szCs w:val="18"/>
              </w:rPr>
              <w:t>Score</w:t>
            </w:r>
          </w:p>
        </w:tc>
        <w:tc>
          <w:tcPr>
            <w:tcW w:w="1019" w:type="dxa"/>
            <w:vAlign w:val="center"/>
          </w:tcPr>
          <w:p w14:paraId="31A8ACCA" w14:textId="77777777" w:rsidR="00EE3342" w:rsidRPr="00EE6EF4" w:rsidRDefault="006B5C65" w:rsidP="0065656F">
            <w:pPr>
              <w:spacing w:line="276" w:lineRule="auto"/>
              <w:jc w:val="center"/>
              <w:rPr>
                <w:sz w:val="18"/>
                <w:szCs w:val="18"/>
              </w:rPr>
            </w:pPr>
            <w:r w:rsidRPr="00EE6EF4">
              <w:rPr>
                <w:color w:val="000000"/>
                <w:sz w:val="18"/>
                <w:szCs w:val="18"/>
              </w:rPr>
              <w:t>Method</w:t>
            </w:r>
          </w:p>
        </w:tc>
        <w:tc>
          <w:tcPr>
            <w:tcW w:w="877" w:type="dxa"/>
            <w:vAlign w:val="center"/>
          </w:tcPr>
          <w:p w14:paraId="2EF97E87" w14:textId="77777777" w:rsidR="00EE3342" w:rsidRPr="00EE6EF4" w:rsidRDefault="006B5C65" w:rsidP="0065656F">
            <w:pPr>
              <w:spacing w:line="276" w:lineRule="auto"/>
              <w:jc w:val="center"/>
              <w:rPr>
                <w:sz w:val="18"/>
                <w:szCs w:val="18"/>
              </w:rPr>
            </w:pPr>
            <w:r w:rsidRPr="00EE6EF4">
              <w:rPr>
                <w:color w:val="000000"/>
                <w:sz w:val="18"/>
                <w:szCs w:val="18"/>
              </w:rPr>
              <w:t>Keyword</w:t>
            </w:r>
          </w:p>
        </w:tc>
        <w:tc>
          <w:tcPr>
            <w:tcW w:w="910" w:type="dxa"/>
            <w:vAlign w:val="center"/>
          </w:tcPr>
          <w:p w14:paraId="3477BCE9" w14:textId="77777777" w:rsidR="00EE3342" w:rsidRPr="00EE6EF4" w:rsidRDefault="006B5C65" w:rsidP="0065656F">
            <w:pPr>
              <w:spacing w:line="276" w:lineRule="auto"/>
              <w:jc w:val="center"/>
              <w:rPr>
                <w:sz w:val="18"/>
                <w:szCs w:val="18"/>
              </w:rPr>
            </w:pPr>
            <w:r w:rsidRPr="00EE6EF4">
              <w:rPr>
                <w:color w:val="000000"/>
                <w:sz w:val="18"/>
                <w:szCs w:val="18"/>
              </w:rPr>
              <w:t>Score</w:t>
            </w:r>
          </w:p>
        </w:tc>
      </w:tr>
      <w:tr w:rsidR="00EE3342" w:rsidRPr="00EE6EF4" w14:paraId="428F0792" w14:textId="77777777" w:rsidTr="00EE6EF4">
        <w:trPr>
          <w:trHeight w:val="374"/>
          <w:jc w:val="center"/>
        </w:trPr>
        <w:tc>
          <w:tcPr>
            <w:tcW w:w="1151" w:type="dxa"/>
            <w:vAlign w:val="center"/>
          </w:tcPr>
          <w:p w14:paraId="6F20CE0D" w14:textId="77777777" w:rsidR="00EE3342" w:rsidRPr="00EE6EF4" w:rsidRDefault="006B5C65" w:rsidP="0065656F">
            <w:pPr>
              <w:spacing w:line="276" w:lineRule="auto"/>
              <w:jc w:val="center"/>
              <w:rPr>
                <w:sz w:val="18"/>
                <w:szCs w:val="18"/>
              </w:rPr>
            </w:pPr>
            <w:r w:rsidRPr="00EE6EF4">
              <w:rPr>
                <w:color w:val="000000"/>
                <w:sz w:val="18"/>
                <w:szCs w:val="18"/>
              </w:rPr>
              <w:t>Degree Centrality</w:t>
            </w:r>
          </w:p>
        </w:tc>
        <w:tc>
          <w:tcPr>
            <w:tcW w:w="877" w:type="dxa"/>
            <w:vAlign w:val="center"/>
          </w:tcPr>
          <w:p w14:paraId="588DC0FB" w14:textId="77777777" w:rsidR="00EE3342" w:rsidRPr="00EE6EF4" w:rsidRDefault="006B5C65" w:rsidP="0065656F">
            <w:pPr>
              <w:spacing w:line="276" w:lineRule="auto"/>
              <w:jc w:val="center"/>
              <w:rPr>
                <w:sz w:val="18"/>
                <w:szCs w:val="18"/>
              </w:rPr>
            </w:pPr>
            <w:r w:rsidRPr="00EE6EF4">
              <w:rPr>
                <w:color w:val="000000"/>
                <w:sz w:val="18"/>
                <w:szCs w:val="18"/>
              </w:rPr>
              <w:t>coronavirus</w:t>
            </w:r>
          </w:p>
        </w:tc>
        <w:tc>
          <w:tcPr>
            <w:tcW w:w="910" w:type="dxa"/>
            <w:vAlign w:val="center"/>
          </w:tcPr>
          <w:p w14:paraId="51314B8D" w14:textId="77777777" w:rsidR="00EE3342" w:rsidRPr="00EE6EF4" w:rsidRDefault="006B5C65" w:rsidP="0065656F">
            <w:pPr>
              <w:spacing w:line="276" w:lineRule="auto"/>
              <w:jc w:val="center"/>
              <w:rPr>
                <w:sz w:val="18"/>
                <w:szCs w:val="18"/>
              </w:rPr>
            </w:pPr>
            <w:r w:rsidRPr="00EE6EF4">
              <w:rPr>
                <w:color w:val="000000"/>
                <w:sz w:val="18"/>
                <w:szCs w:val="18"/>
              </w:rPr>
              <w:t>0.47</w:t>
            </w:r>
          </w:p>
        </w:tc>
        <w:tc>
          <w:tcPr>
            <w:tcW w:w="1019" w:type="dxa"/>
            <w:vAlign w:val="center"/>
          </w:tcPr>
          <w:p w14:paraId="6B2C4F6A" w14:textId="77777777" w:rsidR="00EE3342" w:rsidRPr="00EE6EF4" w:rsidRDefault="006B5C65" w:rsidP="0065656F">
            <w:pPr>
              <w:spacing w:line="276" w:lineRule="auto"/>
              <w:jc w:val="center"/>
              <w:rPr>
                <w:sz w:val="18"/>
                <w:szCs w:val="18"/>
              </w:rPr>
            </w:pPr>
            <w:r w:rsidRPr="00EE6EF4">
              <w:rPr>
                <w:color w:val="000000"/>
                <w:sz w:val="18"/>
                <w:szCs w:val="18"/>
              </w:rPr>
              <w:t>Closeness Centrality</w:t>
            </w:r>
          </w:p>
        </w:tc>
        <w:tc>
          <w:tcPr>
            <w:tcW w:w="877" w:type="dxa"/>
            <w:vAlign w:val="center"/>
          </w:tcPr>
          <w:p w14:paraId="1DEF84A1" w14:textId="77777777" w:rsidR="00EE3342" w:rsidRPr="00EE6EF4" w:rsidRDefault="006B5C65" w:rsidP="0065656F">
            <w:pPr>
              <w:spacing w:line="276" w:lineRule="auto"/>
              <w:jc w:val="center"/>
              <w:rPr>
                <w:sz w:val="18"/>
                <w:szCs w:val="18"/>
              </w:rPr>
            </w:pPr>
            <w:r w:rsidRPr="00EE6EF4">
              <w:rPr>
                <w:color w:val="000000"/>
                <w:sz w:val="18"/>
                <w:szCs w:val="18"/>
              </w:rPr>
              <w:t>coronavirus</w:t>
            </w:r>
          </w:p>
        </w:tc>
        <w:tc>
          <w:tcPr>
            <w:tcW w:w="910" w:type="dxa"/>
            <w:vAlign w:val="center"/>
          </w:tcPr>
          <w:p w14:paraId="08BFD65B" w14:textId="77777777" w:rsidR="00EE3342" w:rsidRPr="00EE6EF4" w:rsidRDefault="006B5C65" w:rsidP="0065656F">
            <w:pPr>
              <w:spacing w:line="276" w:lineRule="auto"/>
              <w:jc w:val="center"/>
              <w:rPr>
                <w:sz w:val="18"/>
                <w:szCs w:val="18"/>
              </w:rPr>
            </w:pPr>
            <w:r w:rsidRPr="00EE6EF4">
              <w:rPr>
                <w:color w:val="000000"/>
                <w:sz w:val="18"/>
                <w:szCs w:val="18"/>
              </w:rPr>
              <w:t>0.6442307692</w:t>
            </w:r>
          </w:p>
        </w:tc>
      </w:tr>
      <w:tr w:rsidR="00EE3342" w:rsidRPr="00EE6EF4" w14:paraId="72EB47F2" w14:textId="77777777" w:rsidTr="00EE6EF4">
        <w:trPr>
          <w:trHeight w:val="181"/>
          <w:jc w:val="center"/>
        </w:trPr>
        <w:tc>
          <w:tcPr>
            <w:tcW w:w="1151" w:type="dxa"/>
            <w:vAlign w:val="center"/>
          </w:tcPr>
          <w:p w14:paraId="042253D2" w14:textId="77777777" w:rsidR="00EE3342" w:rsidRPr="00EE6EF4" w:rsidRDefault="00EE3342" w:rsidP="0065656F">
            <w:pPr>
              <w:spacing w:line="276" w:lineRule="auto"/>
              <w:rPr>
                <w:sz w:val="18"/>
                <w:szCs w:val="18"/>
              </w:rPr>
            </w:pPr>
          </w:p>
        </w:tc>
        <w:tc>
          <w:tcPr>
            <w:tcW w:w="877" w:type="dxa"/>
            <w:vAlign w:val="center"/>
          </w:tcPr>
          <w:p w14:paraId="33F6425B" w14:textId="77777777" w:rsidR="00EE3342" w:rsidRPr="00EE6EF4" w:rsidRDefault="006B5C65" w:rsidP="0065656F">
            <w:pPr>
              <w:spacing w:line="276" w:lineRule="auto"/>
              <w:jc w:val="center"/>
              <w:rPr>
                <w:sz w:val="18"/>
                <w:szCs w:val="18"/>
              </w:rPr>
            </w:pPr>
            <w:r w:rsidRPr="00EE6EF4">
              <w:rPr>
                <w:color w:val="000000"/>
                <w:sz w:val="18"/>
                <w:szCs w:val="18"/>
              </w:rPr>
              <w:t>price</w:t>
            </w:r>
          </w:p>
        </w:tc>
        <w:tc>
          <w:tcPr>
            <w:tcW w:w="910" w:type="dxa"/>
            <w:vAlign w:val="center"/>
          </w:tcPr>
          <w:p w14:paraId="095C7733" w14:textId="77777777" w:rsidR="00EE3342" w:rsidRPr="00EE6EF4" w:rsidRDefault="006B5C65" w:rsidP="0065656F">
            <w:pPr>
              <w:spacing w:line="276" w:lineRule="auto"/>
              <w:jc w:val="center"/>
              <w:rPr>
                <w:sz w:val="18"/>
                <w:szCs w:val="18"/>
              </w:rPr>
            </w:pPr>
            <w:r w:rsidRPr="00EE6EF4">
              <w:rPr>
                <w:color w:val="000000"/>
                <w:sz w:val="18"/>
                <w:szCs w:val="18"/>
              </w:rPr>
              <w:t>0.41</w:t>
            </w:r>
          </w:p>
        </w:tc>
        <w:tc>
          <w:tcPr>
            <w:tcW w:w="1019" w:type="dxa"/>
            <w:vAlign w:val="center"/>
          </w:tcPr>
          <w:p w14:paraId="3B55A6B6" w14:textId="77777777" w:rsidR="00EE3342" w:rsidRPr="00EE6EF4" w:rsidRDefault="00EE3342" w:rsidP="0065656F">
            <w:pPr>
              <w:spacing w:line="276" w:lineRule="auto"/>
              <w:rPr>
                <w:sz w:val="18"/>
                <w:szCs w:val="18"/>
              </w:rPr>
            </w:pPr>
          </w:p>
        </w:tc>
        <w:tc>
          <w:tcPr>
            <w:tcW w:w="877" w:type="dxa"/>
            <w:vAlign w:val="center"/>
          </w:tcPr>
          <w:p w14:paraId="5FE95D05" w14:textId="77777777" w:rsidR="00EE3342" w:rsidRPr="00EE6EF4" w:rsidRDefault="006B5C65" w:rsidP="0065656F">
            <w:pPr>
              <w:spacing w:line="276" w:lineRule="auto"/>
              <w:jc w:val="center"/>
              <w:rPr>
                <w:sz w:val="18"/>
                <w:szCs w:val="18"/>
              </w:rPr>
            </w:pPr>
            <w:r w:rsidRPr="00EE6EF4">
              <w:rPr>
                <w:color w:val="000000"/>
                <w:sz w:val="18"/>
                <w:szCs w:val="18"/>
              </w:rPr>
              <w:t>price</w:t>
            </w:r>
          </w:p>
        </w:tc>
        <w:tc>
          <w:tcPr>
            <w:tcW w:w="910" w:type="dxa"/>
            <w:vAlign w:val="center"/>
          </w:tcPr>
          <w:p w14:paraId="16A27EE8" w14:textId="77777777" w:rsidR="00EE3342" w:rsidRPr="00EE6EF4" w:rsidRDefault="006B5C65" w:rsidP="0065656F">
            <w:pPr>
              <w:spacing w:line="276" w:lineRule="auto"/>
              <w:jc w:val="center"/>
              <w:rPr>
                <w:sz w:val="18"/>
                <w:szCs w:val="18"/>
              </w:rPr>
            </w:pPr>
            <w:r w:rsidRPr="00EE6EF4">
              <w:rPr>
                <w:color w:val="000000"/>
                <w:sz w:val="18"/>
                <w:szCs w:val="18"/>
              </w:rPr>
              <w:t>0.5877192982</w:t>
            </w:r>
          </w:p>
        </w:tc>
      </w:tr>
      <w:tr w:rsidR="00EE3342" w:rsidRPr="00EE6EF4" w14:paraId="436B7FAD" w14:textId="77777777" w:rsidTr="00EE6EF4">
        <w:trPr>
          <w:trHeight w:val="192"/>
          <w:jc w:val="center"/>
        </w:trPr>
        <w:tc>
          <w:tcPr>
            <w:tcW w:w="1151" w:type="dxa"/>
            <w:vAlign w:val="center"/>
          </w:tcPr>
          <w:p w14:paraId="4733FB8F" w14:textId="77777777" w:rsidR="00EE3342" w:rsidRPr="00EE6EF4" w:rsidRDefault="00EE3342" w:rsidP="0065656F">
            <w:pPr>
              <w:spacing w:line="276" w:lineRule="auto"/>
              <w:rPr>
                <w:sz w:val="18"/>
                <w:szCs w:val="18"/>
              </w:rPr>
            </w:pPr>
          </w:p>
        </w:tc>
        <w:tc>
          <w:tcPr>
            <w:tcW w:w="877" w:type="dxa"/>
            <w:vAlign w:val="center"/>
          </w:tcPr>
          <w:p w14:paraId="3046857A" w14:textId="77777777" w:rsidR="00EE3342" w:rsidRPr="00EE6EF4" w:rsidRDefault="006B5C65" w:rsidP="0065656F">
            <w:pPr>
              <w:spacing w:line="276" w:lineRule="auto"/>
              <w:jc w:val="center"/>
              <w:rPr>
                <w:sz w:val="18"/>
                <w:szCs w:val="18"/>
              </w:rPr>
            </w:pPr>
            <w:r w:rsidRPr="00EE6EF4">
              <w:rPr>
                <w:color w:val="000000"/>
                <w:sz w:val="18"/>
                <w:szCs w:val="18"/>
              </w:rPr>
              <w:t>store</w:t>
            </w:r>
          </w:p>
        </w:tc>
        <w:tc>
          <w:tcPr>
            <w:tcW w:w="910" w:type="dxa"/>
            <w:vAlign w:val="center"/>
          </w:tcPr>
          <w:p w14:paraId="1C7B5BB6" w14:textId="77777777" w:rsidR="00EE3342" w:rsidRPr="00EE6EF4" w:rsidRDefault="006B5C65" w:rsidP="0065656F">
            <w:pPr>
              <w:spacing w:line="276" w:lineRule="auto"/>
              <w:jc w:val="center"/>
              <w:rPr>
                <w:sz w:val="18"/>
                <w:szCs w:val="18"/>
              </w:rPr>
            </w:pPr>
            <w:r w:rsidRPr="00EE6EF4">
              <w:rPr>
                <w:color w:val="000000"/>
                <w:sz w:val="18"/>
                <w:szCs w:val="18"/>
              </w:rPr>
              <w:t>0.35</w:t>
            </w:r>
          </w:p>
        </w:tc>
        <w:tc>
          <w:tcPr>
            <w:tcW w:w="1019" w:type="dxa"/>
            <w:vAlign w:val="center"/>
          </w:tcPr>
          <w:p w14:paraId="437A060C" w14:textId="77777777" w:rsidR="00EE3342" w:rsidRPr="00EE6EF4" w:rsidRDefault="00EE3342" w:rsidP="0065656F">
            <w:pPr>
              <w:spacing w:line="276" w:lineRule="auto"/>
              <w:rPr>
                <w:sz w:val="18"/>
                <w:szCs w:val="18"/>
              </w:rPr>
            </w:pPr>
          </w:p>
        </w:tc>
        <w:tc>
          <w:tcPr>
            <w:tcW w:w="877" w:type="dxa"/>
            <w:vAlign w:val="center"/>
          </w:tcPr>
          <w:p w14:paraId="3B46C54A" w14:textId="77777777" w:rsidR="00EE3342" w:rsidRPr="00EE6EF4" w:rsidRDefault="006B5C65" w:rsidP="0065656F">
            <w:pPr>
              <w:spacing w:line="276" w:lineRule="auto"/>
              <w:jc w:val="center"/>
              <w:rPr>
                <w:sz w:val="18"/>
                <w:szCs w:val="18"/>
              </w:rPr>
            </w:pPr>
            <w:r w:rsidRPr="00EE6EF4">
              <w:rPr>
                <w:color w:val="000000"/>
                <w:sz w:val="18"/>
                <w:szCs w:val="18"/>
              </w:rPr>
              <w:t>food</w:t>
            </w:r>
          </w:p>
        </w:tc>
        <w:tc>
          <w:tcPr>
            <w:tcW w:w="910" w:type="dxa"/>
            <w:vAlign w:val="center"/>
          </w:tcPr>
          <w:p w14:paraId="250B73F0" w14:textId="77777777" w:rsidR="00EE3342" w:rsidRPr="00EE6EF4" w:rsidRDefault="006B5C65" w:rsidP="0065656F">
            <w:pPr>
              <w:spacing w:line="276" w:lineRule="auto"/>
              <w:jc w:val="center"/>
              <w:rPr>
                <w:sz w:val="18"/>
                <w:szCs w:val="18"/>
              </w:rPr>
            </w:pPr>
            <w:r w:rsidRPr="00EE6EF4">
              <w:rPr>
                <w:color w:val="000000"/>
                <w:sz w:val="18"/>
                <w:szCs w:val="18"/>
              </w:rPr>
              <w:t>0.5751072961</w:t>
            </w:r>
          </w:p>
        </w:tc>
      </w:tr>
      <w:tr w:rsidR="00EE3342" w:rsidRPr="00EE6EF4" w14:paraId="6D4746F8" w14:textId="77777777" w:rsidTr="00EE6EF4">
        <w:trPr>
          <w:trHeight w:val="181"/>
          <w:jc w:val="center"/>
        </w:trPr>
        <w:tc>
          <w:tcPr>
            <w:tcW w:w="1151" w:type="dxa"/>
            <w:vAlign w:val="center"/>
          </w:tcPr>
          <w:p w14:paraId="0E0DE040" w14:textId="77777777" w:rsidR="00EE3342" w:rsidRPr="00EE6EF4" w:rsidRDefault="00EE3342" w:rsidP="0065656F">
            <w:pPr>
              <w:spacing w:line="276" w:lineRule="auto"/>
              <w:rPr>
                <w:sz w:val="18"/>
                <w:szCs w:val="18"/>
              </w:rPr>
            </w:pPr>
          </w:p>
        </w:tc>
        <w:tc>
          <w:tcPr>
            <w:tcW w:w="877" w:type="dxa"/>
            <w:vAlign w:val="center"/>
          </w:tcPr>
          <w:p w14:paraId="4560A6E8" w14:textId="77777777" w:rsidR="00EE3342" w:rsidRPr="00EE6EF4" w:rsidRDefault="006B5C65" w:rsidP="0065656F">
            <w:pPr>
              <w:spacing w:line="276" w:lineRule="auto"/>
              <w:jc w:val="center"/>
              <w:rPr>
                <w:sz w:val="18"/>
                <w:szCs w:val="18"/>
              </w:rPr>
            </w:pPr>
            <w:r w:rsidRPr="00EE6EF4">
              <w:rPr>
                <w:color w:val="000000"/>
                <w:sz w:val="18"/>
                <w:szCs w:val="18"/>
              </w:rPr>
              <w:t>food</w:t>
            </w:r>
          </w:p>
        </w:tc>
        <w:tc>
          <w:tcPr>
            <w:tcW w:w="910" w:type="dxa"/>
            <w:vAlign w:val="center"/>
          </w:tcPr>
          <w:p w14:paraId="27EFD9D7" w14:textId="77777777" w:rsidR="00EE3342" w:rsidRPr="00EE6EF4" w:rsidRDefault="006B5C65" w:rsidP="0065656F">
            <w:pPr>
              <w:spacing w:line="276" w:lineRule="auto"/>
              <w:jc w:val="center"/>
              <w:rPr>
                <w:sz w:val="18"/>
                <w:szCs w:val="18"/>
              </w:rPr>
            </w:pPr>
            <w:r w:rsidRPr="00EE6EF4">
              <w:rPr>
                <w:color w:val="000000"/>
                <w:sz w:val="18"/>
                <w:szCs w:val="18"/>
              </w:rPr>
              <w:t>0.32</w:t>
            </w:r>
          </w:p>
        </w:tc>
        <w:tc>
          <w:tcPr>
            <w:tcW w:w="1019" w:type="dxa"/>
            <w:vAlign w:val="center"/>
          </w:tcPr>
          <w:p w14:paraId="3784D27D" w14:textId="77777777" w:rsidR="00EE3342" w:rsidRPr="00EE6EF4" w:rsidRDefault="00EE3342" w:rsidP="0065656F">
            <w:pPr>
              <w:spacing w:line="276" w:lineRule="auto"/>
              <w:rPr>
                <w:sz w:val="18"/>
                <w:szCs w:val="18"/>
              </w:rPr>
            </w:pPr>
          </w:p>
        </w:tc>
        <w:tc>
          <w:tcPr>
            <w:tcW w:w="877" w:type="dxa"/>
            <w:vAlign w:val="center"/>
          </w:tcPr>
          <w:p w14:paraId="7D8BE6E3" w14:textId="77777777" w:rsidR="00EE3342" w:rsidRPr="00EE6EF4" w:rsidRDefault="006B5C65" w:rsidP="0065656F">
            <w:pPr>
              <w:spacing w:line="276" w:lineRule="auto"/>
              <w:jc w:val="center"/>
              <w:rPr>
                <w:sz w:val="18"/>
                <w:szCs w:val="18"/>
              </w:rPr>
            </w:pPr>
            <w:r w:rsidRPr="00EE6EF4">
              <w:rPr>
                <w:color w:val="000000"/>
                <w:sz w:val="18"/>
                <w:szCs w:val="18"/>
              </w:rPr>
              <w:t>store</w:t>
            </w:r>
          </w:p>
        </w:tc>
        <w:tc>
          <w:tcPr>
            <w:tcW w:w="910" w:type="dxa"/>
            <w:vAlign w:val="center"/>
          </w:tcPr>
          <w:p w14:paraId="7B259EBA" w14:textId="77777777" w:rsidR="00EE3342" w:rsidRPr="00EE6EF4" w:rsidRDefault="006B5C65" w:rsidP="0065656F">
            <w:pPr>
              <w:spacing w:line="276" w:lineRule="auto"/>
              <w:jc w:val="center"/>
              <w:rPr>
                <w:sz w:val="18"/>
                <w:szCs w:val="18"/>
              </w:rPr>
            </w:pPr>
            <w:r w:rsidRPr="00EE6EF4">
              <w:rPr>
                <w:color w:val="000000"/>
                <w:sz w:val="18"/>
                <w:szCs w:val="18"/>
              </w:rPr>
              <w:t>0.5751072961</w:t>
            </w:r>
          </w:p>
        </w:tc>
      </w:tr>
      <w:tr w:rsidR="00EE3342" w:rsidRPr="00EE6EF4" w14:paraId="5CC6D27A" w14:textId="77777777" w:rsidTr="00EE6EF4">
        <w:trPr>
          <w:trHeight w:val="181"/>
          <w:jc w:val="center"/>
        </w:trPr>
        <w:tc>
          <w:tcPr>
            <w:tcW w:w="1151" w:type="dxa"/>
            <w:vAlign w:val="center"/>
          </w:tcPr>
          <w:p w14:paraId="627A8C9B" w14:textId="77777777" w:rsidR="00EE3342" w:rsidRPr="00EE6EF4" w:rsidRDefault="00EE3342" w:rsidP="0065656F">
            <w:pPr>
              <w:spacing w:line="276" w:lineRule="auto"/>
              <w:rPr>
                <w:sz w:val="18"/>
                <w:szCs w:val="18"/>
              </w:rPr>
            </w:pPr>
          </w:p>
        </w:tc>
        <w:tc>
          <w:tcPr>
            <w:tcW w:w="877" w:type="dxa"/>
            <w:vAlign w:val="center"/>
          </w:tcPr>
          <w:p w14:paraId="12710189" w14:textId="77777777" w:rsidR="00EE3342" w:rsidRPr="00EE6EF4" w:rsidRDefault="006B5C65" w:rsidP="0065656F">
            <w:pPr>
              <w:spacing w:line="276" w:lineRule="auto"/>
              <w:jc w:val="center"/>
              <w:rPr>
                <w:sz w:val="18"/>
                <w:szCs w:val="18"/>
              </w:rPr>
            </w:pPr>
            <w:r w:rsidRPr="00EE6EF4">
              <w:rPr>
                <w:color w:val="000000"/>
                <w:sz w:val="18"/>
                <w:szCs w:val="18"/>
              </w:rPr>
              <w:t>covid-19</w:t>
            </w:r>
          </w:p>
        </w:tc>
        <w:tc>
          <w:tcPr>
            <w:tcW w:w="910" w:type="dxa"/>
            <w:vAlign w:val="center"/>
          </w:tcPr>
          <w:p w14:paraId="1454957A" w14:textId="77777777" w:rsidR="00EE3342" w:rsidRPr="00EE6EF4" w:rsidRDefault="006B5C65" w:rsidP="0065656F">
            <w:pPr>
              <w:spacing w:line="276" w:lineRule="auto"/>
              <w:jc w:val="center"/>
              <w:rPr>
                <w:sz w:val="18"/>
                <w:szCs w:val="18"/>
              </w:rPr>
            </w:pPr>
            <w:r w:rsidRPr="00EE6EF4">
              <w:rPr>
                <w:color w:val="000000"/>
                <w:sz w:val="18"/>
                <w:szCs w:val="18"/>
              </w:rPr>
              <w:t>0.29</w:t>
            </w:r>
          </w:p>
        </w:tc>
        <w:tc>
          <w:tcPr>
            <w:tcW w:w="1019" w:type="dxa"/>
            <w:vAlign w:val="center"/>
          </w:tcPr>
          <w:p w14:paraId="0BF71F59" w14:textId="77777777" w:rsidR="00EE3342" w:rsidRPr="00EE6EF4" w:rsidRDefault="00EE3342" w:rsidP="0065656F">
            <w:pPr>
              <w:spacing w:line="276" w:lineRule="auto"/>
              <w:rPr>
                <w:sz w:val="18"/>
                <w:szCs w:val="18"/>
              </w:rPr>
            </w:pPr>
          </w:p>
        </w:tc>
        <w:tc>
          <w:tcPr>
            <w:tcW w:w="877" w:type="dxa"/>
            <w:vAlign w:val="center"/>
          </w:tcPr>
          <w:p w14:paraId="227A4B63" w14:textId="77777777" w:rsidR="00EE3342" w:rsidRPr="00EE6EF4" w:rsidRDefault="006B5C65" w:rsidP="0065656F">
            <w:pPr>
              <w:spacing w:line="276" w:lineRule="auto"/>
              <w:jc w:val="center"/>
              <w:rPr>
                <w:sz w:val="18"/>
                <w:szCs w:val="18"/>
              </w:rPr>
            </w:pPr>
            <w:r w:rsidRPr="00EE6EF4">
              <w:rPr>
                <w:color w:val="000000"/>
                <w:sz w:val="18"/>
                <w:szCs w:val="18"/>
              </w:rPr>
              <w:t>covid</w:t>
            </w:r>
          </w:p>
        </w:tc>
        <w:tc>
          <w:tcPr>
            <w:tcW w:w="910" w:type="dxa"/>
            <w:vAlign w:val="center"/>
          </w:tcPr>
          <w:p w14:paraId="48AAD554" w14:textId="77777777" w:rsidR="00EE3342" w:rsidRPr="00EE6EF4" w:rsidRDefault="006B5C65" w:rsidP="0065656F">
            <w:pPr>
              <w:spacing w:line="276" w:lineRule="auto"/>
              <w:jc w:val="center"/>
              <w:rPr>
                <w:sz w:val="18"/>
                <w:szCs w:val="18"/>
              </w:rPr>
            </w:pPr>
            <w:r w:rsidRPr="00EE6EF4">
              <w:rPr>
                <w:color w:val="000000"/>
                <w:sz w:val="18"/>
                <w:szCs w:val="18"/>
              </w:rPr>
              <w:t>0.5560165975</w:t>
            </w:r>
          </w:p>
        </w:tc>
      </w:tr>
      <w:tr w:rsidR="00EE3342" w:rsidRPr="00EE6EF4" w14:paraId="53D2647F" w14:textId="77777777" w:rsidTr="00EE6EF4">
        <w:trPr>
          <w:trHeight w:val="192"/>
          <w:jc w:val="center"/>
        </w:trPr>
        <w:tc>
          <w:tcPr>
            <w:tcW w:w="1151" w:type="dxa"/>
            <w:vAlign w:val="center"/>
          </w:tcPr>
          <w:p w14:paraId="52857FCA" w14:textId="77777777" w:rsidR="00EE3342" w:rsidRPr="00EE6EF4" w:rsidRDefault="00EE3342" w:rsidP="0065656F">
            <w:pPr>
              <w:spacing w:line="276" w:lineRule="auto"/>
              <w:rPr>
                <w:sz w:val="18"/>
                <w:szCs w:val="18"/>
              </w:rPr>
            </w:pPr>
          </w:p>
        </w:tc>
        <w:tc>
          <w:tcPr>
            <w:tcW w:w="877" w:type="dxa"/>
            <w:vAlign w:val="center"/>
          </w:tcPr>
          <w:p w14:paraId="668450AE" w14:textId="77777777" w:rsidR="00EE3342" w:rsidRPr="00EE6EF4" w:rsidRDefault="006B5C65" w:rsidP="0065656F">
            <w:pPr>
              <w:spacing w:line="276" w:lineRule="auto"/>
              <w:jc w:val="center"/>
              <w:rPr>
                <w:sz w:val="18"/>
                <w:szCs w:val="18"/>
              </w:rPr>
            </w:pPr>
            <w:r w:rsidRPr="00EE6EF4">
              <w:rPr>
                <w:color w:val="000000"/>
                <w:sz w:val="18"/>
                <w:szCs w:val="18"/>
              </w:rPr>
              <w:t>grocery</w:t>
            </w:r>
          </w:p>
        </w:tc>
        <w:tc>
          <w:tcPr>
            <w:tcW w:w="910" w:type="dxa"/>
            <w:vAlign w:val="center"/>
          </w:tcPr>
          <w:p w14:paraId="7D181D6A" w14:textId="77777777" w:rsidR="00EE3342" w:rsidRPr="00EE6EF4" w:rsidRDefault="006B5C65" w:rsidP="0065656F">
            <w:pPr>
              <w:spacing w:line="276" w:lineRule="auto"/>
              <w:jc w:val="center"/>
              <w:rPr>
                <w:sz w:val="18"/>
                <w:szCs w:val="18"/>
              </w:rPr>
            </w:pPr>
            <w:r w:rsidRPr="00EE6EF4">
              <w:rPr>
                <w:color w:val="000000"/>
                <w:sz w:val="18"/>
                <w:szCs w:val="18"/>
              </w:rPr>
              <w:t>0.23</w:t>
            </w:r>
          </w:p>
        </w:tc>
        <w:tc>
          <w:tcPr>
            <w:tcW w:w="1019" w:type="dxa"/>
            <w:vAlign w:val="center"/>
          </w:tcPr>
          <w:p w14:paraId="212D7587" w14:textId="77777777" w:rsidR="00EE3342" w:rsidRPr="00EE6EF4" w:rsidRDefault="00EE3342" w:rsidP="0065656F">
            <w:pPr>
              <w:spacing w:line="276" w:lineRule="auto"/>
              <w:rPr>
                <w:sz w:val="18"/>
                <w:szCs w:val="18"/>
              </w:rPr>
            </w:pPr>
          </w:p>
        </w:tc>
        <w:tc>
          <w:tcPr>
            <w:tcW w:w="877" w:type="dxa"/>
            <w:vAlign w:val="center"/>
          </w:tcPr>
          <w:p w14:paraId="680285FF" w14:textId="77777777" w:rsidR="00EE3342" w:rsidRPr="00EE6EF4" w:rsidRDefault="006B5C65" w:rsidP="0065656F">
            <w:pPr>
              <w:spacing w:line="276" w:lineRule="auto"/>
              <w:jc w:val="center"/>
              <w:rPr>
                <w:sz w:val="18"/>
                <w:szCs w:val="18"/>
              </w:rPr>
            </w:pPr>
            <w:r w:rsidRPr="00EE6EF4">
              <w:rPr>
                <w:color w:val="000000"/>
                <w:sz w:val="18"/>
                <w:szCs w:val="18"/>
              </w:rPr>
              <w:t>amp</w:t>
            </w:r>
          </w:p>
        </w:tc>
        <w:tc>
          <w:tcPr>
            <w:tcW w:w="910" w:type="dxa"/>
            <w:vAlign w:val="center"/>
          </w:tcPr>
          <w:p w14:paraId="43DB6C31" w14:textId="77777777" w:rsidR="00EE3342" w:rsidRPr="00EE6EF4" w:rsidRDefault="006B5C65" w:rsidP="0065656F">
            <w:pPr>
              <w:spacing w:line="276" w:lineRule="auto"/>
              <w:jc w:val="center"/>
              <w:rPr>
                <w:sz w:val="18"/>
                <w:szCs w:val="18"/>
              </w:rPr>
            </w:pPr>
            <w:r w:rsidRPr="00EE6EF4">
              <w:rPr>
                <w:color w:val="000000"/>
                <w:sz w:val="18"/>
                <w:szCs w:val="18"/>
              </w:rPr>
              <w:t>0.5381526104</w:t>
            </w:r>
          </w:p>
        </w:tc>
      </w:tr>
      <w:tr w:rsidR="00EE3342" w:rsidRPr="00EE6EF4" w14:paraId="012EBF64" w14:textId="77777777" w:rsidTr="00EE6EF4">
        <w:trPr>
          <w:trHeight w:val="181"/>
          <w:jc w:val="center"/>
        </w:trPr>
        <w:tc>
          <w:tcPr>
            <w:tcW w:w="1151" w:type="dxa"/>
            <w:vAlign w:val="center"/>
          </w:tcPr>
          <w:p w14:paraId="49664E07" w14:textId="77777777" w:rsidR="00EE3342" w:rsidRPr="00EE6EF4" w:rsidRDefault="00EE3342" w:rsidP="0065656F">
            <w:pPr>
              <w:spacing w:line="276" w:lineRule="auto"/>
              <w:rPr>
                <w:sz w:val="18"/>
                <w:szCs w:val="18"/>
              </w:rPr>
            </w:pPr>
          </w:p>
        </w:tc>
        <w:tc>
          <w:tcPr>
            <w:tcW w:w="877" w:type="dxa"/>
            <w:vAlign w:val="center"/>
          </w:tcPr>
          <w:p w14:paraId="74CC3FFA" w14:textId="77777777" w:rsidR="00EE3342" w:rsidRPr="00EE6EF4" w:rsidRDefault="006B5C65" w:rsidP="0065656F">
            <w:pPr>
              <w:spacing w:line="276" w:lineRule="auto"/>
              <w:jc w:val="center"/>
              <w:rPr>
                <w:sz w:val="18"/>
                <w:szCs w:val="18"/>
              </w:rPr>
            </w:pPr>
            <w:r w:rsidRPr="00EE6EF4">
              <w:rPr>
                <w:color w:val="000000"/>
                <w:sz w:val="18"/>
                <w:szCs w:val="18"/>
              </w:rPr>
              <w:t>amp</w:t>
            </w:r>
          </w:p>
        </w:tc>
        <w:tc>
          <w:tcPr>
            <w:tcW w:w="910" w:type="dxa"/>
            <w:vAlign w:val="center"/>
          </w:tcPr>
          <w:p w14:paraId="5ABF4711" w14:textId="77777777" w:rsidR="00EE3342" w:rsidRPr="00EE6EF4" w:rsidRDefault="006B5C65" w:rsidP="0065656F">
            <w:pPr>
              <w:spacing w:line="276" w:lineRule="auto"/>
              <w:jc w:val="center"/>
              <w:rPr>
                <w:sz w:val="18"/>
                <w:szCs w:val="18"/>
              </w:rPr>
            </w:pPr>
            <w:r w:rsidRPr="00EE6EF4">
              <w:rPr>
                <w:color w:val="000000"/>
                <w:sz w:val="18"/>
                <w:szCs w:val="18"/>
              </w:rPr>
              <w:t>0.2</w:t>
            </w:r>
          </w:p>
        </w:tc>
        <w:tc>
          <w:tcPr>
            <w:tcW w:w="1019" w:type="dxa"/>
            <w:vAlign w:val="center"/>
          </w:tcPr>
          <w:p w14:paraId="77162AB8" w14:textId="77777777" w:rsidR="00EE3342" w:rsidRPr="00EE6EF4" w:rsidRDefault="00EE3342" w:rsidP="0065656F">
            <w:pPr>
              <w:spacing w:line="276" w:lineRule="auto"/>
              <w:rPr>
                <w:sz w:val="18"/>
                <w:szCs w:val="18"/>
              </w:rPr>
            </w:pPr>
          </w:p>
        </w:tc>
        <w:tc>
          <w:tcPr>
            <w:tcW w:w="877" w:type="dxa"/>
            <w:vAlign w:val="center"/>
          </w:tcPr>
          <w:p w14:paraId="2871C2FD" w14:textId="77777777" w:rsidR="00EE3342" w:rsidRPr="00EE6EF4" w:rsidRDefault="006B5C65" w:rsidP="0065656F">
            <w:pPr>
              <w:spacing w:line="276" w:lineRule="auto"/>
              <w:jc w:val="center"/>
              <w:rPr>
                <w:sz w:val="18"/>
                <w:szCs w:val="18"/>
              </w:rPr>
            </w:pPr>
            <w:r w:rsidRPr="00EE6EF4">
              <w:rPr>
                <w:color w:val="000000"/>
                <w:sz w:val="18"/>
                <w:szCs w:val="18"/>
              </w:rPr>
              <w:t>people</w:t>
            </w:r>
          </w:p>
        </w:tc>
        <w:tc>
          <w:tcPr>
            <w:tcW w:w="910" w:type="dxa"/>
            <w:vAlign w:val="center"/>
          </w:tcPr>
          <w:p w14:paraId="2F523E5A" w14:textId="77777777" w:rsidR="00EE3342" w:rsidRPr="00EE6EF4" w:rsidRDefault="006B5C65" w:rsidP="0065656F">
            <w:pPr>
              <w:spacing w:line="276" w:lineRule="auto"/>
              <w:jc w:val="center"/>
              <w:rPr>
                <w:sz w:val="18"/>
                <w:szCs w:val="18"/>
              </w:rPr>
            </w:pPr>
            <w:r w:rsidRPr="00EE6EF4">
              <w:rPr>
                <w:color w:val="000000"/>
                <w:sz w:val="18"/>
                <w:szCs w:val="18"/>
              </w:rPr>
              <w:t>0.5275590551</w:t>
            </w:r>
          </w:p>
        </w:tc>
      </w:tr>
      <w:tr w:rsidR="00EE3342" w:rsidRPr="00EE6EF4" w14:paraId="4AB753D1" w14:textId="77777777" w:rsidTr="00EE6EF4">
        <w:trPr>
          <w:trHeight w:val="181"/>
          <w:jc w:val="center"/>
        </w:trPr>
        <w:tc>
          <w:tcPr>
            <w:tcW w:w="1151" w:type="dxa"/>
            <w:vAlign w:val="center"/>
          </w:tcPr>
          <w:p w14:paraId="797117BF" w14:textId="77777777" w:rsidR="00EE3342" w:rsidRPr="00EE6EF4" w:rsidRDefault="00EE3342" w:rsidP="0065656F">
            <w:pPr>
              <w:spacing w:line="276" w:lineRule="auto"/>
              <w:rPr>
                <w:sz w:val="18"/>
                <w:szCs w:val="18"/>
              </w:rPr>
            </w:pPr>
          </w:p>
        </w:tc>
        <w:tc>
          <w:tcPr>
            <w:tcW w:w="877" w:type="dxa"/>
            <w:vAlign w:val="center"/>
          </w:tcPr>
          <w:p w14:paraId="02A8F1FA" w14:textId="77777777" w:rsidR="00EE3342" w:rsidRPr="00EE6EF4" w:rsidRDefault="006B5C65" w:rsidP="0065656F">
            <w:pPr>
              <w:spacing w:line="276" w:lineRule="auto"/>
              <w:jc w:val="center"/>
              <w:rPr>
                <w:sz w:val="18"/>
                <w:szCs w:val="18"/>
              </w:rPr>
            </w:pPr>
            <w:r w:rsidRPr="00EE6EF4">
              <w:rPr>
                <w:color w:val="000000"/>
                <w:sz w:val="18"/>
                <w:szCs w:val="18"/>
              </w:rPr>
              <w:t>people</w:t>
            </w:r>
          </w:p>
        </w:tc>
        <w:tc>
          <w:tcPr>
            <w:tcW w:w="910" w:type="dxa"/>
            <w:vAlign w:val="center"/>
          </w:tcPr>
          <w:p w14:paraId="2657BEF1" w14:textId="77777777" w:rsidR="00EE3342" w:rsidRPr="00EE6EF4" w:rsidRDefault="006B5C65" w:rsidP="0065656F">
            <w:pPr>
              <w:spacing w:line="276" w:lineRule="auto"/>
              <w:jc w:val="center"/>
              <w:rPr>
                <w:sz w:val="18"/>
                <w:szCs w:val="18"/>
              </w:rPr>
            </w:pPr>
            <w:r w:rsidRPr="00EE6EF4">
              <w:rPr>
                <w:color w:val="000000"/>
                <w:sz w:val="18"/>
                <w:szCs w:val="18"/>
              </w:rPr>
              <w:t>0.19</w:t>
            </w:r>
          </w:p>
        </w:tc>
        <w:tc>
          <w:tcPr>
            <w:tcW w:w="1019" w:type="dxa"/>
            <w:vAlign w:val="center"/>
          </w:tcPr>
          <w:p w14:paraId="0F44E318" w14:textId="77777777" w:rsidR="00EE3342" w:rsidRPr="00EE6EF4" w:rsidRDefault="00EE3342" w:rsidP="0065656F">
            <w:pPr>
              <w:spacing w:line="276" w:lineRule="auto"/>
              <w:rPr>
                <w:sz w:val="18"/>
                <w:szCs w:val="18"/>
              </w:rPr>
            </w:pPr>
          </w:p>
        </w:tc>
        <w:tc>
          <w:tcPr>
            <w:tcW w:w="877" w:type="dxa"/>
            <w:vAlign w:val="center"/>
          </w:tcPr>
          <w:p w14:paraId="60C8DB65" w14:textId="77777777" w:rsidR="00EE3342" w:rsidRPr="00EE6EF4" w:rsidRDefault="006B5C65" w:rsidP="0065656F">
            <w:pPr>
              <w:spacing w:line="276" w:lineRule="auto"/>
              <w:jc w:val="center"/>
              <w:rPr>
                <w:sz w:val="18"/>
                <w:szCs w:val="18"/>
              </w:rPr>
            </w:pPr>
            <w:r w:rsidRPr="00EE6EF4">
              <w:rPr>
                <w:color w:val="000000"/>
                <w:sz w:val="18"/>
                <w:szCs w:val="18"/>
              </w:rPr>
              <w:t>shop</w:t>
            </w:r>
          </w:p>
        </w:tc>
        <w:tc>
          <w:tcPr>
            <w:tcW w:w="910" w:type="dxa"/>
            <w:vAlign w:val="center"/>
          </w:tcPr>
          <w:p w14:paraId="14959D11" w14:textId="77777777" w:rsidR="00EE3342" w:rsidRPr="00EE6EF4" w:rsidRDefault="006B5C65" w:rsidP="0065656F">
            <w:pPr>
              <w:spacing w:line="276" w:lineRule="auto"/>
              <w:jc w:val="center"/>
              <w:rPr>
                <w:sz w:val="18"/>
                <w:szCs w:val="18"/>
              </w:rPr>
            </w:pPr>
            <w:r w:rsidRPr="00EE6EF4">
              <w:rPr>
                <w:color w:val="000000"/>
                <w:sz w:val="18"/>
                <w:szCs w:val="18"/>
              </w:rPr>
              <w:t>0.5234375</w:t>
            </w:r>
          </w:p>
        </w:tc>
      </w:tr>
      <w:tr w:rsidR="00EE3342" w:rsidRPr="00EE6EF4" w14:paraId="5D9250A9" w14:textId="77777777" w:rsidTr="00EE6EF4">
        <w:trPr>
          <w:trHeight w:val="192"/>
          <w:jc w:val="center"/>
        </w:trPr>
        <w:tc>
          <w:tcPr>
            <w:tcW w:w="1151" w:type="dxa"/>
            <w:vAlign w:val="center"/>
          </w:tcPr>
          <w:p w14:paraId="76174D11" w14:textId="77777777" w:rsidR="00EE3342" w:rsidRPr="00EE6EF4" w:rsidRDefault="00EE3342" w:rsidP="0065656F">
            <w:pPr>
              <w:spacing w:line="276" w:lineRule="auto"/>
              <w:rPr>
                <w:sz w:val="18"/>
                <w:szCs w:val="18"/>
              </w:rPr>
            </w:pPr>
          </w:p>
        </w:tc>
        <w:tc>
          <w:tcPr>
            <w:tcW w:w="877" w:type="dxa"/>
            <w:vAlign w:val="center"/>
          </w:tcPr>
          <w:p w14:paraId="76F484B3" w14:textId="77777777" w:rsidR="00EE3342" w:rsidRPr="00EE6EF4" w:rsidRDefault="006B5C65" w:rsidP="0065656F">
            <w:pPr>
              <w:spacing w:line="276" w:lineRule="auto"/>
              <w:jc w:val="center"/>
              <w:rPr>
                <w:sz w:val="18"/>
                <w:szCs w:val="18"/>
              </w:rPr>
            </w:pPr>
            <w:r w:rsidRPr="00EE6EF4">
              <w:rPr>
                <w:color w:val="000000"/>
                <w:sz w:val="18"/>
                <w:szCs w:val="18"/>
              </w:rPr>
              <w:t>supermarket</w:t>
            </w:r>
          </w:p>
        </w:tc>
        <w:tc>
          <w:tcPr>
            <w:tcW w:w="910" w:type="dxa"/>
            <w:vAlign w:val="center"/>
          </w:tcPr>
          <w:p w14:paraId="1D93CD3A" w14:textId="77777777" w:rsidR="00EE3342" w:rsidRPr="00EE6EF4" w:rsidRDefault="006B5C65" w:rsidP="0065656F">
            <w:pPr>
              <w:spacing w:line="276" w:lineRule="auto"/>
              <w:jc w:val="center"/>
              <w:rPr>
                <w:sz w:val="18"/>
                <w:szCs w:val="18"/>
              </w:rPr>
            </w:pPr>
            <w:r w:rsidRPr="00EE6EF4">
              <w:rPr>
                <w:color w:val="000000"/>
                <w:sz w:val="18"/>
                <w:szCs w:val="18"/>
              </w:rPr>
              <w:t>0.18</w:t>
            </w:r>
          </w:p>
        </w:tc>
        <w:tc>
          <w:tcPr>
            <w:tcW w:w="1019" w:type="dxa"/>
            <w:vAlign w:val="center"/>
          </w:tcPr>
          <w:p w14:paraId="4A34E9D6" w14:textId="77777777" w:rsidR="00EE3342" w:rsidRPr="00EE6EF4" w:rsidRDefault="00EE3342" w:rsidP="0065656F">
            <w:pPr>
              <w:spacing w:line="276" w:lineRule="auto"/>
              <w:rPr>
                <w:sz w:val="18"/>
                <w:szCs w:val="18"/>
              </w:rPr>
            </w:pPr>
          </w:p>
        </w:tc>
        <w:tc>
          <w:tcPr>
            <w:tcW w:w="877" w:type="dxa"/>
            <w:vAlign w:val="center"/>
          </w:tcPr>
          <w:p w14:paraId="6AFB8052" w14:textId="77777777" w:rsidR="00EE3342" w:rsidRPr="00EE6EF4" w:rsidRDefault="006B5C65" w:rsidP="0065656F">
            <w:pPr>
              <w:spacing w:line="276" w:lineRule="auto"/>
              <w:jc w:val="center"/>
              <w:rPr>
                <w:sz w:val="18"/>
                <w:szCs w:val="18"/>
              </w:rPr>
            </w:pPr>
            <w:r w:rsidRPr="00EE6EF4">
              <w:rPr>
                <w:color w:val="000000"/>
                <w:sz w:val="18"/>
                <w:szCs w:val="18"/>
              </w:rPr>
              <w:t>grocery</w:t>
            </w:r>
          </w:p>
        </w:tc>
        <w:tc>
          <w:tcPr>
            <w:tcW w:w="910" w:type="dxa"/>
            <w:vAlign w:val="center"/>
          </w:tcPr>
          <w:p w14:paraId="4D76B1DD" w14:textId="77777777" w:rsidR="00EE3342" w:rsidRPr="00EE6EF4" w:rsidRDefault="006B5C65" w:rsidP="0065656F">
            <w:pPr>
              <w:spacing w:line="276" w:lineRule="auto"/>
              <w:jc w:val="center"/>
              <w:rPr>
                <w:sz w:val="18"/>
                <w:szCs w:val="18"/>
              </w:rPr>
            </w:pPr>
            <w:r w:rsidRPr="00EE6EF4">
              <w:rPr>
                <w:color w:val="000000"/>
                <w:sz w:val="18"/>
                <w:szCs w:val="18"/>
              </w:rPr>
              <w:t>0.5075757576</w:t>
            </w:r>
          </w:p>
        </w:tc>
      </w:tr>
      <w:tr w:rsidR="00EE3342" w:rsidRPr="00EE6EF4" w14:paraId="01B2BF31" w14:textId="77777777" w:rsidTr="00EE6EF4">
        <w:trPr>
          <w:trHeight w:val="181"/>
          <w:jc w:val="center"/>
        </w:trPr>
        <w:tc>
          <w:tcPr>
            <w:tcW w:w="1151" w:type="dxa"/>
            <w:vAlign w:val="center"/>
          </w:tcPr>
          <w:p w14:paraId="512D5A61" w14:textId="77777777" w:rsidR="00EE3342" w:rsidRPr="00EE6EF4" w:rsidRDefault="00EE3342" w:rsidP="0065656F">
            <w:pPr>
              <w:spacing w:line="276" w:lineRule="auto"/>
              <w:rPr>
                <w:sz w:val="18"/>
                <w:szCs w:val="18"/>
              </w:rPr>
            </w:pPr>
          </w:p>
        </w:tc>
        <w:tc>
          <w:tcPr>
            <w:tcW w:w="877" w:type="dxa"/>
            <w:vAlign w:val="center"/>
          </w:tcPr>
          <w:p w14:paraId="53F12629" w14:textId="77777777" w:rsidR="00EE3342" w:rsidRPr="00EE6EF4" w:rsidRDefault="006B5C65" w:rsidP="0065656F">
            <w:pPr>
              <w:spacing w:line="276" w:lineRule="auto"/>
              <w:jc w:val="center"/>
              <w:rPr>
                <w:sz w:val="18"/>
                <w:szCs w:val="18"/>
              </w:rPr>
            </w:pPr>
            <w:r w:rsidRPr="00EE6EF4">
              <w:rPr>
                <w:color w:val="000000"/>
                <w:sz w:val="18"/>
                <w:szCs w:val="18"/>
              </w:rPr>
              <w:t>shop</w:t>
            </w:r>
          </w:p>
        </w:tc>
        <w:tc>
          <w:tcPr>
            <w:tcW w:w="910" w:type="dxa"/>
            <w:vAlign w:val="center"/>
          </w:tcPr>
          <w:p w14:paraId="6551D473" w14:textId="77777777" w:rsidR="00EE3342" w:rsidRPr="00EE6EF4" w:rsidRDefault="006B5C65" w:rsidP="0065656F">
            <w:pPr>
              <w:spacing w:line="276" w:lineRule="auto"/>
              <w:jc w:val="center"/>
              <w:rPr>
                <w:sz w:val="18"/>
                <w:szCs w:val="18"/>
              </w:rPr>
            </w:pPr>
            <w:r w:rsidRPr="00EE6EF4">
              <w:rPr>
                <w:color w:val="000000"/>
                <w:sz w:val="18"/>
                <w:szCs w:val="18"/>
              </w:rPr>
              <w:t>0.17</w:t>
            </w:r>
          </w:p>
        </w:tc>
        <w:tc>
          <w:tcPr>
            <w:tcW w:w="1019" w:type="dxa"/>
            <w:vAlign w:val="center"/>
          </w:tcPr>
          <w:p w14:paraId="0F502CA7" w14:textId="77777777" w:rsidR="00EE3342" w:rsidRPr="00EE6EF4" w:rsidRDefault="00EE3342" w:rsidP="0065656F">
            <w:pPr>
              <w:spacing w:line="276" w:lineRule="auto"/>
              <w:rPr>
                <w:sz w:val="18"/>
                <w:szCs w:val="18"/>
              </w:rPr>
            </w:pPr>
          </w:p>
        </w:tc>
        <w:tc>
          <w:tcPr>
            <w:tcW w:w="877" w:type="dxa"/>
            <w:vAlign w:val="center"/>
          </w:tcPr>
          <w:p w14:paraId="11CDB33A" w14:textId="77777777" w:rsidR="00EE3342" w:rsidRPr="00EE6EF4" w:rsidRDefault="006B5C65" w:rsidP="0065656F">
            <w:pPr>
              <w:spacing w:line="276" w:lineRule="auto"/>
              <w:jc w:val="center"/>
              <w:rPr>
                <w:sz w:val="18"/>
                <w:szCs w:val="18"/>
              </w:rPr>
            </w:pPr>
            <w:r w:rsidRPr="00EE6EF4">
              <w:rPr>
                <w:color w:val="000000"/>
                <w:sz w:val="18"/>
                <w:szCs w:val="18"/>
              </w:rPr>
              <w:t>pandemic</w:t>
            </w:r>
          </w:p>
        </w:tc>
        <w:tc>
          <w:tcPr>
            <w:tcW w:w="910" w:type="dxa"/>
            <w:vAlign w:val="center"/>
          </w:tcPr>
          <w:p w14:paraId="1B616029" w14:textId="77777777" w:rsidR="00EE3342" w:rsidRPr="00EE6EF4" w:rsidRDefault="006B5C65" w:rsidP="0065656F">
            <w:pPr>
              <w:spacing w:line="276" w:lineRule="auto"/>
              <w:jc w:val="center"/>
              <w:rPr>
                <w:sz w:val="18"/>
                <w:szCs w:val="18"/>
              </w:rPr>
            </w:pPr>
            <w:r w:rsidRPr="00EE6EF4">
              <w:rPr>
                <w:color w:val="000000"/>
                <w:sz w:val="18"/>
                <w:szCs w:val="18"/>
              </w:rPr>
              <w:t>0.4962962963</w:t>
            </w:r>
          </w:p>
        </w:tc>
      </w:tr>
      <w:tr w:rsidR="00EE3342" w:rsidRPr="00EE6EF4" w14:paraId="2C735C7C" w14:textId="77777777" w:rsidTr="00EE6EF4">
        <w:trPr>
          <w:trHeight w:val="192"/>
          <w:jc w:val="center"/>
        </w:trPr>
        <w:tc>
          <w:tcPr>
            <w:tcW w:w="1151" w:type="dxa"/>
            <w:vAlign w:val="center"/>
          </w:tcPr>
          <w:p w14:paraId="415D7A6A" w14:textId="77777777" w:rsidR="00EE3342" w:rsidRPr="00EE6EF4" w:rsidRDefault="006B5C65" w:rsidP="0065656F">
            <w:pPr>
              <w:spacing w:line="276" w:lineRule="auto"/>
              <w:jc w:val="center"/>
              <w:rPr>
                <w:sz w:val="18"/>
                <w:szCs w:val="18"/>
              </w:rPr>
            </w:pPr>
            <w:r w:rsidRPr="00EE6EF4">
              <w:rPr>
                <w:color w:val="000000"/>
                <w:sz w:val="18"/>
                <w:szCs w:val="18"/>
              </w:rPr>
              <w:t>Method</w:t>
            </w:r>
          </w:p>
        </w:tc>
        <w:tc>
          <w:tcPr>
            <w:tcW w:w="877" w:type="dxa"/>
            <w:vAlign w:val="center"/>
          </w:tcPr>
          <w:p w14:paraId="3A2E1684" w14:textId="77777777" w:rsidR="00EE3342" w:rsidRPr="00EE6EF4" w:rsidRDefault="006B5C65" w:rsidP="0065656F">
            <w:pPr>
              <w:spacing w:line="276" w:lineRule="auto"/>
              <w:jc w:val="center"/>
              <w:rPr>
                <w:sz w:val="18"/>
                <w:szCs w:val="18"/>
              </w:rPr>
            </w:pPr>
            <w:r w:rsidRPr="00EE6EF4">
              <w:rPr>
                <w:color w:val="000000"/>
                <w:sz w:val="18"/>
                <w:szCs w:val="18"/>
              </w:rPr>
              <w:t>Keyword</w:t>
            </w:r>
          </w:p>
        </w:tc>
        <w:tc>
          <w:tcPr>
            <w:tcW w:w="910" w:type="dxa"/>
            <w:vAlign w:val="center"/>
          </w:tcPr>
          <w:p w14:paraId="1522A6EA" w14:textId="77777777" w:rsidR="00EE3342" w:rsidRPr="00EE6EF4" w:rsidRDefault="006B5C65" w:rsidP="0065656F">
            <w:pPr>
              <w:spacing w:line="276" w:lineRule="auto"/>
              <w:jc w:val="center"/>
              <w:rPr>
                <w:sz w:val="18"/>
                <w:szCs w:val="18"/>
              </w:rPr>
            </w:pPr>
            <w:r w:rsidRPr="00EE6EF4">
              <w:rPr>
                <w:color w:val="000000"/>
                <w:sz w:val="18"/>
                <w:szCs w:val="18"/>
              </w:rPr>
              <w:t>Score</w:t>
            </w:r>
          </w:p>
        </w:tc>
        <w:tc>
          <w:tcPr>
            <w:tcW w:w="1019" w:type="dxa"/>
            <w:vAlign w:val="center"/>
          </w:tcPr>
          <w:p w14:paraId="6D6A1421" w14:textId="77777777" w:rsidR="00EE3342" w:rsidRPr="00EE6EF4" w:rsidRDefault="006B5C65" w:rsidP="0065656F">
            <w:pPr>
              <w:spacing w:line="276" w:lineRule="auto"/>
              <w:jc w:val="center"/>
              <w:rPr>
                <w:sz w:val="18"/>
                <w:szCs w:val="18"/>
              </w:rPr>
            </w:pPr>
            <w:r w:rsidRPr="00EE6EF4">
              <w:rPr>
                <w:color w:val="000000"/>
                <w:sz w:val="18"/>
                <w:szCs w:val="18"/>
              </w:rPr>
              <w:t>Method</w:t>
            </w:r>
          </w:p>
        </w:tc>
        <w:tc>
          <w:tcPr>
            <w:tcW w:w="877" w:type="dxa"/>
            <w:vAlign w:val="center"/>
          </w:tcPr>
          <w:p w14:paraId="19932DE0" w14:textId="77777777" w:rsidR="00EE3342" w:rsidRPr="00EE6EF4" w:rsidRDefault="006B5C65" w:rsidP="0065656F">
            <w:pPr>
              <w:spacing w:line="276" w:lineRule="auto"/>
              <w:jc w:val="center"/>
              <w:rPr>
                <w:sz w:val="18"/>
                <w:szCs w:val="18"/>
              </w:rPr>
            </w:pPr>
            <w:r w:rsidRPr="00EE6EF4">
              <w:rPr>
                <w:color w:val="000000"/>
                <w:sz w:val="18"/>
                <w:szCs w:val="18"/>
              </w:rPr>
              <w:t>Keyword</w:t>
            </w:r>
          </w:p>
        </w:tc>
        <w:tc>
          <w:tcPr>
            <w:tcW w:w="910" w:type="dxa"/>
            <w:vAlign w:val="center"/>
          </w:tcPr>
          <w:p w14:paraId="3E53B5D4" w14:textId="77777777" w:rsidR="00EE3342" w:rsidRPr="00EE6EF4" w:rsidRDefault="006B5C65" w:rsidP="0065656F">
            <w:pPr>
              <w:spacing w:line="276" w:lineRule="auto"/>
              <w:jc w:val="center"/>
              <w:rPr>
                <w:sz w:val="18"/>
                <w:szCs w:val="18"/>
              </w:rPr>
            </w:pPr>
            <w:r w:rsidRPr="00EE6EF4">
              <w:rPr>
                <w:color w:val="000000"/>
                <w:sz w:val="18"/>
                <w:szCs w:val="18"/>
              </w:rPr>
              <w:t>Score</w:t>
            </w:r>
          </w:p>
        </w:tc>
      </w:tr>
      <w:tr w:rsidR="00EE3342" w:rsidRPr="00EE6EF4" w14:paraId="68BA39D4" w14:textId="77777777" w:rsidTr="00EE6EF4">
        <w:trPr>
          <w:trHeight w:val="362"/>
          <w:jc w:val="center"/>
        </w:trPr>
        <w:tc>
          <w:tcPr>
            <w:tcW w:w="1151" w:type="dxa"/>
            <w:vAlign w:val="center"/>
          </w:tcPr>
          <w:p w14:paraId="60AFCC0C" w14:textId="77777777" w:rsidR="00EE3342" w:rsidRPr="00EE6EF4" w:rsidRDefault="006B5C65" w:rsidP="0065656F">
            <w:pPr>
              <w:spacing w:line="276" w:lineRule="auto"/>
              <w:jc w:val="center"/>
              <w:rPr>
                <w:sz w:val="18"/>
                <w:szCs w:val="18"/>
              </w:rPr>
            </w:pPr>
            <w:r w:rsidRPr="00EE6EF4">
              <w:rPr>
                <w:color w:val="000000"/>
                <w:sz w:val="18"/>
                <w:szCs w:val="18"/>
              </w:rPr>
              <w:t>Betweenness Centrality</w:t>
            </w:r>
          </w:p>
        </w:tc>
        <w:tc>
          <w:tcPr>
            <w:tcW w:w="877" w:type="dxa"/>
            <w:vAlign w:val="center"/>
          </w:tcPr>
          <w:p w14:paraId="5333E1BE" w14:textId="77777777" w:rsidR="00EE3342" w:rsidRPr="00EE6EF4" w:rsidRDefault="006B5C65" w:rsidP="0065656F">
            <w:pPr>
              <w:spacing w:line="276" w:lineRule="auto"/>
              <w:jc w:val="center"/>
              <w:rPr>
                <w:sz w:val="18"/>
                <w:szCs w:val="18"/>
              </w:rPr>
            </w:pPr>
            <w:r w:rsidRPr="00EE6EF4">
              <w:rPr>
                <w:color w:val="000000"/>
                <w:sz w:val="18"/>
                <w:szCs w:val="18"/>
              </w:rPr>
              <w:t>good</w:t>
            </w:r>
          </w:p>
        </w:tc>
        <w:tc>
          <w:tcPr>
            <w:tcW w:w="910" w:type="dxa"/>
            <w:vAlign w:val="center"/>
          </w:tcPr>
          <w:p w14:paraId="086819C2" w14:textId="77777777" w:rsidR="00EE3342" w:rsidRPr="00EE6EF4" w:rsidRDefault="006B5C65" w:rsidP="0065656F">
            <w:pPr>
              <w:spacing w:line="276" w:lineRule="auto"/>
              <w:jc w:val="center"/>
              <w:rPr>
                <w:sz w:val="18"/>
                <w:szCs w:val="18"/>
              </w:rPr>
            </w:pPr>
            <w:r w:rsidRPr="00EE6EF4">
              <w:rPr>
                <w:color w:val="000000"/>
                <w:sz w:val="18"/>
                <w:szCs w:val="18"/>
              </w:rPr>
              <w:t>0.4701492537</w:t>
            </w:r>
          </w:p>
        </w:tc>
        <w:tc>
          <w:tcPr>
            <w:tcW w:w="1019" w:type="dxa"/>
            <w:vAlign w:val="center"/>
          </w:tcPr>
          <w:p w14:paraId="1CB0D1E3" w14:textId="77777777" w:rsidR="00EE3342" w:rsidRPr="00EE6EF4" w:rsidRDefault="006B5C65" w:rsidP="0065656F">
            <w:pPr>
              <w:spacing w:line="276" w:lineRule="auto"/>
              <w:jc w:val="center"/>
              <w:rPr>
                <w:sz w:val="18"/>
                <w:szCs w:val="18"/>
              </w:rPr>
            </w:pPr>
            <w:r w:rsidRPr="00EE6EF4">
              <w:rPr>
                <w:color w:val="000000"/>
                <w:sz w:val="18"/>
                <w:szCs w:val="18"/>
              </w:rPr>
              <w:t>Eignvector Centrality</w:t>
            </w:r>
          </w:p>
        </w:tc>
        <w:tc>
          <w:tcPr>
            <w:tcW w:w="877" w:type="dxa"/>
            <w:vAlign w:val="center"/>
          </w:tcPr>
          <w:p w14:paraId="4670C3F6" w14:textId="77777777" w:rsidR="00EE3342" w:rsidRPr="00EE6EF4" w:rsidRDefault="006B5C65" w:rsidP="0065656F">
            <w:pPr>
              <w:spacing w:line="276" w:lineRule="auto"/>
              <w:jc w:val="center"/>
              <w:rPr>
                <w:sz w:val="18"/>
                <w:szCs w:val="18"/>
              </w:rPr>
            </w:pPr>
            <w:r w:rsidRPr="00EE6EF4">
              <w:rPr>
                <w:color w:val="000000"/>
                <w:sz w:val="18"/>
                <w:szCs w:val="18"/>
              </w:rPr>
              <w:t>coronavirus</w:t>
            </w:r>
          </w:p>
        </w:tc>
        <w:tc>
          <w:tcPr>
            <w:tcW w:w="910" w:type="dxa"/>
            <w:vAlign w:val="center"/>
          </w:tcPr>
          <w:p w14:paraId="6F1A8DAE" w14:textId="77777777" w:rsidR="00EE3342" w:rsidRPr="00EE6EF4" w:rsidRDefault="006B5C65" w:rsidP="0065656F">
            <w:pPr>
              <w:spacing w:line="276" w:lineRule="auto"/>
              <w:jc w:val="center"/>
              <w:rPr>
                <w:sz w:val="18"/>
                <w:szCs w:val="18"/>
              </w:rPr>
            </w:pPr>
            <w:r w:rsidRPr="00EE6EF4">
              <w:rPr>
                <w:color w:val="000000"/>
                <w:sz w:val="18"/>
                <w:szCs w:val="18"/>
              </w:rPr>
              <w:t>0.3292773174</w:t>
            </w:r>
          </w:p>
        </w:tc>
      </w:tr>
      <w:tr w:rsidR="00EE3342" w:rsidRPr="00EE6EF4" w14:paraId="61B26353" w14:textId="77777777" w:rsidTr="00EE6EF4">
        <w:trPr>
          <w:trHeight w:val="181"/>
          <w:jc w:val="center"/>
        </w:trPr>
        <w:tc>
          <w:tcPr>
            <w:tcW w:w="1151" w:type="dxa"/>
            <w:vAlign w:val="center"/>
          </w:tcPr>
          <w:p w14:paraId="4B497054" w14:textId="77777777" w:rsidR="00EE3342" w:rsidRPr="00EE6EF4" w:rsidRDefault="00EE3342" w:rsidP="0065656F">
            <w:pPr>
              <w:spacing w:line="276" w:lineRule="auto"/>
              <w:rPr>
                <w:sz w:val="18"/>
                <w:szCs w:val="18"/>
              </w:rPr>
            </w:pPr>
          </w:p>
        </w:tc>
        <w:tc>
          <w:tcPr>
            <w:tcW w:w="877" w:type="dxa"/>
            <w:vAlign w:val="center"/>
          </w:tcPr>
          <w:p w14:paraId="5B671916" w14:textId="77777777" w:rsidR="00EE3342" w:rsidRPr="00EE6EF4" w:rsidRDefault="006B5C65" w:rsidP="0065656F">
            <w:pPr>
              <w:spacing w:line="276" w:lineRule="auto"/>
              <w:jc w:val="center"/>
              <w:rPr>
                <w:sz w:val="18"/>
                <w:szCs w:val="18"/>
              </w:rPr>
            </w:pPr>
            <w:r w:rsidRPr="00EE6EF4">
              <w:rPr>
                <w:color w:val="000000"/>
                <w:sz w:val="18"/>
                <w:szCs w:val="18"/>
              </w:rPr>
              <w:t>covid2019</w:t>
            </w:r>
          </w:p>
        </w:tc>
        <w:tc>
          <w:tcPr>
            <w:tcW w:w="910" w:type="dxa"/>
            <w:vAlign w:val="center"/>
          </w:tcPr>
          <w:p w14:paraId="1D3A4147" w14:textId="77777777" w:rsidR="00EE3342" w:rsidRPr="00EE6EF4" w:rsidRDefault="006B5C65" w:rsidP="0065656F">
            <w:pPr>
              <w:spacing w:line="276" w:lineRule="auto"/>
              <w:jc w:val="center"/>
              <w:rPr>
                <w:sz w:val="18"/>
                <w:szCs w:val="18"/>
              </w:rPr>
            </w:pPr>
            <w:r w:rsidRPr="00EE6EF4">
              <w:rPr>
                <w:color w:val="000000"/>
                <w:sz w:val="18"/>
                <w:szCs w:val="18"/>
              </w:rPr>
              <w:t>0.4104477612</w:t>
            </w:r>
          </w:p>
        </w:tc>
        <w:tc>
          <w:tcPr>
            <w:tcW w:w="1019" w:type="dxa"/>
            <w:vAlign w:val="center"/>
          </w:tcPr>
          <w:p w14:paraId="5EE703ED" w14:textId="77777777" w:rsidR="00EE3342" w:rsidRPr="00EE6EF4" w:rsidRDefault="00EE3342" w:rsidP="0065656F">
            <w:pPr>
              <w:spacing w:line="276" w:lineRule="auto"/>
              <w:rPr>
                <w:sz w:val="18"/>
                <w:szCs w:val="18"/>
              </w:rPr>
            </w:pPr>
          </w:p>
        </w:tc>
        <w:tc>
          <w:tcPr>
            <w:tcW w:w="877" w:type="dxa"/>
            <w:vAlign w:val="center"/>
          </w:tcPr>
          <w:p w14:paraId="5F8E91B5" w14:textId="77777777" w:rsidR="00EE3342" w:rsidRPr="00EE6EF4" w:rsidRDefault="006B5C65" w:rsidP="0065656F">
            <w:pPr>
              <w:spacing w:line="276" w:lineRule="auto"/>
              <w:jc w:val="center"/>
              <w:rPr>
                <w:sz w:val="18"/>
                <w:szCs w:val="18"/>
              </w:rPr>
            </w:pPr>
            <w:r w:rsidRPr="00EE6EF4">
              <w:rPr>
                <w:color w:val="000000"/>
                <w:sz w:val="18"/>
                <w:szCs w:val="18"/>
              </w:rPr>
              <w:t>food</w:t>
            </w:r>
          </w:p>
        </w:tc>
        <w:tc>
          <w:tcPr>
            <w:tcW w:w="910" w:type="dxa"/>
            <w:vAlign w:val="center"/>
          </w:tcPr>
          <w:p w14:paraId="7B78BB32" w14:textId="77777777" w:rsidR="00EE3342" w:rsidRPr="00EE6EF4" w:rsidRDefault="006B5C65" w:rsidP="0065656F">
            <w:pPr>
              <w:spacing w:line="276" w:lineRule="auto"/>
              <w:jc w:val="center"/>
              <w:rPr>
                <w:sz w:val="18"/>
                <w:szCs w:val="18"/>
              </w:rPr>
            </w:pPr>
            <w:r w:rsidRPr="00EE6EF4">
              <w:rPr>
                <w:color w:val="000000"/>
                <w:sz w:val="18"/>
                <w:szCs w:val="18"/>
              </w:rPr>
              <w:t>0.2899392797</w:t>
            </w:r>
          </w:p>
        </w:tc>
      </w:tr>
      <w:tr w:rsidR="00EE3342" w:rsidRPr="00EE6EF4" w14:paraId="5E7FB4C7" w14:textId="77777777" w:rsidTr="00EE6EF4">
        <w:trPr>
          <w:trHeight w:val="192"/>
          <w:jc w:val="center"/>
        </w:trPr>
        <w:tc>
          <w:tcPr>
            <w:tcW w:w="1151" w:type="dxa"/>
            <w:vAlign w:val="center"/>
          </w:tcPr>
          <w:p w14:paraId="1399523A" w14:textId="77777777" w:rsidR="00EE3342" w:rsidRPr="00EE6EF4" w:rsidRDefault="00EE3342" w:rsidP="0065656F">
            <w:pPr>
              <w:spacing w:line="276" w:lineRule="auto"/>
              <w:rPr>
                <w:sz w:val="18"/>
                <w:szCs w:val="18"/>
              </w:rPr>
            </w:pPr>
          </w:p>
        </w:tc>
        <w:tc>
          <w:tcPr>
            <w:tcW w:w="877" w:type="dxa"/>
            <w:vAlign w:val="center"/>
          </w:tcPr>
          <w:p w14:paraId="7BF44432" w14:textId="77777777" w:rsidR="00EE3342" w:rsidRPr="00EE6EF4" w:rsidRDefault="006B5C65" w:rsidP="0065656F">
            <w:pPr>
              <w:spacing w:line="276" w:lineRule="auto"/>
              <w:jc w:val="center"/>
              <w:rPr>
                <w:sz w:val="18"/>
                <w:szCs w:val="18"/>
              </w:rPr>
            </w:pPr>
            <w:r w:rsidRPr="00EE6EF4">
              <w:rPr>
                <w:color w:val="000000"/>
                <w:sz w:val="18"/>
                <w:szCs w:val="18"/>
              </w:rPr>
              <w:t>healthcare</w:t>
            </w:r>
          </w:p>
        </w:tc>
        <w:tc>
          <w:tcPr>
            <w:tcW w:w="910" w:type="dxa"/>
            <w:vAlign w:val="center"/>
          </w:tcPr>
          <w:p w14:paraId="64E93D27" w14:textId="77777777" w:rsidR="00EE3342" w:rsidRPr="00EE6EF4" w:rsidRDefault="006B5C65" w:rsidP="0065656F">
            <w:pPr>
              <w:spacing w:line="276" w:lineRule="auto"/>
              <w:jc w:val="center"/>
              <w:rPr>
                <w:sz w:val="18"/>
                <w:szCs w:val="18"/>
              </w:rPr>
            </w:pPr>
            <w:r w:rsidRPr="00EE6EF4">
              <w:rPr>
                <w:color w:val="000000"/>
                <w:sz w:val="18"/>
                <w:szCs w:val="18"/>
              </w:rPr>
              <w:t>0.3507462687</w:t>
            </w:r>
          </w:p>
        </w:tc>
        <w:tc>
          <w:tcPr>
            <w:tcW w:w="1019" w:type="dxa"/>
            <w:vAlign w:val="center"/>
          </w:tcPr>
          <w:p w14:paraId="62DBFF45" w14:textId="77777777" w:rsidR="00EE3342" w:rsidRPr="00EE6EF4" w:rsidRDefault="00EE3342" w:rsidP="0065656F">
            <w:pPr>
              <w:spacing w:line="276" w:lineRule="auto"/>
              <w:rPr>
                <w:sz w:val="18"/>
                <w:szCs w:val="18"/>
              </w:rPr>
            </w:pPr>
          </w:p>
        </w:tc>
        <w:tc>
          <w:tcPr>
            <w:tcW w:w="877" w:type="dxa"/>
            <w:vAlign w:val="center"/>
          </w:tcPr>
          <w:p w14:paraId="2CDCEECE" w14:textId="77777777" w:rsidR="00EE3342" w:rsidRPr="00EE6EF4" w:rsidRDefault="006B5C65" w:rsidP="0065656F">
            <w:pPr>
              <w:spacing w:line="276" w:lineRule="auto"/>
              <w:jc w:val="center"/>
              <w:rPr>
                <w:sz w:val="18"/>
                <w:szCs w:val="18"/>
              </w:rPr>
            </w:pPr>
            <w:r w:rsidRPr="00EE6EF4">
              <w:rPr>
                <w:color w:val="000000"/>
                <w:sz w:val="18"/>
                <w:szCs w:val="18"/>
              </w:rPr>
              <w:t>store</w:t>
            </w:r>
          </w:p>
        </w:tc>
        <w:tc>
          <w:tcPr>
            <w:tcW w:w="910" w:type="dxa"/>
            <w:vAlign w:val="center"/>
          </w:tcPr>
          <w:p w14:paraId="32C22E87" w14:textId="77777777" w:rsidR="00EE3342" w:rsidRPr="00EE6EF4" w:rsidRDefault="006B5C65" w:rsidP="0065656F">
            <w:pPr>
              <w:spacing w:line="276" w:lineRule="auto"/>
              <w:jc w:val="center"/>
              <w:rPr>
                <w:sz w:val="18"/>
                <w:szCs w:val="18"/>
              </w:rPr>
            </w:pPr>
            <w:r w:rsidRPr="00EE6EF4">
              <w:rPr>
                <w:color w:val="000000"/>
                <w:sz w:val="18"/>
                <w:szCs w:val="18"/>
              </w:rPr>
              <w:t>0.2741101892</w:t>
            </w:r>
          </w:p>
        </w:tc>
      </w:tr>
      <w:tr w:rsidR="00EE3342" w:rsidRPr="00EE6EF4" w14:paraId="2DF74BA1" w14:textId="77777777" w:rsidTr="00EE6EF4">
        <w:trPr>
          <w:trHeight w:val="181"/>
          <w:jc w:val="center"/>
        </w:trPr>
        <w:tc>
          <w:tcPr>
            <w:tcW w:w="1151" w:type="dxa"/>
            <w:vAlign w:val="center"/>
          </w:tcPr>
          <w:p w14:paraId="644717EC" w14:textId="77777777" w:rsidR="00EE3342" w:rsidRPr="00EE6EF4" w:rsidRDefault="00EE3342" w:rsidP="0065656F">
            <w:pPr>
              <w:spacing w:line="276" w:lineRule="auto"/>
              <w:rPr>
                <w:sz w:val="18"/>
                <w:szCs w:val="18"/>
              </w:rPr>
            </w:pPr>
          </w:p>
        </w:tc>
        <w:tc>
          <w:tcPr>
            <w:tcW w:w="877" w:type="dxa"/>
            <w:vAlign w:val="center"/>
          </w:tcPr>
          <w:p w14:paraId="166DAC94" w14:textId="77777777" w:rsidR="00EE3342" w:rsidRPr="00EE6EF4" w:rsidRDefault="006B5C65" w:rsidP="0065656F">
            <w:pPr>
              <w:spacing w:line="276" w:lineRule="auto"/>
              <w:jc w:val="center"/>
              <w:rPr>
                <w:sz w:val="18"/>
                <w:szCs w:val="18"/>
              </w:rPr>
            </w:pPr>
            <w:r w:rsidRPr="00EE6EF4">
              <w:rPr>
                <w:color w:val="000000"/>
                <w:sz w:val="18"/>
                <w:szCs w:val="18"/>
              </w:rPr>
              <w:t>protection</w:t>
            </w:r>
          </w:p>
        </w:tc>
        <w:tc>
          <w:tcPr>
            <w:tcW w:w="910" w:type="dxa"/>
            <w:vAlign w:val="center"/>
          </w:tcPr>
          <w:p w14:paraId="08825634" w14:textId="77777777" w:rsidR="00EE3342" w:rsidRPr="00EE6EF4" w:rsidRDefault="006B5C65" w:rsidP="0065656F">
            <w:pPr>
              <w:spacing w:line="276" w:lineRule="auto"/>
              <w:jc w:val="center"/>
              <w:rPr>
                <w:sz w:val="18"/>
                <w:szCs w:val="18"/>
              </w:rPr>
            </w:pPr>
            <w:r w:rsidRPr="00EE6EF4">
              <w:rPr>
                <w:color w:val="000000"/>
                <w:sz w:val="18"/>
                <w:szCs w:val="18"/>
              </w:rPr>
              <w:t>0.328358209</w:t>
            </w:r>
          </w:p>
        </w:tc>
        <w:tc>
          <w:tcPr>
            <w:tcW w:w="1019" w:type="dxa"/>
            <w:vAlign w:val="center"/>
          </w:tcPr>
          <w:p w14:paraId="0B31B15B" w14:textId="77777777" w:rsidR="00EE3342" w:rsidRPr="00EE6EF4" w:rsidRDefault="00EE3342" w:rsidP="0065656F">
            <w:pPr>
              <w:spacing w:line="276" w:lineRule="auto"/>
              <w:rPr>
                <w:sz w:val="18"/>
                <w:szCs w:val="18"/>
              </w:rPr>
            </w:pPr>
          </w:p>
        </w:tc>
        <w:tc>
          <w:tcPr>
            <w:tcW w:w="877" w:type="dxa"/>
            <w:vAlign w:val="center"/>
          </w:tcPr>
          <w:p w14:paraId="0C6DA6D6" w14:textId="77777777" w:rsidR="00EE3342" w:rsidRPr="00EE6EF4" w:rsidRDefault="006B5C65" w:rsidP="0065656F">
            <w:pPr>
              <w:spacing w:line="276" w:lineRule="auto"/>
              <w:jc w:val="center"/>
              <w:rPr>
                <w:sz w:val="18"/>
                <w:szCs w:val="18"/>
              </w:rPr>
            </w:pPr>
            <w:r w:rsidRPr="00EE6EF4">
              <w:rPr>
                <w:color w:val="000000"/>
                <w:sz w:val="18"/>
                <w:szCs w:val="18"/>
              </w:rPr>
              <w:t>price</w:t>
            </w:r>
          </w:p>
        </w:tc>
        <w:tc>
          <w:tcPr>
            <w:tcW w:w="910" w:type="dxa"/>
            <w:vAlign w:val="center"/>
          </w:tcPr>
          <w:p w14:paraId="65A60AC0" w14:textId="77777777" w:rsidR="00EE3342" w:rsidRPr="00EE6EF4" w:rsidRDefault="006B5C65" w:rsidP="0065656F">
            <w:pPr>
              <w:spacing w:line="276" w:lineRule="auto"/>
              <w:jc w:val="center"/>
              <w:rPr>
                <w:sz w:val="18"/>
                <w:szCs w:val="18"/>
              </w:rPr>
            </w:pPr>
            <w:r w:rsidRPr="00EE6EF4">
              <w:rPr>
                <w:color w:val="000000"/>
                <w:sz w:val="18"/>
                <w:szCs w:val="18"/>
              </w:rPr>
              <w:t>0.2645312995</w:t>
            </w:r>
          </w:p>
        </w:tc>
      </w:tr>
      <w:tr w:rsidR="00EE3342" w:rsidRPr="00EE6EF4" w14:paraId="25AED9BD" w14:textId="77777777" w:rsidTr="00EE6EF4">
        <w:trPr>
          <w:trHeight w:val="181"/>
          <w:jc w:val="center"/>
        </w:trPr>
        <w:tc>
          <w:tcPr>
            <w:tcW w:w="1151" w:type="dxa"/>
            <w:vAlign w:val="center"/>
          </w:tcPr>
          <w:p w14:paraId="031D3E34" w14:textId="77777777" w:rsidR="00EE3342" w:rsidRPr="00EE6EF4" w:rsidRDefault="00EE3342" w:rsidP="0065656F">
            <w:pPr>
              <w:spacing w:line="276" w:lineRule="auto"/>
              <w:rPr>
                <w:sz w:val="18"/>
                <w:szCs w:val="18"/>
              </w:rPr>
            </w:pPr>
          </w:p>
        </w:tc>
        <w:tc>
          <w:tcPr>
            <w:tcW w:w="877" w:type="dxa"/>
            <w:vAlign w:val="center"/>
          </w:tcPr>
          <w:p w14:paraId="13E7F4C9" w14:textId="77777777" w:rsidR="00EE3342" w:rsidRPr="00EE6EF4" w:rsidRDefault="006B5C65" w:rsidP="0065656F">
            <w:pPr>
              <w:spacing w:line="276" w:lineRule="auto"/>
              <w:jc w:val="center"/>
              <w:rPr>
                <w:sz w:val="18"/>
                <w:szCs w:val="18"/>
              </w:rPr>
            </w:pPr>
            <w:r w:rsidRPr="00EE6EF4">
              <w:rPr>
                <w:color w:val="000000"/>
                <w:sz w:val="18"/>
                <w:szCs w:val="18"/>
              </w:rPr>
              <w:t>economy</w:t>
            </w:r>
          </w:p>
        </w:tc>
        <w:tc>
          <w:tcPr>
            <w:tcW w:w="910" w:type="dxa"/>
            <w:vAlign w:val="center"/>
          </w:tcPr>
          <w:p w14:paraId="44A676B9" w14:textId="77777777" w:rsidR="00EE3342" w:rsidRPr="00EE6EF4" w:rsidRDefault="006B5C65" w:rsidP="0065656F">
            <w:pPr>
              <w:spacing w:line="276" w:lineRule="auto"/>
              <w:jc w:val="center"/>
              <w:rPr>
                <w:sz w:val="18"/>
                <w:szCs w:val="18"/>
              </w:rPr>
            </w:pPr>
            <w:r w:rsidRPr="00EE6EF4">
              <w:rPr>
                <w:color w:val="000000"/>
                <w:sz w:val="18"/>
                <w:szCs w:val="18"/>
              </w:rPr>
              <w:t>0.2910447761</w:t>
            </w:r>
          </w:p>
        </w:tc>
        <w:tc>
          <w:tcPr>
            <w:tcW w:w="1019" w:type="dxa"/>
            <w:vAlign w:val="center"/>
          </w:tcPr>
          <w:p w14:paraId="41256E6C" w14:textId="77777777" w:rsidR="00EE3342" w:rsidRPr="00EE6EF4" w:rsidRDefault="00EE3342" w:rsidP="0065656F">
            <w:pPr>
              <w:spacing w:line="276" w:lineRule="auto"/>
              <w:rPr>
                <w:sz w:val="18"/>
                <w:szCs w:val="18"/>
              </w:rPr>
            </w:pPr>
          </w:p>
        </w:tc>
        <w:tc>
          <w:tcPr>
            <w:tcW w:w="877" w:type="dxa"/>
            <w:vAlign w:val="center"/>
          </w:tcPr>
          <w:p w14:paraId="540A0F8F" w14:textId="77777777" w:rsidR="00EE3342" w:rsidRPr="00EE6EF4" w:rsidRDefault="006B5C65" w:rsidP="0065656F">
            <w:pPr>
              <w:spacing w:line="276" w:lineRule="auto"/>
              <w:jc w:val="center"/>
              <w:rPr>
                <w:sz w:val="18"/>
                <w:szCs w:val="18"/>
              </w:rPr>
            </w:pPr>
            <w:r w:rsidRPr="00EE6EF4">
              <w:rPr>
                <w:color w:val="000000"/>
                <w:sz w:val="18"/>
                <w:szCs w:val="18"/>
              </w:rPr>
              <w:t>covid</w:t>
            </w:r>
          </w:p>
        </w:tc>
        <w:tc>
          <w:tcPr>
            <w:tcW w:w="910" w:type="dxa"/>
            <w:vAlign w:val="center"/>
          </w:tcPr>
          <w:p w14:paraId="2103B120" w14:textId="77777777" w:rsidR="00EE3342" w:rsidRPr="00EE6EF4" w:rsidRDefault="006B5C65" w:rsidP="0065656F">
            <w:pPr>
              <w:spacing w:line="276" w:lineRule="auto"/>
              <w:jc w:val="center"/>
              <w:rPr>
                <w:sz w:val="18"/>
                <w:szCs w:val="18"/>
              </w:rPr>
            </w:pPr>
            <w:r w:rsidRPr="00EE6EF4">
              <w:rPr>
                <w:color w:val="000000"/>
                <w:sz w:val="18"/>
                <w:szCs w:val="18"/>
              </w:rPr>
              <w:t>0.2386993654</w:t>
            </w:r>
          </w:p>
        </w:tc>
      </w:tr>
      <w:tr w:rsidR="00EE3342" w:rsidRPr="00EE6EF4" w14:paraId="64B12B4E" w14:textId="77777777" w:rsidTr="00EE6EF4">
        <w:trPr>
          <w:trHeight w:val="192"/>
          <w:jc w:val="center"/>
        </w:trPr>
        <w:tc>
          <w:tcPr>
            <w:tcW w:w="1151" w:type="dxa"/>
            <w:vAlign w:val="center"/>
          </w:tcPr>
          <w:p w14:paraId="3FE3FB95" w14:textId="77777777" w:rsidR="00EE3342" w:rsidRPr="00EE6EF4" w:rsidRDefault="00EE3342" w:rsidP="0065656F">
            <w:pPr>
              <w:spacing w:line="276" w:lineRule="auto"/>
              <w:rPr>
                <w:sz w:val="18"/>
                <w:szCs w:val="18"/>
              </w:rPr>
            </w:pPr>
          </w:p>
        </w:tc>
        <w:tc>
          <w:tcPr>
            <w:tcW w:w="877" w:type="dxa"/>
            <w:vAlign w:val="center"/>
          </w:tcPr>
          <w:p w14:paraId="28374764" w14:textId="77777777" w:rsidR="00EE3342" w:rsidRPr="00EE6EF4" w:rsidRDefault="006B5C65" w:rsidP="0065656F">
            <w:pPr>
              <w:spacing w:line="276" w:lineRule="auto"/>
              <w:jc w:val="center"/>
              <w:rPr>
                <w:sz w:val="18"/>
                <w:szCs w:val="18"/>
              </w:rPr>
            </w:pPr>
            <w:r w:rsidRPr="00EE6EF4">
              <w:rPr>
                <w:color w:val="000000"/>
                <w:sz w:val="18"/>
                <w:szCs w:val="18"/>
              </w:rPr>
              <w:t>low</w:t>
            </w:r>
          </w:p>
        </w:tc>
        <w:tc>
          <w:tcPr>
            <w:tcW w:w="910" w:type="dxa"/>
            <w:vAlign w:val="center"/>
          </w:tcPr>
          <w:p w14:paraId="6BBA8D02" w14:textId="77777777" w:rsidR="00EE3342" w:rsidRPr="00EE6EF4" w:rsidRDefault="006B5C65" w:rsidP="0065656F">
            <w:pPr>
              <w:spacing w:line="276" w:lineRule="auto"/>
              <w:jc w:val="center"/>
              <w:rPr>
                <w:sz w:val="18"/>
                <w:szCs w:val="18"/>
              </w:rPr>
            </w:pPr>
            <w:r w:rsidRPr="00EE6EF4">
              <w:rPr>
                <w:color w:val="000000"/>
                <w:sz w:val="18"/>
                <w:szCs w:val="18"/>
              </w:rPr>
              <w:t>0.2388059701</w:t>
            </w:r>
          </w:p>
        </w:tc>
        <w:tc>
          <w:tcPr>
            <w:tcW w:w="1019" w:type="dxa"/>
            <w:vAlign w:val="center"/>
          </w:tcPr>
          <w:p w14:paraId="6EC08314" w14:textId="77777777" w:rsidR="00EE3342" w:rsidRPr="00EE6EF4" w:rsidRDefault="00EE3342" w:rsidP="0065656F">
            <w:pPr>
              <w:spacing w:line="276" w:lineRule="auto"/>
              <w:rPr>
                <w:sz w:val="18"/>
                <w:szCs w:val="18"/>
              </w:rPr>
            </w:pPr>
          </w:p>
        </w:tc>
        <w:tc>
          <w:tcPr>
            <w:tcW w:w="877" w:type="dxa"/>
            <w:vAlign w:val="center"/>
          </w:tcPr>
          <w:p w14:paraId="6A71921F" w14:textId="77777777" w:rsidR="00EE3342" w:rsidRPr="00EE6EF4" w:rsidRDefault="006B5C65" w:rsidP="0065656F">
            <w:pPr>
              <w:spacing w:line="276" w:lineRule="auto"/>
              <w:jc w:val="center"/>
              <w:rPr>
                <w:sz w:val="18"/>
                <w:szCs w:val="18"/>
              </w:rPr>
            </w:pPr>
            <w:r w:rsidRPr="00EE6EF4">
              <w:rPr>
                <w:color w:val="000000"/>
                <w:sz w:val="18"/>
                <w:szCs w:val="18"/>
              </w:rPr>
              <w:t>people</w:t>
            </w:r>
          </w:p>
        </w:tc>
        <w:tc>
          <w:tcPr>
            <w:tcW w:w="910" w:type="dxa"/>
            <w:vAlign w:val="center"/>
          </w:tcPr>
          <w:p w14:paraId="21FF92D8" w14:textId="77777777" w:rsidR="00EE3342" w:rsidRPr="00EE6EF4" w:rsidRDefault="006B5C65" w:rsidP="0065656F">
            <w:pPr>
              <w:spacing w:line="276" w:lineRule="auto"/>
              <w:jc w:val="center"/>
              <w:rPr>
                <w:sz w:val="18"/>
                <w:szCs w:val="18"/>
              </w:rPr>
            </w:pPr>
            <w:r w:rsidRPr="00EE6EF4">
              <w:rPr>
                <w:color w:val="000000"/>
                <w:sz w:val="18"/>
                <w:szCs w:val="18"/>
              </w:rPr>
              <w:t>0.2307215429</w:t>
            </w:r>
          </w:p>
        </w:tc>
      </w:tr>
      <w:tr w:rsidR="00EE3342" w:rsidRPr="00EE6EF4" w14:paraId="27E64E3C" w14:textId="77777777" w:rsidTr="00EE6EF4">
        <w:trPr>
          <w:trHeight w:val="181"/>
          <w:jc w:val="center"/>
        </w:trPr>
        <w:tc>
          <w:tcPr>
            <w:tcW w:w="1151" w:type="dxa"/>
            <w:vAlign w:val="center"/>
          </w:tcPr>
          <w:p w14:paraId="7BD72A12" w14:textId="77777777" w:rsidR="00EE3342" w:rsidRPr="00EE6EF4" w:rsidRDefault="00EE3342" w:rsidP="0065656F">
            <w:pPr>
              <w:spacing w:line="276" w:lineRule="auto"/>
              <w:rPr>
                <w:sz w:val="18"/>
                <w:szCs w:val="18"/>
              </w:rPr>
            </w:pPr>
          </w:p>
        </w:tc>
        <w:tc>
          <w:tcPr>
            <w:tcW w:w="877" w:type="dxa"/>
            <w:vAlign w:val="center"/>
          </w:tcPr>
          <w:p w14:paraId="0875F379" w14:textId="77777777" w:rsidR="00EE3342" w:rsidRPr="00EE6EF4" w:rsidRDefault="006B5C65" w:rsidP="0065656F">
            <w:pPr>
              <w:spacing w:line="276" w:lineRule="auto"/>
              <w:jc w:val="center"/>
              <w:rPr>
                <w:sz w:val="18"/>
                <w:szCs w:val="18"/>
              </w:rPr>
            </w:pPr>
            <w:r w:rsidRPr="00EE6EF4">
              <w:rPr>
                <w:color w:val="000000"/>
                <w:sz w:val="18"/>
                <w:szCs w:val="18"/>
              </w:rPr>
              <w:t>brand</w:t>
            </w:r>
          </w:p>
        </w:tc>
        <w:tc>
          <w:tcPr>
            <w:tcW w:w="910" w:type="dxa"/>
            <w:vAlign w:val="center"/>
          </w:tcPr>
          <w:p w14:paraId="300A110C" w14:textId="77777777" w:rsidR="00EE3342" w:rsidRPr="00EE6EF4" w:rsidRDefault="006B5C65" w:rsidP="0065656F">
            <w:pPr>
              <w:spacing w:line="276" w:lineRule="auto"/>
              <w:jc w:val="center"/>
              <w:rPr>
                <w:sz w:val="18"/>
                <w:szCs w:val="18"/>
              </w:rPr>
            </w:pPr>
            <w:r w:rsidRPr="00EE6EF4">
              <w:rPr>
                <w:color w:val="000000"/>
                <w:sz w:val="18"/>
                <w:szCs w:val="18"/>
              </w:rPr>
              <w:t>0.2014925373</w:t>
            </w:r>
          </w:p>
        </w:tc>
        <w:tc>
          <w:tcPr>
            <w:tcW w:w="1019" w:type="dxa"/>
            <w:vAlign w:val="center"/>
          </w:tcPr>
          <w:p w14:paraId="0D3CB3A8" w14:textId="77777777" w:rsidR="00EE3342" w:rsidRPr="00EE6EF4" w:rsidRDefault="00EE3342" w:rsidP="0065656F">
            <w:pPr>
              <w:spacing w:line="276" w:lineRule="auto"/>
              <w:rPr>
                <w:sz w:val="18"/>
                <w:szCs w:val="18"/>
              </w:rPr>
            </w:pPr>
          </w:p>
        </w:tc>
        <w:tc>
          <w:tcPr>
            <w:tcW w:w="877" w:type="dxa"/>
            <w:vAlign w:val="center"/>
          </w:tcPr>
          <w:p w14:paraId="6CC4F3A5" w14:textId="77777777" w:rsidR="00EE3342" w:rsidRPr="00EE6EF4" w:rsidRDefault="006B5C65" w:rsidP="0065656F">
            <w:pPr>
              <w:spacing w:line="276" w:lineRule="auto"/>
              <w:jc w:val="center"/>
              <w:rPr>
                <w:sz w:val="18"/>
                <w:szCs w:val="18"/>
              </w:rPr>
            </w:pPr>
            <w:r w:rsidRPr="00EE6EF4">
              <w:rPr>
                <w:color w:val="000000"/>
                <w:sz w:val="18"/>
                <w:szCs w:val="18"/>
              </w:rPr>
              <w:t>amp</w:t>
            </w:r>
          </w:p>
        </w:tc>
        <w:tc>
          <w:tcPr>
            <w:tcW w:w="910" w:type="dxa"/>
            <w:vAlign w:val="center"/>
          </w:tcPr>
          <w:p w14:paraId="5AC3E2F2" w14:textId="77777777" w:rsidR="00EE3342" w:rsidRPr="00EE6EF4" w:rsidRDefault="006B5C65" w:rsidP="0065656F">
            <w:pPr>
              <w:spacing w:line="276" w:lineRule="auto"/>
              <w:jc w:val="center"/>
              <w:rPr>
                <w:sz w:val="18"/>
                <w:szCs w:val="18"/>
              </w:rPr>
            </w:pPr>
            <w:r w:rsidRPr="00EE6EF4">
              <w:rPr>
                <w:color w:val="000000"/>
                <w:sz w:val="18"/>
                <w:szCs w:val="18"/>
              </w:rPr>
              <w:t>0.2298740083</w:t>
            </w:r>
          </w:p>
        </w:tc>
      </w:tr>
      <w:tr w:rsidR="00EE3342" w:rsidRPr="00EE6EF4" w14:paraId="6AE5F42B" w14:textId="77777777" w:rsidTr="00EE6EF4">
        <w:trPr>
          <w:trHeight w:val="192"/>
          <w:jc w:val="center"/>
        </w:trPr>
        <w:tc>
          <w:tcPr>
            <w:tcW w:w="1151" w:type="dxa"/>
            <w:vAlign w:val="center"/>
          </w:tcPr>
          <w:p w14:paraId="495411FD" w14:textId="77777777" w:rsidR="00EE3342" w:rsidRPr="00EE6EF4" w:rsidRDefault="00EE3342" w:rsidP="0065656F">
            <w:pPr>
              <w:spacing w:line="276" w:lineRule="auto"/>
              <w:rPr>
                <w:sz w:val="18"/>
                <w:szCs w:val="18"/>
              </w:rPr>
            </w:pPr>
          </w:p>
        </w:tc>
        <w:tc>
          <w:tcPr>
            <w:tcW w:w="877" w:type="dxa"/>
            <w:vAlign w:val="center"/>
          </w:tcPr>
          <w:p w14:paraId="3942E79C" w14:textId="77777777" w:rsidR="00EE3342" w:rsidRPr="00EE6EF4" w:rsidRDefault="006B5C65" w:rsidP="0065656F">
            <w:pPr>
              <w:spacing w:line="276" w:lineRule="auto"/>
              <w:jc w:val="center"/>
              <w:rPr>
                <w:sz w:val="18"/>
                <w:szCs w:val="18"/>
              </w:rPr>
            </w:pPr>
            <w:r w:rsidRPr="00EE6EF4">
              <w:rPr>
                <w:color w:val="000000"/>
                <w:sz w:val="18"/>
                <w:szCs w:val="18"/>
              </w:rPr>
              <w:t>house</w:t>
            </w:r>
          </w:p>
        </w:tc>
        <w:tc>
          <w:tcPr>
            <w:tcW w:w="910" w:type="dxa"/>
            <w:vAlign w:val="center"/>
          </w:tcPr>
          <w:p w14:paraId="56BC1733" w14:textId="77777777" w:rsidR="00EE3342" w:rsidRPr="00EE6EF4" w:rsidRDefault="006B5C65" w:rsidP="0065656F">
            <w:pPr>
              <w:spacing w:line="276" w:lineRule="auto"/>
              <w:jc w:val="center"/>
              <w:rPr>
                <w:sz w:val="18"/>
                <w:szCs w:val="18"/>
              </w:rPr>
            </w:pPr>
            <w:r w:rsidRPr="00EE6EF4">
              <w:rPr>
                <w:color w:val="000000"/>
                <w:sz w:val="18"/>
                <w:szCs w:val="18"/>
              </w:rPr>
              <w:t>0.1940298507</w:t>
            </w:r>
          </w:p>
        </w:tc>
        <w:tc>
          <w:tcPr>
            <w:tcW w:w="1019" w:type="dxa"/>
            <w:vAlign w:val="center"/>
          </w:tcPr>
          <w:p w14:paraId="08D2DCF7" w14:textId="77777777" w:rsidR="00EE3342" w:rsidRPr="00EE6EF4" w:rsidRDefault="00EE3342" w:rsidP="0065656F">
            <w:pPr>
              <w:spacing w:line="276" w:lineRule="auto"/>
              <w:rPr>
                <w:sz w:val="18"/>
                <w:szCs w:val="18"/>
              </w:rPr>
            </w:pPr>
          </w:p>
        </w:tc>
        <w:tc>
          <w:tcPr>
            <w:tcW w:w="877" w:type="dxa"/>
            <w:vAlign w:val="center"/>
          </w:tcPr>
          <w:p w14:paraId="1C73B69D" w14:textId="77777777" w:rsidR="00EE3342" w:rsidRPr="00EE6EF4" w:rsidRDefault="006B5C65" w:rsidP="0065656F">
            <w:pPr>
              <w:spacing w:line="276" w:lineRule="auto"/>
              <w:jc w:val="center"/>
              <w:rPr>
                <w:sz w:val="18"/>
                <w:szCs w:val="18"/>
              </w:rPr>
            </w:pPr>
            <w:r w:rsidRPr="00EE6EF4">
              <w:rPr>
                <w:color w:val="000000"/>
                <w:sz w:val="18"/>
                <w:szCs w:val="18"/>
              </w:rPr>
              <w:t>grocery</w:t>
            </w:r>
          </w:p>
        </w:tc>
        <w:tc>
          <w:tcPr>
            <w:tcW w:w="910" w:type="dxa"/>
            <w:vAlign w:val="center"/>
          </w:tcPr>
          <w:p w14:paraId="1E31786F" w14:textId="77777777" w:rsidR="00EE3342" w:rsidRPr="00EE6EF4" w:rsidRDefault="006B5C65" w:rsidP="0065656F">
            <w:pPr>
              <w:spacing w:line="276" w:lineRule="auto"/>
              <w:jc w:val="center"/>
              <w:rPr>
                <w:sz w:val="18"/>
                <w:szCs w:val="18"/>
              </w:rPr>
            </w:pPr>
            <w:r w:rsidRPr="00EE6EF4">
              <w:rPr>
                <w:color w:val="000000"/>
                <w:sz w:val="18"/>
                <w:szCs w:val="18"/>
              </w:rPr>
              <w:t>0.2255370344</w:t>
            </w:r>
          </w:p>
        </w:tc>
      </w:tr>
      <w:tr w:rsidR="00EE3342" w:rsidRPr="00EE6EF4" w14:paraId="03499F99" w14:textId="77777777" w:rsidTr="00EE6EF4">
        <w:trPr>
          <w:trHeight w:val="181"/>
          <w:jc w:val="center"/>
        </w:trPr>
        <w:tc>
          <w:tcPr>
            <w:tcW w:w="1151" w:type="dxa"/>
            <w:vAlign w:val="center"/>
          </w:tcPr>
          <w:p w14:paraId="12D4F828" w14:textId="77777777" w:rsidR="00EE3342" w:rsidRPr="00EE6EF4" w:rsidRDefault="00EE3342" w:rsidP="0065656F">
            <w:pPr>
              <w:spacing w:line="276" w:lineRule="auto"/>
              <w:rPr>
                <w:sz w:val="18"/>
                <w:szCs w:val="18"/>
              </w:rPr>
            </w:pPr>
          </w:p>
        </w:tc>
        <w:tc>
          <w:tcPr>
            <w:tcW w:w="877" w:type="dxa"/>
            <w:vAlign w:val="center"/>
          </w:tcPr>
          <w:p w14:paraId="0F40C49E" w14:textId="77777777" w:rsidR="00EE3342" w:rsidRPr="00EE6EF4" w:rsidRDefault="006B5C65" w:rsidP="0065656F">
            <w:pPr>
              <w:spacing w:line="276" w:lineRule="auto"/>
              <w:jc w:val="center"/>
              <w:rPr>
                <w:sz w:val="18"/>
                <w:szCs w:val="18"/>
              </w:rPr>
            </w:pPr>
            <w:r w:rsidRPr="00EE6EF4">
              <w:rPr>
                <w:color w:val="000000"/>
                <w:sz w:val="18"/>
                <w:szCs w:val="18"/>
              </w:rPr>
              <w:t>pay</w:t>
            </w:r>
          </w:p>
        </w:tc>
        <w:tc>
          <w:tcPr>
            <w:tcW w:w="910" w:type="dxa"/>
            <w:vAlign w:val="center"/>
          </w:tcPr>
          <w:p w14:paraId="42C389B6" w14:textId="77777777" w:rsidR="00EE3342" w:rsidRPr="00EE6EF4" w:rsidRDefault="006B5C65" w:rsidP="0065656F">
            <w:pPr>
              <w:spacing w:line="276" w:lineRule="auto"/>
              <w:jc w:val="center"/>
              <w:rPr>
                <w:sz w:val="18"/>
                <w:szCs w:val="18"/>
              </w:rPr>
            </w:pPr>
            <w:r w:rsidRPr="00EE6EF4">
              <w:rPr>
                <w:color w:val="000000"/>
                <w:sz w:val="18"/>
                <w:szCs w:val="18"/>
              </w:rPr>
              <w:t>0.1865671642</w:t>
            </w:r>
          </w:p>
        </w:tc>
        <w:tc>
          <w:tcPr>
            <w:tcW w:w="1019" w:type="dxa"/>
            <w:vAlign w:val="center"/>
          </w:tcPr>
          <w:p w14:paraId="6286DA51" w14:textId="77777777" w:rsidR="00EE3342" w:rsidRPr="00EE6EF4" w:rsidRDefault="00EE3342" w:rsidP="0065656F">
            <w:pPr>
              <w:spacing w:line="276" w:lineRule="auto"/>
              <w:rPr>
                <w:sz w:val="18"/>
                <w:szCs w:val="18"/>
              </w:rPr>
            </w:pPr>
          </w:p>
        </w:tc>
        <w:tc>
          <w:tcPr>
            <w:tcW w:w="877" w:type="dxa"/>
            <w:vAlign w:val="center"/>
          </w:tcPr>
          <w:p w14:paraId="6A722F0A" w14:textId="77777777" w:rsidR="00EE3342" w:rsidRPr="00EE6EF4" w:rsidRDefault="006B5C65" w:rsidP="0065656F">
            <w:pPr>
              <w:spacing w:line="276" w:lineRule="auto"/>
              <w:jc w:val="center"/>
              <w:rPr>
                <w:sz w:val="18"/>
                <w:szCs w:val="18"/>
              </w:rPr>
            </w:pPr>
            <w:r w:rsidRPr="00EE6EF4">
              <w:rPr>
                <w:color w:val="000000"/>
                <w:sz w:val="18"/>
                <w:szCs w:val="18"/>
              </w:rPr>
              <w:t>shop</w:t>
            </w:r>
          </w:p>
        </w:tc>
        <w:tc>
          <w:tcPr>
            <w:tcW w:w="910" w:type="dxa"/>
            <w:vAlign w:val="center"/>
          </w:tcPr>
          <w:p w14:paraId="398375C3" w14:textId="77777777" w:rsidR="00EE3342" w:rsidRPr="00EE6EF4" w:rsidRDefault="006B5C65" w:rsidP="0065656F">
            <w:pPr>
              <w:spacing w:line="276" w:lineRule="auto"/>
              <w:jc w:val="center"/>
              <w:rPr>
                <w:sz w:val="18"/>
                <w:szCs w:val="18"/>
              </w:rPr>
            </w:pPr>
            <w:r w:rsidRPr="00EE6EF4">
              <w:rPr>
                <w:color w:val="000000"/>
                <w:sz w:val="18"/>
                <w:szCs w:val="18"/>
              </w:rPr>
              <w:t>0.2220009413</w:t>
            </w:r>
          </w:p>
        </w:tc>
      </w:tr>
      <w:tr w:rsidR="00EE3342" w:rsidRPr="00EE6EF4" w14:paraId="1A2AA9BD" w14:textId="77777777" w:rsidTr="00EE6EF4">
        <w:trPr>
          <w:trHeight w:val="17"/>
          <w:jc w:val="center"/>
        </w:trPr>
        <w:tc>
          <w:tcPr>
            <w:tcW w:w="1151" w:type="dxa"/>
            <w:vAlign w:val="center"/>
          </w:tcPr>
          <w:p w14:paraId="3A7C5752" w14:textId="77777777" w:rsidR="00EE3342" w:rsidRPr="00EE6EF4" w:rsidRDefault="00EE3342" w:rsidP="0065656F">
            <w:pPr>
              <w:spacing w:line="276" w:lineRule="auto"/>
              <w:rPr>
                <w:sz w:val="18"/>
                <w:szCs w:val="18"/>
              </w:rPr>
            </w:pPr>
          </w:p>
        </w:tc>
        <w:tc>
          <w:tcPr>
            <w:tcW w:w="877" w:type="dxa"/>
            <w:vAlign w:val="center"/>
          </w:tcPr>
          <w:p w14:paraId="4F2EBB1C" w14:textId="77777777" w:rsidR="00EE3342" w:rsidRPr="00EE6EF4" w:rsidRDefault="006B5C65" w:rsidP="0065656F">
            <w:pPr>
              <w:spacing w:line="276" w:lineRule="auto"/>
              <w:jc w:val="center"/>
              <w:rPr>
                <w:sz w:val="18"/>
                <w:szCs w:val="18"/>
              </w:rPr>
            </w:pPr>
            <w:r w:rsidRPr="00EE6EF4">
              <w:rPr>
                <w:color w:val="000000"/>
                <w:sz w:val="18"/>
                <w:szCs w:val="18"/>
              </w:rPr>
              <w:t>family</w:t>
            </w:r>
          </w:p>
        </w:tc>
        <w:tc>
          <w:tcPr>
            <w:tcW w:w="910" w:type="dxa"/>
            <w:vAlign w:val="center"/>
          </w:tcPr>
          <w:p w14:paraId="4ECCF53E" w14:textId="77777777" w:rsidR="00EE3342" w:rsidRPr="00EE6EF4" w:rsidRDefault="006B5C65" w:rsidP="0065656F">
            <w:pPr>
              <w:spacing w:line="276" w:lineRule="auto"/>
              <w:jc w:val="center"/>
              <w:rPr>
                <w:sz w:val="18"/>
                <w:szCs w:val="18"/>
              </w:rPr>
            </w:pPr>
            <w:r w:rsidRPr="00EE6EF4">
              <w:rPr>
                <w:color w:val="000000"/>
                <w:sz w:val="18"/>
                <w:szCs w:val="18"/>
              </w:rPr>
              <w:t>0.1791044776</w:t>
            </w:r>
          </w:p>
        </w:tc>
        <w:tc>
          <w:tcPr>
            <w:tcW w:w="1019" w:type="dxa"/>
            <w:vAlign w:val="center"/>
          </w:tcPr>
          <w:p w14:paraId="27E91DB9" w14:textId="77777777" w:rsidR="00EE3342" w:rsidRPr="00EE6EF4" w:rsidRDefault="00EE3342" w:rsidP="0065656F">
            <w:pPr>
              <w:spacing w:line="276" w:lineRule="auto"/>
              <w:rPr>
                <w:sz w:val="18"/>
                <w:szCs w:val="18"/>
              </w:rPr>
            </w:pPr>
          </w:p>
        </w:tc>
        <w:tc>
          <w:tcPr>
            <w:tcW w:w="877" w:type="dxa"/>
            <w:vAlign w:val="center"/>
          </w:tcPr>
          <w:p w14:paraId="3525FFA6" w14:textId="77777777" w:rsidR="00EE3342" w:rsidRPr="00EE6EF4" w:rsidRDefault="006B5C65" w:rsidP="0065656F">
            <w:pPr>
              <w:spacing w:line="276" w:lineRule="auto"/>
              <w:jc w:val="center"/>
              <w:rPr>
                <w:sz w:val="18"/>
                <w:szCs w:val="18"/>
              </w:rPr>
            </w:pPr>
            <w:r w:rsidRPr="00EE6EF4">
              <w:rPr>
                <w:color w:val="000000"/>
                <w:sz w:val="18"/>
                <w:szCs w:val="18"/>
              </w:rPr>
              <w:t>supermarket</w:t>
            </w:r>
          </w:p>
        </w:tc>
        <w:tc>
          <w:tcPr>
            <w:tcW w:w="910" w:type="dxa"/>
            <w:vAlign w:val="center"/>
          </w:tcPr>
          <w:p w14:paraId="0DCD5B0D" w14:textId="77777777" w:rsidR="00EE3342" w:rsidRPr="00EE6EF4" w:rsidRDefault="006B5C65" w:rsidP="0065656F">
            <w:pPr>
              <w:spacing w:line="276" w:lineRule="auto"/>
              <w:jc w:val="center"/>
              <w:rPr>
                <w:sz w:val="18"/>
                <w:szCs w:val="18"/>
              </w:rPr>
            </w:pPr>
            <w:r w:rsidRPr="00EE6EF4">
              <w:rPr>
                <w:color w:val="000000"/>
                <w:sz w:val="18"/>
                <w:szCs w:val="18"/>
              </w:rPr>
              <w:t>0.1647037006</w:t>
            </w:r>
          </w:p>
        </w:tc>
      </w:tr>
    </w:tbl>
    <w:p w14:paraId="7AFFAE92" w14:textId="77777777" w:rsidR="00EE3342" w:rsidRPr="00EE6EF4" w:rsidRDefault="00EE3342" w:rsidP="0065656F">
      <w:pPr>
        <w:spacing w:line="276" w:lineRule="auto"/>
        <w:rPr>
          <w:sz w:val="24"/>
          <w:szCs w:val="24"/>
        </w:rPr>
      </w:pPr>
    </w:p>
    <w:p w14:paraId="3DD90AE1"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369277FA" wp14:editId="2B4E972C">
            <wp:extent cx="2913502" cy="2826097"/>
            <wp:effectExtent l="0" t="0" r="0" b="6350"/>
            <wp:docPr id="1034" name="unknown-8.png"/>
            <wp:cNvGraphicFramePr/>
            <a:graphic xmlns:a="http://schemas.openxmlformats.org/drawingml/2006/main">
              <a:graphicData uri="http://schemas.openxmlformats.org/drawingml/2006/picture">
                <pic:pic xmlns:pic="http://schemas.openxmlformats.org/drawingml/2006/picture">
                  <pic:nvPicPr>
                    <pic:cNvPr id="1034" name="unknown-8.png"/>
                    <pic:cNvPicPr/>
                  </pic:nvPicPr>
                  <pic:blipFill>
                    <a:blip r:embed="rId15"/>
                    <a:stretch>
                      <a:fillRect/>
                    </a:stretch>
                  </pic:blipFill>
                  <pic:spPr>
                    <a:xfrm>
                      <a:off x="0" y="0"/>
                      <a:ext cx="2985697" cy="2896127"/>
                    </a:xfrm>
                    <a:prstGeom prst="rect">
                      <a:avLst/>
                    </a:prstGeom>
                  </pic:spPr>
                </pic:pic>
              </a:graphicData>
            </a:graphic>
          </wp:inline>
        </w:drawing>
      </w:r>
    </w:p>
    <w:p w14:paraId="25561256" w14:textId="3B8993A2" w:rsidR="00EE3342" w:rsidRPr="00252E28"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Figure 5: Filtered network by a centrality measure.</w:t>
      </w:r>
    </w:p>
    <w:p w14:paraId="720A4222"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lastRenderedPageBreak/>
        <w:t>Classification</w:t>
      </w:r>
    </w:p>
    <w:p w14:paraId="79E49093" w14:textId="19BB89E0"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Since the creators of this dataset put a lot of effort into classifying the sentiment of tweets, one question I was particularly curious about was how well different classification algorithms can perform in classifying the sentiment of tweets. I personally sampled a sample of 200 to see if the labels in that dataset were accurate. Based on my personal observations, the categories were accurate. The samples were accurately assigned to five different categories based on the emotions they embodied: extremely negative, negative, neutral, positive, and extremely positive.</w:t>
      </w:r>
    </w:p>
    <w:p w14:paraId="0CFA43A4" w14:textId="4AA507FA"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Clustering is an unsupervised learning method that helps me to steadily cluster my pandemic text data based on covariance patterns among all available text features. In contrast, classification is a supervised approach. Since my pandemic dataset is authentically labeled, I can perform this one technique. Classification will attempt to mimic and infer the features of human annotations and their variations, thus enabling the classification of textual data.</w:t>
      </w:r>
    </w:p>
    <w:p w14:paraId="7801AF5C"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 xml:space="preserve">There are many ways to classify them. I will watch how they perform on this dataset one by one. In this part, I will use a variety of classification methods, including Naïve Bayes, Logistic regression, K-nearest neighbor, decision trees and random forests, support vector machines and a simple neural network. First, let's try with a logistic regression. To do that, I must turn the training dataset into a TF-IDF matrix. Second, the number of my variables cannot be more than the number of cases. So, I performed a dimensionality reduction on my dataset before conducting the formal analysis. I used PCA for this step. In logistic regression, the response variable can only be a binary variable, and my sample has five true categories. In order to apply my data set in logistic regression, I use "neutral" as my binary response variable. As we can see in the figure, after dimensionality reduction, the algorithm does not provide a clear classification pattern. There does not seem to be a clear boundary between neutral and non-neutral texts. Next, I made another screeplot to see how many principal components I needed. It is important to note that choosing how many principal components can be a very subjective thing to some extent. So I chose a different number of principal components and applied them to my logistic analysis. When I chose the first 10 principal components as our covariates, the model certainly performed well on my training data set: 0.805. However, just because a model performs well on its training data set does not mean that it is a good model. Instead, to validate the performance of logistic regression on the epidemic dataset, I needed to see how the model performed on my test dataset. In the end, the model performed well on the dataset as well: 0.802. Next, I adjusted the number of principal components and brought this dataset into the logistic model for analysis, and the results can be found in the table. The model performed slightly better than 0.800 on the test set, regardless of whether the dimensionality was 10, 40, 100, 200, or 400, which, I must admit, was very good and unexpected. Increasing the dimensionality did not result in a huge magnitude improvement in model performance, but increasing the number of covariates may have overfitted my data, so in practice, I would use a number of principal components of 10 to classify my text. I also tried logistic regression using the TF-IDF scores of each word. But unfortunately, 81% accuracy seems like the best I can get by using a logistic regression. In </w:t>
      </w:r>
      <w:r w:rsidRPr="00EE6EF4">
        <w:rPr>
          <w:sz w:val="24"/>
          <w:szCs w:val="24"/>
        </w:rPr>
        <w:lastRenderedPageBreak/>
        <w:t>addition, I also tried to analyze this problem using Naive Bayes. Although it performed very well on the training set, its performance actually dropped on the test dataset instead.</w:t>
      </w:r>
    </w:p>
    <w:p w14:paraId="73B152E1"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noProof/>
          <w:color w:val="000000"/>
          <w:sz w:val="24"/>
          <w:szCs w:val="24"/>
        </w:rPr>
        <w:drawing>
          <wp:inline distT="0" distB="0" distL="0" distR="0" wp14:anchorId="3907D9FB" wp14:editId="6A55A8D0">
            <wp:extent cx="1722063" cy="1722063"/>
            <wp:effectExtent l="0" t="0" r="5715" b="0"/>
            <wp:docPr id="1035" name="unknown-9.png"/>
            <wp:cNvGraphicFramePr/>
            <a:graphic xmlns:a="http://schemas.openxmlformats.org/drawingml/2006/main">
              <a:graphicData uri="http://schemas.openxmlformats.org/drawingml/2006/picture">
                <pic:pic xmlns:pic="http://schemas.openxmlformats.org/drawingml/2006/picture">
                  <pic:nvPicPr>
                    <pic:cNvPr id="1035" name="unknown-9.png"/>
                    <pic:cNvPicPr/>
                  </pic:nvPicPr>
                  <pic:blipFill>
                    <a:blip r:embed="rId16"/>
                    <a:stretch>
                      <a:fillRect/>
                    </a:stretch>
                  </pic:blipFill>
                  <pic:spPr>
                    <a:xfrm>
                      <a:off x="0" y="0"/>
                      <a:ext cx="1722063" cy="1722063"/>
                    </a:xfrm>
                    <a:prstGeom prst="rect">
                      <a:avLst/>
                    </a:prstGeom>
                  </pic:spPr>
                </pic:pic>
              </a:graphicData>
            </a:graphic>
          </wp:inline>
        </w:drawing>
      </w:r>
      <w:r w:rsidRPr="00EE6EF4">
        <w:rPr>
          <w:noProof/>
          <w:color w:val="000000"/>
          <w:sz w:val="24"/>
          <w:szCs w:val="24"/>
        </w:rPr>
        <w:drawing>
          <wp:inline distT="0" distB="0" distL="0" distR="0" wp14:anchorId="712C6DB7" wp14:editId="348EFD55">
            <wp:extent cx="3677606" cy="1250386"/>
            <wp:effectExtent l="0" t="0" r="5715" b="0"/>
            <wp:docPr id="1036" name="unknown-10.png"/>
            <wp:cNvGraphicFramePr/>
            <a:graphic xmlns:a="http://schemas.openxmlformats.org/drawingml/2006/main">
              <a:graphicData uri="http://schemas.openxmlformats.org/drawingml/2006/picture">
                <pic:pic xmlns:pic="http://schemas.openxmlformats.org/drawingml/2006/picture">
                  <pic:nvPicPr>
                    <pic:cNvPr id="1036" name="unknown-10.png"/>
                    <pic:cNvPicPr/>
                  </pic:nvPicPr>
                  <pic:blipFill>
                    <a:blip r:embed="rId17"/>
                    <a:stretch>
                      <a:fillRect/>
                    </a:stretch>
                  </pic:blipFill>
                  <pic:spPr>
                    <a:xfrm>
                      <a:off x="0" y="0"/>
                      <a:ext cx="3948265" cy="1342410"/>
                    </a:xfrm>
                    <a:prstGeom prst="rect">
                      <a:avLst/>
                    </a:prstGeom>
                  </pic:spPr>
                </pic:pic>
              </a:graphicData>
            </a:graphic>
          </wp:inline>
        </w:drawing>
      </w:r>
    </w:p>
    <w:p w14:paraId="74C588AE" w14:textId="77D5B1A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 xml:space="preserve">Figure </w:t>
      </w:r>
      <w:r w:rsidR="0034450E">
        <w:rPr>
          <w:sz w:val="24"/>
          <w:szCs w:val="24"/>
          <w:lang w:val="en-US"/>
        </w:rPr>
        <w:t xml:space="preserve">6: </w:t>
      </w:r>
      <w:r w:rsidRPr="00EE6EF4">
        <w:rPr>
          <w:sz w:val="24"/>
          <w:szCs w:val="24"/>
        </w:rPr>
        <w:t>PCA and screeplot.</w:t>
      </w:r>
    </w:p>
    <w:p w14:paraId="591980A8"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42699A34" w14:textId="77777777" w:rsidR="00EE3342" w:rsidRPr="00EE6EF4" w:rsidRDefault="006B5C65" w:rsidP="0065656F">
      <w:pPr>
        <w:pStyle w:val="Caption"/>
        <w:spacing w:line="276" w:lineRule="auto"/>
        <w:rPr>
          <w:szCs w:val="24"/>
        </w:rPr>
      </w:pPr>
      <w:r w:rsidRPr="00EE6EF4">
        <w:rPr>
          <w:szCs w:val="24"/>
        </w:rPr>
        <w:t>Table: 2: Logistic Regression Performance</w:t>
      </w:r>
    </w:p>
    <w:tbl>
      <w:tblPr>
        <w:tblW w:w="408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0" w:type="dxa"/>
          <w:right w:w="100" w:type="dxa"/>
        </w:tblCellMar>
        <w:tblLook w:val="0000" w:firstRow="0" w:lastRow="0" w:firstColumn="0" w:lastColumn="0" w:noHBand="0" w:noVBand="0"/>
      </w:tblPr>
      <w:tblGrid>
        <w:gridCol w:w="1559"/>
        <w:gridCol w:w="1440"/>
        <w:gridCol w:w="1090"/>
      </w:tblGrid>
      <w:tr w:rsidR="00EE3342" w:rsidRPr="00EE6EF4" w14:paraId="2F3830F6" w14:textId="77777777" w:rsidTr="00EE6EF4">
        <w:trPr>
          <w:trHeight w:val="296"/>
          <w:jc w:val="center"/>
        </w:trPr>
        <w:tc>
          <w:tcPr>
            <w:tcW w:w="0" w:type="auto"/>
          </w:tcPr>
          <w:p w14:paraId="684D8951" w14:textId="77777777" w:rsidR="00EE3342" w:rsidRPr="00EE6EF4" w:rsidRDefault="006B5C65" w:rsidP="0065656F">
            <w:pPr>
              <w:spacing w:before="260" w:line="276" w:lineRule="auto"/>
              <w:jc w:val="center"/>
              <w:rPr>
                <w:sz w:val="18"/>
                <w:szCs w:val="18"/>
              </w:rPr>
            </w:pPr>
            <w:r w:rsidRPr="00EE6EF4">
              <w:rPr>
                <w:color w:val="000000"/>
                <w:sz w:val="18"/>
                <w:szCs w:val="18"/>
              </w:rPr>
              <w:t>Number of PCA</w:t>
            </w:r>
          </w:p>
        </w:tc>
        <w:tc>
          <w:tcPr>
            <w:tcW w:w="0" w:type="auto"/>
          </w:tcPr>
          <w:p w14:paraId="0199CCC2" w14:textId="77777777" w:rsidR="00EE3342" w:rsidRPr="00EE6EF4" w:rsidRDefault="006B5C65" w:rsidP="0065656F">
            <w:pPr>
              <w:spacing w:before="260" w:line="276" w:lineRule="auto"/>
              <w:jc w:val="center"/>
              <w:rPr>
                <w:sz w:val="18"/>
                <w:szCs w:val="18"/>
              </w:rPr>
            </w:pPr>
            <w:r w:rsidRPr="00EE6EF4">
              <w:rPr>
                <w:color w:val="000000"/>
                <w:sz w:val="18"/>
                <w:szCs w:val="18"/>
              </w:rPr>
              <w:t>Training Score</w:t>
            </w:r>
          </w:p>
        </w:tc>
        <w:tc>
          <w:tcPr>
            <w:tcW w:w="0" w:type="auto"/>
          </w:tcPr>
          <w:p w14:paraId="0450EA46" w14:textId="77777777" w:rsidR="00EE3342" w:rsidRPr="00EE6EF4" w:rsidRDefault="006B5C65" w:rsidP="0065656F">
            <w:pPr>
              <w:spacing w:before="260" w:line="276" w:lineRule="auto"/>
              <w:jc w:val="center"/>
              <w:rPr>
                <w:sz w:val="18"/>
                <w:szCs w:val="18"/>
              </w:rPr>
            </w:pPr>
            <w:r w:rsidRPr="00EE6EF4">
              <w:rPr>
                <w:color w:val="000000"/>
                <w:sz w:val="18"/>
                <w:szCs w:val="18"/>
              </w:rPr>
              <w:t>Test Score</w:t>
            </w:r>
          </w:p>
        </w:tc>
      </w:tr>
      <w:tr w:rsidR="00EE3342" w:rsidRPr="00EE6EF4" w14:paraId="6BBB74BA" w14:textId="77777777" w:rsidTr="00EE6EF4">
        <w:trPr>
          <w:trHeight w:val="296"/>
          <w:jc w:val="center"/>
        </w:trPr>
        <w:tc>
          <w:tcPr>
            <w:tcW w:w="0" w:type="auto"/>
          </w:tcPr>
          <w:p w14:paraId="19BB0ED1" w14:textId="77777777" w:rsidR="00EE3342" w:rsidRPr="00EE6EF4" w:rsidRDefault="006B5C65" w:rsidP="0065656F">
            <w:pPr>
              <w:spacing w:before="260" w:line="276" w:lineRule="auto"/>
              <w:jc w:val="center"/>
              <w:rPr>
                <w:sz w:val="18"/>
                <w:szCs w:val="18"/>
              </w:rPr>
            </w:pPr>
            <w:r w:rsidRPr="00EE6EF4">
              <w:rPr>
                <w:color w:val="000000"/>
                <w:sz w:val="18"/>
                <w:szCs w:val="18"/>
              </w:rPr>
              <w:t>10</w:t>
            </w:r>
          </w:p>
        </w:tc>
        <w:tc>
          <w:tcPr>
            <w:tcW w:w="0" w:type="auto"/>
          </w:tcPr>
          <w:p w14:paraId="38341A04" w14:textId="77777777" w:rsidR="00EE3342" w:rsidRPr="00EE6EF4" w:rsidRDefault="006B5C65" w:rsidP="0065656F">
            <w:pPr>
              <w:spacing w:before="260" w:line="276" w:lineRule="auto"/>
              <w:jc w:val="center"/>
              <w:rPr>
                <w:sz w:val="18"/>
                <w:szCs w:val="18"/>
              </w:rPr>
            </w:pPr>
            <w:r w:rsidRPr="00EE6EF4">
              <w:rPr>
                <w:color w:val="000000"/>
                <w:sz w:val="18"/>
                <w:szCs w:val="18"/>
              </w:rPr>
              <w:t>0.805</w:t>
            </w:r>
          </w:p>
        </w:tc>
        <w:tc>
          <w:tcPr>
            <w:tcW w:w="0" w:type="auto"/>
          </w:tcPr>
          <w:p w14:paraId="41D6E27C" w14:textId="77777777" w:rsidR="00EE3342" w:rsidRPr="00EE6EF4" w:rsidRDefault="006B5C65" w:rsidP="0065656F">
            <w:pPr>
              <w:spacing w:before="260" w:line="276" w:lineRule="auto"/>
              <w:jc w:val="center"/>
              <w:rPr>
                <w:sz w:val="18"/>
                <w:szCs w:val="18"/>
              </w:rPr>
            </w:pPr>
            <w:r w:rsidRPr="00EE6EF4">
              <w:rPr>
                <w:color w:val="181818"/>
                <w:sz w:val="18"/>
                <w:szCs w:val="18"/>
              </w:rPr>
              <w:t>0.802</w:t>
            </w:r>
          </w:p>
        </w:tc>
      </w:tr>
      <w:tr w:rsidR="00EE3342" w:rsidRPr="00EE6EF4" w14:paraId="55A680A7" w14:textId="77777777" w:rsidTr="00EE6EF4">
        <w:trPr>
          <w:trHeight w:val="296"/>
          <w:jc w:val="center"/>
        </w:trPr>
        <w:tc>
          <w:tcPr>
            <w:tcW w:w="0" w:type="auto"/>
            <w:vAlign w:val="center"/>
          </w:tcPr>
          <w:p w14:paraId="117A00EE" w14:textId="77777777" w:rsidR="00EE3342" w:rsidRPr="00EE6EF4" w:rsidRDefault="006B5C65" w:rsidP="0065656F">
            <w:pPr>
              <w:spacing w:before="260" w:line="276" w:lineRule="auto"/>
              <w:jc w:val="center"/>
              <w:rPr>
                <w:sz w:val="18"/>
                <w:szCs w:val="18"/>
              </w:rPr>
            </w:pPr>
            <w:r w:rsidRPr="00EE6EF4">
              <w:rPr>
                <w:color w:val="000000"/>
                <w:sz w:val="18"/>
                <w:szCs w:val="18"/>
              </w:rPr>
              <w:t>40</w:t>
            </w:r>
          </w:p>
        </w:tc>
        <w:tc>
          <w:tcPr>
            <w:tcW w:w="0" w:type="auto"/>
            <w:vAlign w:val="center"/>
          </w:tcPr>
          <w:p w14:paraId="10825998" w14:textId="77777777" w:rsidR="00EE3342" w:rsidRPr="00EE6EF4" w:rsidRDefault="006B5C65" w:rsidP="0065656F">
            <w:pPr>
              <w:spacing w:before="260" w:line="276" w:lineRule="auto"/>
              <w:jc w:val="center"/>
              <w:rPr>
                <w:sz w:val="18"/>
                <w:szCs w:val="18"/>
              </w:rPr>
            </w:pPr>
            <w:r w:rsidRPr="00EE6EF4">
              <w:rPr>
                <w:color w:val="181818"/>
                <w:sz w:val="18"/>
                <w:szCs w:val="18"/>
              </w:rPr>
              <w:t>0.80525</w:t>
            </w:r>
          </w:p>
        </w:tc>
        <w:tc>
          <w:tcPr>
            <w:tcW w:w="0" w:type="auto"/>
            <w:vAlign w:val="center"/>
          </w:tcPr>
          <w:p w14:paraId="73B3D95B" w14:textId="77777777" w:rsidR="00EE3342" w:rsidRPr="00EE6EF4" w:rsidRDefault="006B5C65" w:rsidP="0065656F">
            <w:pPr>
              <w:spacing w:before="260" w:line="276" w:lineRule="auto"/>
              <w:jc w:val="center"/>
              <w:rPr>
                <w:sz w:val="18"/>
                <w:szCs w:val="18"/>
              </w:rPr>
            </w:pPr>
            <w:r w:rsidRPr="00EE6EF4">
              <w:rPr>
                <w:color w:val="181818"/>
                <w:sz w:val="18"/>
                <w:szCs w:val="18"/>
              </w:rPr>
              <w:t>0.804</w:t>
            </w:r>
          </w:p>
        </w:tc>
      </w:tr>
      <w:tr w:rsidR="00EE3342" w:rsidRPr="00EE6EF4" w14:paraId="632FBBAB" w14:textId="77777777" w:rsidTr="00EE6EF4">
        <w:trPr>
          <w:trHeight w:val="296"/>
          <w:jc w:val="center"/>
        </w:trPr>
        <w:tc>
          <w:tcPr>
            <w:tcW w:w="0" w:type="auto"/>
            <w:vAlign w:val="center"/>
          </w:tcPr>
          <w:p w14:paraId="6FA26599" w14:textId="77777777" w:rsidR="00EE3342" w:rsidRPr="00EE6EF4" w:rsidRDefault="006B5C65" w:rsidP="0065656F">
            <w:pPr>
              <w:spacing w:before="260" w:line="276" w:lineRule="auto"/>
              <w:jc w:val="center"/>
              <w:rPr>
                <w:sz w:val="18"/>
                <w:szCs w:val="18"/>
              </w:rPr>
            </w:pPr>
            <w:r w:rsidRPr="00EE6EF4">
              <w:rPr>
                <w:color w:val="000000"/>
                <w:sz w:val="18"/>
                <w:szCs w:val="18"/>
              </w:rPr>
              <w:t>100</w:t>
            </w:r>
          </w:p>
        </w:tc>
        <w:tc>
          <w:tcPr>
            <w:tcW w:w="0" w:type="auto"/>
            <w:vAlign w:val="center"/>
          </w:tcPr>
          <w:p w14:paraId="4420A41B" w14:textId="77777777" w:rsidR="00EE3342" w:rsidRPr="00EE6EF4" w:rsidRDefault="006B5C65" w:rsidP="0065656F">
            <w:pPr>
              <w:spacing w:before="260" w:line="276" w:lineRule="auto"/>
              <w:jc w:val="center"/>
              <w:rPr>
                <w:sz w:val="18"/>
                <w:szCs w:val="18"/>
              </w:rPr>
            </w:pPr>
            <w:r w:rsidRPr="00EE6EF4">
              <w:rPr>
                <w:color w:val="181818"/>
                <w:sz w:val="18"/>
                <w:szCs w:val="18"/>
              </w:rPr>
              <w:t>0.80575</w:t>
            </w:r>
          </w:p>
        </w:tc>
        <w:tc>
          <w:tcPr>
            <w:tcW w:w="0" w:type="auto"/>
            <w:vAlign w:val="center"/>
          </w:tcPr>
          <w:p w14:paraId="33446DA9" w14:textId="77777777" w:rsidR="00EE3342" w:rsidRPr="00EE6EF4" w:rsidRDefault="006B5C65" w:rsidP="0065656F">
            <w:pPr>
              <w:spacing w:before="260" w:line="276" w:lineRule="auto"/>
              <w:jc w:val="center"/>
              <w:rPr>
                <w:sz w:val="18"/>
                <w:szCs w:val="18"/>
              </w:rPr>
            </w:pPr>
            <w:r w:rsidRPr="00EE6EF4">
              <w:rPr>
                <w:color w:val="181818"/>
                <w:sz w:val="18"/>
                <w:szCs w:val="18"/>
              </w:rPr>
              <w:t>0.802</w:t>
            </w:r>
          </w:p>
        </w:tc>
      </w:tr>
      <w:tr w:rsidR="00EE3342" w:rsidRPr="00EE6EF4" w14:paraId="3200AAA8" w14:textId="77777777" w:rsidTr="00EE6EF4">
        <w:trPr>
          <w:trHeight w:val="288"/>
          <w:jc w:val="center"/>
        </w:trPr>
        <w:tc>
          <w:tcPr>
            <w:tcW w:w="0" w:type="auto"/>
            <w:vAlign w:val="center"/>
          </w:tcPr>
          <w:p w14:paraId="393F6FB4" w14:textId="77777777" w:rsidR="00EE3342" w:rsidRPr="00EE6EF4" w:rsidRDefault="006B5C65" w:rsidP="0065656F">
            <w:pPr>
              <w:spacing w:before="260" w:line="276" w:lineRule="auto"/>
              <w:jc w:val="center"/>
              <w:rPr>
                <w:sz w:val="18"/>
                <w:szCs w:val="18"/>
              </w:rPr>
            </w:pPr>
            <w:r w:rsidRPr="00EE6EF4">
              <w:rPr>
                <w:color w:val="181818"/>
                <w:sz w:val="18"/>
                <w:szCs w:val="18"/>
              </w:rPr>
              <w:t>200</w:t>
            </w:r>
          </w:p>
        </w:tc>
        <w:tc>
          <w:tcPr>
            <w:tcW w:w="0" w:type="auto"/>
            <w:vAlign w:val="center"/>
          </w:tcPr>
          <w:p w14:paraId="51AD2B66" w14:textId="77777777" w:rsidR="00EE3342" w:rsidRPr="00EE6EF4" w:rsidRDefault="006B5C65" w:rsidP="0065656F">
            <w:pPr>
              <w:spacing w:before="260" w:line="276" w:lineRule="auto"/>
              <w:jc w:val="center"/>
              <w:rPr>
                <w:sz w:val="18"/>
                <w:szCs w:val="18"/>
              </w:rPr>
            </w:pPr>
            <w:r w:rsidRPr="00EE6EF4">
              <w:rPr>
                <w:color w:val="181818"/>
                <w:sz w:val="18"/>
                <w:szCs w:val="18"/>
              </w:rPr>
              <w:t>0.80625</w:t>
            </w:r>
          </w:p>
        </w:tc>
        <w:tc>
          <w:tcPr>
            <w:tcW w:w="0" w:type="auto"/>
            <w:vAlign w:val="center"/>
          </w:tcPr>
          <w:p w14:paraId="7B66CE2E" w14:textId="77777777" w:rsidR="00EE3342" w:rsidRPr="00EE6EF4" w:rsidRDefault="006B5C65" w:rsidP="0065656F">
            <w:pPr>
              <w:spacing w:before="260" w:line="276" w:lineRule="auto"/>
              <w:jc w:val="center"/>
              <w:rPr>
                <w:sz w:val="18"/>
                <w:szCs w:val="18"/>
              </w:rPr>
            </w:pPr>
            <w:r w:rsidRPr="00EE6EF4">
              <w:rPr>
                <w:color w:val="181818"/>
                <w:sz w:val="18"/>
                <w:szCs w:val="18"/>
              </w:rPr>
              <w:t>0.803</w:t>
            </w:r>
          </w:p>
        </w:tc>
      </w:tr>
      <w:tr w:rsidR="00EE3342" w:rsidRPr="00EE6EF4" w14:paraId="68A31F11" w14:textId="77777777" w:rsidTr="00EE6EF4">
        <w:trPr>
          <w:trHeight w:val="296"/>
          <w:jc w:val="center"/>
        </w:trPr>
        <w:tc>
          <w:tcPr>
            <w:tcW w:w="0" w:type="auto"/>
            <w:vAlign w:val="center"/>
          </w:tcPr>
          <w:p w14:paraId="5E9FB0E4" w14:textId="77777777" w:rsidR="00EE3342" w:rsidRPr="00EE6EF4" w:rsidRDefault="006B5C65" w:rsidP="0065656F">
            <w:pPr>
              <w:spacing w:before="260" w:line="276" w:lineRule="auto"/>
              <w:jc w:val="center"/>
              <w:rPr>
                <w:sz w:val="18"/>
                <w:szCs w:val="18"/>
              </w:rPr>
            </w:pPr>
            <w:r w:rsidRPr="00EE6EF4">
              <w:rPr>
                <w:color w:val="181818"/>
                <w:sz w:val="18"/>
                <w:szCs w:val="18"/>
              </w:rPr>
              <w:t>400</w:t>
            </w:r>
          </w:p>
        </w:tc>
        <w:tc>
          <w:tcPr>
            <w:tcW w:w="0" w:type="auto"/>
            <w:vAlign w:val="center"/>
          </w:tcPr>
          <w:p w14:paraId="2F520E12" w14:textId="77777777" w:rsidR="00EE3342" w:rsidRPr="00EE6EF4" w:rsidRDefault="006B5C65" w:rsidP="0065656F">
            <w:pPr>
              <w:spacing w:before="260" w:line="276" w:lineRule="auto"/>
              <w:jc w:val="center"/>
              <w:rPr>
                <w:sz w:val="18"/>
                <w:szCs w:val="18"/>
              </w:rPr>
            </w:pPr>
            <w:r w:rsidRPr="00EE6EF4">
              <w:rPr>
                <w:color w:val="181818"/>
                <w:sz w:val="18"/>
                <w:szCs w:val="18"/>
              </w:rPr>
              <w:t>0.80925</w:t>
            </w:r>
          </w:p>
        </w:tc>
        <w:tc>
          <w:tcPr>
            <w:tcW w:w="0" w:type="auto"/>
            <w:vAlign w:val="center"/>
          </w:tcPr>
          <w:p w14:paraId="79F289F3" w14:textId="77777777" w:rsidR="00EE3342" w:rsidRPr="00EE6EF4" w:rsidRDefault="006B5C65" w:rsidP="0065656F">
            <w:pPr>
              <w:spacing w:before="260" w:line="276" w:lineRule="auto"/>
              <w:jc w:val="center"/>
              <w:rPr>
                <w:sz w:val="18"/>
                <w:szCs w:val="18"/>
              </w:rPr>
            </w:pPr>
            <w:r w:rsidRPr="00EE6EF4">
              <w:rPr>
                <w:color w:val="181818"/>
                <w:sz w:val="18"/>
                <w:szCs w:val="18"/>
              </w:rPr>
              <w:t>0.803</w:t>
            </w:r>
          </w:p>
        </w:tc>
      </w:tr>
      <w:tr w:rsidR="00EE3342" w:rsidRPr="00EE6EF4" w14:paraId="3EF05162" w14:textId="77777777" w:rsidTr="00EE6EF4">
        <w:trPr>
          <w:trHeight w:val="296"/>
          <w:jc w:val="center"/>
        </w:trPr>
        <w:tc>
          <w:tcPr>
            <w:tcW w:w="0" w:type="auto"/>
            <w:vAlign w:val="center"/>
          </w:tcPr>
          <w:p w14:paraId="54EBCFAD" w14:textId="77777777" w:rsidR="00EE3342" w:rsidRPr="00EE6EF4" w:rsidRDefault="006B5C65" w:rsidP="0065656F">
            <w:pPr>
              <w:spacing w:before="260" w:line="276" w:lineRule="auto"/>
              <w:jc w:val="center"/>
              <w:rPr>
                <w:sz w:val="18"/>
                <w:szCs w:val="18"/>
              </w:rPr>
            </w:pPr>
            <w:r w:rsidRPr="00EE6EF4">
              <w:rPr>
                <w:color w:val="000000"/>
                <w:sz w:val="18"/>
                <w:szCs w:val="18"/>
              </w:rPr>
              <w:t>TF-IDF</w:t>
            </w:r>
          </w:p>
        </w:tc>
        <w:tc>
          <w:tcPr>
            <w:tcW w:w="0" w:type="auto"/>
            <w:vAlign w:val="center"/>
          </w:tcPr>
          <w:p w14:paraId="758B0D64" w14:textId="77777777" w:rsidR="00EE3342" w:rsidRPr="00EE6EF4" w:rsidRDefault="006B5C65" w:rsidP="0065656F">
            <w:pPr>
              <w:spacing w:before="260" w:line="276" w:lineRule="auto"/>
              <w:jc w:val="center"/>
              <w:rPr>
                <w:sz w:val="18"/>
                <w:szCs w:val="18"/>
              </w:rPr>
            </w:pPr>
            <w:r w:rsidRPr="00EE6EF4">
              <w:rPr>
                <w:color w:val="000000"/>
                <w:sz w:val="18"/>
                <w:szCs w:val="18"/>
              </w:rPr>
              <w:t>0.8145</w:t>
            </w:r>
          </w:p>
        </w:tc>
        <w:tc>
          <w:tcPr>
            <w:tcW w:w="0" w:type="auto"/>
            <w:vAlign w:val="center"/>
          </w:tcPr>
          <w:p w14:paraId="728DA498" w14:textId="77777777" w:rsidR="00EE3342" w:rsidRPr="00EE6EF4" w:rsidRDefault="006B5C65" w:rsidP="0065656F">
            <w:pPr>
              <w:spacing w:before="260" w:line="276" w:lineRule="auto"/>
              <w:jc w:val="center"/>
              <w:rPr>
                <w:sz w:val="18"/>
                <w:szCs w:val="18"/>
              </w:rPr>
            </w:pPr>
            <w:r w:rsidRPr="00EE6EF4">
              <w:rPr>
                <w:color w:val="000000"/>
                <w:sz w:val="18"/>
                <w:szCs w:val="18"/>
              </w:rPr>
              <w:t>0.801</w:t>
            </w:r>
          </w:p>
        </w:tc>
      </w:tr>
      <w:tr w:rsidR="00EE3342" w:rsidRPr="00EE6EF4" w14:paraId="05F2FAA2" w14:textId="77777777" w:rsidTr="00EE6EF4">
        <w:trPr>
          <w:trHeight w:val="296"/>
          <w:jc w:val="center"/>
        </w:trPr>
        <w:tc>
          <w:tcPr>
            <w:tcW w:w="0" w:type="auto"/>
            <w:vAlign w:val="center"/>
          </w:tcPr>
          <w:p w14:paraId="246EE150" w14:textId="77777777" w:rsidR="00EE3342" w:rsidRPr="00EE6EF4" w:rsidRDefault="006B5C65" w:rsidP="0065656F">
            <w:pPr>
              <w:spacing w:before="260" w:line="276" w:lineRule="auto"/>
              <w:jc w:val="center"/>
              <w:rPr>
                <w:sz w:val="18"/>
                <w:szCs w:val="18"/>
              </w:rPr>
            </w:pPr>
            <w:r w:rsidRPr="00EE6EF4">
              <w:rPr>
                <w:color w:val="000000"/>
                <w:sz w:val="18"/>
                <w:szCs w:val="18"/>
              </w:rPr>
              <w:t>Naive Bayes</w:t>
            </w:r>
          </w:p>
        </w:tc>
        <w:tc>
          <w:tcPr>
            <w:tcW w:w="0" w:type="auto"/>
            <w:vAlign w:val="center"/>
          </w:tcPr>
          <w:p w14:paraId="4CC68331" w14:textId="77777777" w:rsidR="00EE3342" w:rsidRPr="00EE6EF4" w:rsidRDefault="006B5C65" w:rsidP="0065656F">
            <w:pPr>
              <w:spacing w:before="260" w:line="276" w:lineRule="auto"/>
              <w:jc w:val="center"/>
              <w:rPr>
                <w:sz w:val="18"/>
                <w:szCs w:val="18"/>
              </w:rPr>
            </w:pPr>
            <w:r w:rsidRPr="00EE6EF4">
              <w:rPr>
                <w:color w:val="000000"/>
                <w:sz w:val="18"/>
                <w:szCs w:val="18"/>
              </w:rPr>
              <w:t>0.87975</w:t>
            </w:r>
          </w:p>
        </w:tc>
        <w:tc>
          <w:tcPr>
            <w:tcW w:w="0" w:type="auto"/>
            <w:vAlign w:val="center"/>
          </w:tcPr>
          <w:p w14:paraId="76A3D36D" w14:textId="77777777" w:rsidR="00EE3342" w:rsidRPr="00EE6EF4" w:rsidRDefault="006B5C65" w:rsidP="0065656F">
            <w:pPr>
              <w:spacing w:before="260" w:line="276" w:lineRule="auto"/>
              <w:jc w:val="center"/>
              <w:rPr>
                <w:sz w:val="18"/>
                <w:szCs w:val="18"/>
              </w:rPr>
            </w:pPr>
            <w:r w:rsidRPr="00EE6EF4">
              <w:rPr>
                <w:color w:val="000000"/>
                <w:sz w:val="18"/>
                <w:szCs w:val="18"/>
              </w:rPr>
              <w:t>0.793</w:t>
            </w:r>
          </w:p>
        </w:tc>
      </w:tr>
    </w:tbl>
    <w:p w14:paraId="063F23BF" w14:textId="77777777" w:rsidR="00EE3342" w:rsidRPr="00EE6EF4"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This classification is surprisingly accurate. Now, let me see which words are the most influential in this classification. Please see table 3 for the results. This is an interesting result. Those non-neutral tweets seem to be talking more about the pandemic itself. The process of talking about the epidemic may be exactly how people are expressing their emotions, attitudes and thinking. In contrast, the tweets that were classified as "neutral" were more about things that were indirectly related to the epidemic. For example, most of these tweets focused on prices, jobs, and consumers. It seems that people are expressing a wide range of emotions about the epidemic itself, while not expressing more direct emotions about the effects of the pandemic.</w:t>
      </w:r>
    </w:p>
    <w:p w14:paraId="3F4B1181"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3DEB67C4" w14:textId="77777777" w:rsidR="00EE3342" w:rsidRPr="00EE6EF4" w:rsidRDefault="006B5C65" w:rsidP="0065656F">
      <w:pPr>
        <w:pStyle w:val="Caption"/>
        <w:spacing w:line="276" w:lineRule="auto"/>
        <w:rPr>
          <w:szCs w:val="24"/>
        </w:rPr>
      </w:pPr>
      <w:r w:rsidRPr="00EE6EF4">
        <w:rPr>
          <w:szCs w:val="24"/>
        </w:rPr>
        <w:t>Table: 3: Most influential keywords in logistic regression.</w:t>
      </w:r>
    </w:p>
    <w:tbl>
      <w:tblPr>
        <w:tblW w:w="5715" w:type="dxa"/>
        <w:jc w:val="center"/>
        <w:tblBorders>
          <w:top w:val="single" w:sz="8" w:space="0" w:color="181818"/>
          <w:left w:val="single" w:sz="8" w:space="0" w:color="181818"/>
          <w:bottom w:val="single" w:sz="8" w:space="0" w:color="181818"/>
          <w:right w:val="single" w:sz="8" w:space="0" w:color="181818"/>
          <w:insideH w:val="single" w:sz="8" w:space="0" w:color="181818"/>
          <w:insideV w:val="single" w:sz="8" w:space="0" w:color="181818"/>
        </w:tblBorders>
        <w:shd w:val="clear" w:color="auto" w:fill="FFFEFE"/>
        <w:tblCellMar>
          <w:top w:w="140" w:type="dxa"/>
          <w:left w:w="140" w:type="dxa"/>
          <w:bottom w:w="140" w:type="dxa"/>
          <w:right w:w="140" w:type="dxa"/>
        </w:tblCellMar>
        <w:tblLook w:val="0000" w:firstRow="0" w:lastRow="0" w:firstColumn="0" w:lastColumn="0" w:noHBand="0" w:noVBand="0"/>
      </w:tblPr>
      <w:tblGrid>
        <w:gridCol w:w="460"/>
        <w:gridCol w:w="1050"/>
        <w:gridCol w:w="1560"/>
        <w:gridCol w:w="1440"/>
        <w:gridCol w:w="1920"/>
      </w:tblGrid>
      <w:tr w:rsidR="00EE3342" w:rsidRPr="0034450E" w14:paraId="5D287F95" w14:textId="77777777" w:rsidTr="0034450E">
        <w:trPr>
          <w:trHeight w:val="181"/>
          <w:jc w:val="center"/>
        </w:trPr>
        <w:tc>
          <w:tcPr>
            <w:tcW w:w="554" w:type="dxa"/>
            <w:vAlign w:val="center"/>
          </w:tcPr>
          <w:p w14:paraId="0AF8A53F" w14:textId="77777777" w:rsidR="00EE3342" w:rsidRPr="0034450E" w:rsidRDefault="00EE3342" w:rsidP="0065656F">
            <w:pPr>
              <w:spacing w:line="276" w:lineRule="auto"/>
              <w:jc w:val="center"/>
              <w:rPr>
                <w:sz w:val="18"/>
                <w:szCs w:val="18"/>
              </w:rPr>
            </w:pPr>
          </w:p>
        </w:tc>
        <w:tc>
          <w:tcPr>
            <w:tcW w:w="932" w:type="dxa"/>
            <w:vAlign w:val="center"/>
          </w:tcPr>
          <w:p w14:paraId="7FE80998" w14:textId="77777777" w:rsidR="00EE3342" w:rsidRPr="0034450E" w:rsidRDefault="006B5C65" w:rsidP="0065656F">
            <w:pPr>
              <w:spacing w:line="276" w:lineRule="auto"/>
              <w:jc w:val="center"/>
              <w:rPr>
                <w:sz w:val="18"/>
                <w:szCs w:val="18"/>
              </w:rPr>
            </w:pPr>
            <w:r w:rsidRPr="0034450E">
              <w:rPr>
                <w:color w:val="181818"/>
                <w:sz w:val="18"/>
                <w:szCs w:val="18"/>
              </w:rPr>
              <w:t>Neutral</w:t>
            </w:r>
          </w:p>
        </w:tc>
        <w:tc>
          <w:tcPr>
            <w:tcW w:w="1341" w:type="dxa"/>
            <w:vAlign w:val="center"/>
          </w:tcPr>
          <w:p w14:paraId="03C516C4" w14:textId="77777777" w:rsidR="00EE3342" w:rsidRPr="0034450E" w:rsidRDefault="006B5C65" w:rsidP="0065656F">
            <w:pPr>
              <w:spacing w:line="276" w:lineRule="auto"/>
              <w:jc w:val="center"/>
              <w:rPr>
                <w:sz w:val="18"/>
                <w:szCs w:val="18"/>
              </w:rPr>
            </w:pPr>
            <w:r w:rsidRPr="0034450E">
              <w:rPr>
                <w:color w:val="181818"/>
                <w:sz w:val="18"/>
                <w:szCs w:val="18"/>
              </w:rPr>
              <w:t>Neutral_log_prob</w:t>
            </w:r>
          </w:p>
        </w:tc>
        <w:tc>
          <w:tcPr>
            <w:tcW w:w="1238" w:type="dxa"/>
            <w:vAlign w:val="center"/>
          </w:tcPr>
          <w:p w14:paraId="3B070B23" w14:textId="77777777" w:rsidR="00EE3342" w:rsidRPr="0034450E" w:rsidRDefault="006B5C65" w:rsidP="0065656F">
            <w:pPr>
              <w:spacing w:line="276" w:lineRule="auto"/>
              <w:jc w:val="center"/>
              <w:rPr>
                <w:sz w:val="18"/>
                <w:szCs w:val="18"/>
              </w:rPr>
            </w:pPr>
            <w:r w:rsidRPr="0034450E">
              <w:rPr>
                <w:color w:val="181818"/>
                <w:sz w:val="18"/>
                <w:szCs w:val="18"/>
              </w:rPr>
              <w:t>Not Neutral</w:t>
            </w:r>
          </w:p>
        </w:tc>
        <w:tc>
          <w:tcPr>
            <w:tcW w:w="1650" w:type="dxa"/>
            <w:vAlign w:val="center"/>
          </w:tcPr>
          <w:p w14:paraId="1842FE75" w14:textId="77777777" w:rsidR="00EE3342" w:rsidRPr="0034450E" w:rsidRDefault="006B5C65" w:rsidP="0065656F">
            <w:pPr>
              <w:spacing w:line="276" w:lineRule="auto"/>
              <w:jc w:val="center"/>
              <w:rPr>
                <w:sz w:val="18"/>
                <w:szCs w:val="18"/>
              </w:rPr>
            </w:pPr>
            <w:r w:rsidRPr="0034450E">
              <w:rPr>
                <w:color w:val="181818"/>
                <w:sz w:val="18"/>
                <w:szCs w:val="18"/>
              </w:rPr>
              <w:t>Not_Neutral_log_prob</w:t>
            </w:r>
          </w:p>
        </w:tc>
      </w:tr>
      <w:tr w:rsidR="00EE3342" w:rsidRPr="0034450E" w14:paraId="48C55EE8" w14:textId="77777777" w:rsidTr="0034450E">
        <w:trPr>
          <w:trHeight w:val="181"/>
          <w:jc w:val="center"/>
        </w:trPr>
        <w:tc>
          <w:tcPr>
            <w:tcW w:w="554" w:type="dxa"/>
            <w:vAlign w:val="center"/>
          </w:tcPr>
          <w:p w14:paraId="75B34FFE" w14:textId="77777777" w:rsidR="00EE3342" w:rsidRPr="0034450E" w:rsidRDefault="006B5C65" w:rsidP="0065656F">
            <w:pPr>
              <w:spacing w:line="276" w:lineRule="auto"/>
              <w:jc w:val="center"/>
              <w:rPr>
                <w:sz w:val="18"/>
                <w:szCs w:val="18"/>
              </w:rPr>
            </w:pPr>
            <w:r w:rsidRPr="0034450E">
              <w:rPr>
                <w:color w:val="181818"/>
                <w:sz w:val="18"/>
                <w:szCs w:val="18"/>
              </w:rPr>
              <w:lastRenderedPageBreak/>
              <w:t>0</w:t>
            </w:r>
          </w:p>
        </w:tc>
        <w:tc>
          <w:tcPr>
            <w:tcW w:w="932" w:type="dxa"/>
            <w:vAlign w:val="center"/>
          </w:tcPr>
          <w:p w14:paraId="7B10AD72" w14:textId="77777777" w:rsidR="00EE3342" w:rsidRPr="0034450E" w:rsidRDefault="006B5C65" w:rsidP="0065656F">
            <w:pPr>
              <w:spacing w:line="276" w:lineRule="auto"/>
              <w:jc w:val="center"/>
              <w:rPr>
                <w:sz w:val="18"/>
                <w:szCs w:val="18"/>
              </w:rPr>
            </w:pPr>
            <w:r w:rsidRPr="0034450E">
              <w:rPr>
                <w:color w:val="181818"/>
                <w:sz w:val="18"/>
                <w:szCs w:val="18"/>
              </w:rPr>
              <w:t>good</w:t>
            </w:r>
          </w:p>
        </w:tc>
        <w:tc>
          <w:tcPr>
            <w:tcW w:w="1341" w:type="dxa"/>
            <w:vAlign w:val="center"/>
          </w:tcPr>
          <w:p w14:paraId="49DAD717" w14:textId="77777777" w:rsidR="00EE3342" w:rsidRPr="0034450E" w:rsidRDefault="006B5C65" w:rsidP="0065656F">
            <w:pPr>
              <w:spacing w:line="276" w:lineRule="auto"/>
              <w:jc w:val="center"/>
              <w:rPr>
                <w:sz w:val="18"/>
                <w:szCs w:val="18"/>
              </w:rPr>
            </w:pPr>
            <w:r w:rsidRPr="0034450E">
              <w:rPr>
                <w:color w:val="181818"/>
                <w:sz w:val="18"/>
                <w:szCs w:val="18"/>
              </w:rPr>
              <w:t>-3.533531</w:t>
            </w:r>
          </w:p>
        </w:tc>
        <w:tc>
          <w:tcPr>
            <w:tcW w:w="1238" w:type="dxa"/>
            <w:vAlign w:val="center"/>
          </w:tcPr>
          <w:p w14:paraId="6B7A5DC0" w14:textId="77777777" w:rsidR="00EE3342" w:rsidRPr="0034450E" w:rsidRDefault="006B5C65" w:rsidP="0065656F">
            <w:pPr>
              <w:spacing w:line="276" w:lineRule="auto"/>
              <w:jc w:val="center"/>
              <w:rPr>
                <w:sz w:val="18"/>
                <w:szCs w:val="18"/>
              </w:rPr>
            </w:pPr>
            <w:r w:rsidRPr="0034450E">
              <w:rPr>
                <w:color w:val="181818"/>
                <w:sz w:val="18"/>
                <w:szCs w:val="18"/>
              </w:rPr>
              <w:t>socialdistancing</w:t>
            </w:r>
          </w:p>
        </w:tc>
        <w:tc>
          <w:tcPr>
            <w:tcW w:w="1650" w:type="dxa"/>
            <w:vAlign w:val="center"/>
          </w:tcPr>
          <w:p w14:paraId="506B8B21" w14:textId="77777777" w:rsidR="00EE3342" w:rsidRPr="0034450E" w:rsidRDefault="006B5C65" w:rsidP="0065656F">
            <w:pPr>
              <w:spacing w:line="276" w:lineRule="auto"/>
              <w:jc w:val="center"/>
              <w:rPr>
                <w:sz w:val="18"/>
                <w:szCs w:val="18"/>
              </w:rPr>
            </w:pPr>
            <w:r w:rsidRPr="0034450E">
              <w:rPr>
                <w:color w:val="181818"/>
                <w:sz w:val="18"/>
                <w:szCs w:val="18"/>
              </w:rPr>
              <w:t>-3.110336</w:t>
            </w:r>
          </w:p>
        </w:tc>
      </w:tr>
      <w:tr w:rsidR="00EE3342" w:rsidRPr="0034450E" w14:paraId="3DC3A04A" w14:textId="77777777" w:rsidTr="0034450E">
        <w:trPr>
          <w:trHeight w:val="181"/>
          <w:jc w:val="center"/>
        </w:trPr>
        <w:tc>
          <w:tcPr>
            <w:tcW w:w="554" w:type="dxa"/>
            <w:vAlign w:val="center"/>
          </w:tcPr>
          <w:p w14:paraId="56D6D607" w14:textId="77777777" w:rsidR="00EE3342" w:rsidRPr="0034450E" w:rsidRDefault="006B5C65" w:rsidP="0065656F">
            <w:pPr>
              <w:spacing w:line="276" w:lineRule="auto"/>
              <w:jc w:val="center"/>
              <w:rPr>
                <w:sz w:val="18"/>
                <w:szCs w:val="18"/>
              </w:rPr>
            </w:pPr>
            <w:r w:rsidRPr="0034450E">
              <w:rPr>
                <w:color w:val="181818"/>
                <w:sz w:val="18"/>
                <w:szCs w:val="18"/>
              </w:rPr>
              <w:t>1</w:t>
            </w:r>
          </w:p>
        </w:tc>
        <w:tc>
          <w:tcPr>
            <w:tcW w:w="932" w:type="dxa"/>
            <w:vAlign w:val="center"/>
          </w:tcPr>
          <w:p w14:paraId="0ADDAC07" w14:textId="77777777" w:rsidR="00EE3342" w:rsidRPr="0034450E" w:rsidRDefault="006B5C65" w:rsidP="0065656F">
            <w:pPr>
              <w:spacing w:line="276" w:lineRule="auto"/>
              <w:jc w:val="center"/>
              <w:rPr>
                <w:sz w:val="18"/>
                <w:szCs w:val="18"/>
              </w:rPr>
            </w:pPr>
            <w:r w:rsidRPr="0034450E">
              <w:rPr>
                <w:color w:val="181818"/>
                <w:sz w:val="18"/>
                <w:szCs w:val="18"/>
              </w:rPr>
              <w:t>stop</w:t>
            </w:r>
          </w:p>
        </w:tc>
        <w:tc>
          <w:tcPr>
            <w:tcW w:w="1341" w:type="dxa"/>
            <w:vAlign w:val="center"/>
          </w:tcPr>
          <w:p w14:paraId="751D4814" w14:textId="77777777" w:rsidR="00EE3342" w:rsidRPr="0034450E" w:rsidRDefault="006B5C65" w:rsidP="0065656F">
            <w:pPr>
              <w:spacing w:line="276" w:lineRule="auto"/>
              <w:jc w:val="center"/>
              <w:rPr>
                <w:sz w:val="18"/>
                <w:szCs w:val="18"/>
              </w:rPr>
            </w:pPr>
            <w:r w:rsidRPr="0034450E">
              <w:rPr>
                <w:color w:val="181818"/>
                <w:sz w:val="18"/>
                <w:szCs w:val="18"/>
              </w:rPr>
              <w:t>-3.577016</w:t>
            </w:r>
          </w:p>
        </w:tc>
        <w:tc>
          <w:tcPr>
            <w:tcW w:w="1238" w:type="dxa"/>
            <w:vAlign w:val="center"/>
          </w:tcPr>
          <w:p w14:paraId="7F6328AA" w14:textId="77777777" w:rsidR="00EE3342" w:rsidRPr="0034450E" w:rsidRDefault="006B5C65" w:rsidP="0065656F">
            <w:pPr>
              <w:spacing w:line="276" w:lineRule="auto"/>
              <w:jc w:val="center"/>
              <w:rPr>
                <w:sz w:val="18"/>
                <w:szCs w:val="18"/>
              </w:rPr>
            </w:pPr>
            <w:r w:rsidRPr="0034450E">
              <w:rPr>
                <w:color w:val="181818"/>
                <w:sz w:val="18"/>
                <w:szCs w:val="18"/>
              </w:rPr>
              <w:t>outbreak</w:t>
            </w:r>
          </w:p>
        </w:tc>
        <w:tc>
          <w:tcPr>
            <w:tcW w:w="1650" w:type="dxa"/>
            <w:vAlign w:val="center"/>
          </w:tcPr>
          <w:p w14:paraId="1A1BF646" w14:textId="77777777" w:rsidR="00EE3342" w:rsidRPr="0034450E" w:rsidRDefault="006B5C65" w:rsidP="0065656F">
            <w:pPr>
              <w:spacing w:line="276" w:lineRule="auto"/>
              <w:jc w:val="center"/>
              <w:rPr>
                <w:sz w:val="18"/>
                <w:szCs w:val="18"/>
              </w:rPr>
            </w:pPr>
            <w:r w:rsidRPr="0034450E">
              <w:rPr>
                <w:color w:val="181818"/>
                <w:sz w:val="18"/>
                <w:szCs w:val="18"/>
              </w:rPr>
              <w:t>-3.298388</w:t>
            </w:r>
          </w:p>
        </w:tc>
      </w:tr>
      <w:tr w:rsidR="00EE3342" w:rsidRPr="0034450E" w14:paraId="4161809B" w14:textId="77777777" w:rsidTr="0034450E">
        <w:trPr>
          <w:trHeight w:val="181"/>
          <w:jc w:val="center"/>
        </w:trPr>
        <w:tc>
          <w:tcPr>
            <w:tcW w:w="554" w:type="dxa"/>
            <w:vAlign w:val="center"/>
          </w:tcPr>
          <w:p w14:paraId="14E90DF4" w14:textId="77777777" w:rsidR="00EE3342" w:rsidRPr="0034450E" w:rsidRDefault="006B5C65" w:rsidP="0065656F">
            <w:pPr>
              <w:spacing w:line="276" w:lineRule="auto"/>
              <w:jc w:val="center"/>
              <w:rPr>
                <w:sz w:val="18"/>
                <w:szCs w:val="18"/>
              </w:rPr>
            </w:pPr>
            <w:r w:rsidRPr="0034450E">
              <w:rPr>
                <w:color w:val="181818"/>
                <w:sz w:val="18"/>
                <w:szCs w:val="18"/>
              </w:rPr>
              <w:t>2</w:t>
            </w:r>
          </w:p>
        </w:tc>
        <w:tc>
          <w:tcPr>
            <w:tcW w:w="932" w:type="dxa"/>
            <w:vAlign w:val="center"/>
          </w:tcPr>
          <w:p w14:paraId="4BC8FFAA" w14:textId="77777777" w:rsidR="00EE3342" w:rsidRPr="0034450E" w:rsidRDefault="006B5C65" w:rsidP="0065656F">
            <w:pPr>
              <w:spacing w:line="276" w:lineRule="auto"/>
              <w:jc w:val="center"/>
              <w:rPr>
                <w:sz w:val="18"/>
                <w:szCs w:val="18"/>
              </w:rPr>
            </w:pPr>
            <w:r w:rsidRPr="0034450E">
              <w:rPr>
                <w:color w:val="181818"/>
                <w:sz w:val="18"/>
                <w:szCs w:val="18"/>
              </w:rPr>
              <w:t>safe</w:t>
            </w:r>
          </w:p>
        </w:tc>
        <w:tc>
          <w:tcPr>
            <w:tcW w:w="1341" w:type="dxa"/>
            <w:vAlign w:val="center"/>
          </w:tcPr>
          <w:p w14:paraId="7904F52C" w14:textId="77777777" w:rsidR="00EE3342" w:rsidRPr="0034450E" w:rsidRDefault="006B5C65" w:rsidP="0065656F">
            <w:pPr>
              <w:spacing w:line="276" w:lineRule="auto"/>
              <w:jc w:val="center"/>
              <w:rPr>
                <w:sz w:val="18"/>
                <w:szCs w:val="18"/>
              </w:rPr>
            </w:pPr>
            <w:r w:rsidRPr="0034450E">
              <w:rPr>
                <w:color w:val="181818"/>
                <w:sz w:val="18"/>
                <w:szCs w:val="18"/>
              </w:rPr>
              <w:t>-3.599489</w:t>
            </w:r>
          </w:p>
        </w:tc>
        <w:tc>
          <w:tcPr>
            <w:tcW w:w="1238" w:type="dxa"/>
            <w:vAlign w:val="center"/>
          </w:tcPr>
          <w:p w14:paraId="4E3E7FB6" w14:textId="77777777" w:rsidR="00EE3342" w:rsidRPr="0034450E" w:rsidRDefault="006B5C65" w:rsidP="0065656F">
            <w:pPr>
              <w:spacing w:line="276" w:lineRule="auto"/>
              <w:jc w:val="center"/>
              <w:rPr>
                <w:sz w:val="18"/>
                <w:szCs w:val="18"/>
              </w:rPr>
            </w:pPr>
            <w:r w:rsidRPr="0034450E">
              <w:rPr>
                <w:color w:val="181818"/>
                <w:sz w:val="18"/>
                <w:szCs w:val="18"/>
              </w:rPr>
              <w:t>essential</w:t>
            </w:r>
          </w:p>
        </w:tc>
        <w:tc>
          <w:tcPr>
            <w:tcW w:w="1650" w:type="dxa"/>
            <w:vAlign w:val="center"/>
          </w:tcPr>
          <w:p w14:paraId="4EB64428" w14:textId="77777777" w:rsidR="00EE3342" w:rsidRPr="0034450E" w:rsidRDefault="006B5C65" w:rsidP="0065656F">
            <w:pPr>
              <w:spacing w:line="276" w:lineRule="auto"/>
              <w:jc w:val="center"/>
              <w:rPr>
                <w:sz w:val="18"/>
                <w:szCs w:val="18"/>
              </w:rPr>
            </w:pPr>
            <w:r w:rsidRPr="0034450E">
              <w:rPr>
                <w:color w:val="181818"/>
                <w:sz w:val="18"/>
                <w:szCs w:val="18"/>
              </w:rPr>
              <w:t>-3.369847</w:t>
            </w:r>
          </w:p>
        </w:tc>
      </w:tr>
      <w:tr w:rsidR="00EE3342" w:rsidRPr="0034450E" w14:paraId="760DD503" w14:textId="77777777" w:rsidTr="0034450E">
        <w:trPr>
          <w:trHeight w:val="181"/>
          <w:jc w:val="center"/>
        </w:trPr>
        <w:tc>
          <w:tcPr>
            <w:tcW w:w="554" w:type="dxa"/>
            <w:vAlign w:val="center"/>
          </w:tcPr>
          <w:p w14:paraId="548F9E7D" w14:textId="77777777" w:rsidR="00EE3342" w:rsidRPr="0034450E" w:rsidRDefault="006B5C65" w:rsidP="0065656F">
            <w:pPr>
              <w:spacing w:line="276" w:lineRule="auto"/>
              <w:jc w:val="center"/>
              <w:rPr>
                <w:sz w:val="18"/>
                <w:szCs w:val="18"/>
              </w:rPr>
            </w:pPr>
            <w:r w:rsidRPr="0034450E">
              <w:rPr>
                <w:color w:val="181818"/>
                <w:sz w:val="18"/>
                <w:szCs w:val="18"/>
              </w:rPr>
              <w:t>3</w:t>
            </w:r>
          </w:p>
        </w:tc>
        <w:tc>
          <w:tcPr>
            <w:tcW w:w="932" w:type="dxa"/>
            <w:vAlign w:val="center"/>
          </w:tcPr>
          <w:p w14:paraId="24BFF5A2" w14:textId="77777777" w:rsidR="00EE3342" w:rsidRPr="0034450E" w:rsidRDefault="006B5C65" w:rsidP="0065656F">
            <w:pPr>
              <w:spacing w:line="276" w:lineRule="auto"/>
              <w:jc w:val="center"/>
              <w:rPr>
                <w:sz w:val="18"/>
                <w:szCs w:val="18"/>
              </w:rPr>
            </w:pPr>
            <w:r w:rsidRPr="0034450E">
              <w:rPr>
                <w:color w:val="181818"/>
                <w:sz w:val="18"/>
                <w:szCs w:val="18"/>
              </w:rPr>
              <w:t>price</w:t>
            </w:r>
          </w:p>
        </w:tc>
        <w:tc>
          <w:tcPr>
            <w:tcW w:w="1341" w:type="dxa"/>
            <w:vAlign w:val="center"/>
          </w:tcPr>
          <w:p w14:paraId="733F019E" w14:textId="77777777" w:rsidR="00EE3342" w:rsidRPr="0034450E" w:rsidRDefault="006B5C65" w:rsidP="0065656F">
            <w:pPr>
              <w:spacing w:line="276" w:lineRule="auto"/>
              <w:jc w:val="center"/>
              <w:rPr>
                <w:sz w:val="18"/>
                <w:szCs w:val="18"/>
              </w:rPr>
            </w:pPr>
            <w:r w:rsidRPr="0034450E">
              <w:rPr>
                <w:color w:val="181818"/>
                <w:sz w:val="18"/>
                <w:szCs w:val="18"/>
              </w:rPr>
              <w:t>-3.634175</w:t>
            </w:r>
          </w:p>
        </w:tc>
        <w:tc>
          <w:tcPr>
            <w:tcW w:w="1238" w:type="dxa"/>
            <w:vAlign w:val="center"/>
          </w:tcPr>
          <w:p w14:paraId="532E0C53" w14:textId="77777777" w:rsidR="00EE3342" w:rsidRPr="0034450E" w:rsidRDefault="006B5C65" w:rsidP="0065656F">
            <w:pPr>
              <w:spacing w:line="276" w:lineRule="auto"/>
              <w:jc w:val="center"/>
              <w:rPr>
                <w:sz w:val="18"/>
                <w:szCs w:val="18"/>
              </w:rPr>
            </w:pPr>
            <w:r w:rsidRPr="0034450E">
              <w:rPr>
                <w:color w:val="181818"/>
                <w:sz w:val="18"/>
                <w:szCs w:val="18"/>
              </w:rPr>
              <w:t>behavior</w:t>
            </w:r>
          </w:p>
        </w:tc>
        <w:tc>
          <w:tcPr>
            <w:tcW w:w="1650" w:type="dxa"/>
            <w:vAlign w:val="center"/>
          </w:tcPr>
          <w:p w14:paraId="289BA4CB" w14:textId="77777777" w:rsidR="00EE3342" w:rsidRPr="0034450E" w:rsidRDefault="006B5C65" w:rsidP="0065656F">
            <w:pPr>
              <w:spacing w:line="276" w:lineRule="auto"/>
              <w:jc w:val="center"/>
              <w:rPr>
                <w:sz w:val="18"/>
                <w:szCs w:val="18"/>
              </w:rPr>
            </w:pPr>
            <w:r w:rsidRPr="0034450E">
              <w:rPr>
                <w:color w:val="181818"/>
                <w:sz w:val="18"/>
                <w:szCs w:val="18"/>
              </w:rPr>
              <w:t>-3.574641</w:t>
            </w:r>
          </w:p>
        </w:tc>
      </w:tr>
      <w:tr w:rsidR="00EE3342" w:rsidRPr="0034450E" w14:paraId="399435FE" w14:textId="77777777" w:rsidTr="0034450E">
        <w:trPr>
          <w:trHeight w:val="181"/>
          <w:jc w:val="center"/>
        </w:trPr>
        <w:tc>
          <w:tcPr>
            <w:tcW w:w="554" w:type="dxa"/>
            <w:vAlign w:val="center"/>
          </w:tcPr>
          <w:p w14:paraId="0BB1C90E" w14:textId="77777777" w:rsidR="00EE3342" w:rsidRPr="0034450E" w:rsidRDefault="006B5C65" w:rsidP="0065656F">
            <w:pPr>
              <w:spacing w:line="276" w:lineRule="auto"/>
              <w:jc w:val="center"/>
              <w:rPr>
                <w:sz w:val="18"/>
                <w:szCs w:val="18"/>
              </w:rPr>
            </w:pPr>
            <w:r w:rsidRPr="0034450E">
              <w:rPr>
                <w:color w:val="181818"/>
                <w:sz w:val="18"/>
                <w:szCs w:val="18"/>
              </w:rPr>
              <w:t>4</w:t>
            </w:r>
          </w:p>
        </w:tc>
        <w:tc>
          <w:tcPr>
            <w:tcW w:w="932" w:type="dxa"/>
            <w:vAlign w:val="center"/>
          </w:tcPr>
          <w:p w14:paraId="3E7AE664" w14:textId="77777777" w:rsidR="00EE3342" w:rsidRPr="0034450E" w:rsidRDefault="006B5C65" w:rsidP="0065656F">
            <w:pPr>
              <w:spacing w:line="276" w:lineRule="auto"/>
              <w:jc w:val="center"/>
              <w:rPr>
                <w:sz w:val="18"/>
                <w:szCs w:val="18"/>
              </w:rPr>
            </w:pPr>
            <w:r w:rsidRPr="0034450E">
              <w:rPr>
                <w:color w:val="181818"/>
                <w:sz w:val="18"/>
                <w:szCs w:val="18"/>
              </w:rPr>
              <w:t>world</w:t>
            </w:r>
          </w:p>
        </w:tc>
        <w:tc>
          <w:tcPr>
            <w:tcW w:w="1341" w:type="dxa"/>
            <w:vAlign w:val="center"/>
          </w:tcPr>
          <w:p w14:paraId="0BE56F09" w14:textId="77777777" w:rsidR="00EE3342" w:rsidRPr="0034450E" w:rsidRDefault="006B5C65" w:rsidP="0065656F">
            <w:pPr>
              <w:spacing w:line="276" w:lineRule="auto"/>
              <w:jc w:val="center"/>
              <w:rPr>
                <w:sz w:val="18"/>
                <w:szCs w:val="18"/>
              </w:rPr>
            </w:pPr>
            <w:r w:rsidRPr="0034450E">
              <w:rPr>
                <w:color w:val="181818"/>
                <w:sz w:val="18"/>
                <w:szCs w:val="18"/>
              </w:rPr>
              <w:t>-3.634175</w:t>
            </w:r>
          </w:p>
        </w:tc>
        <w:tc>
          <w:tcPr>
            <w:tcW w:w="1238" w:type="dxa"/>
            <w:vAlign w:val="center"/>
          </w:tcPr>
          <w:p w14:paraId="7BE1648A" w14:textId="77777777" w:rsidR="00EE3342" w:rsidRPr="0034450E" w:rsidRDefault="006B5C65" w:rsidP="0065656F">
            <w:pPr>
              <w:spacing w:line="276" w:lineRule="auto"/>
              <w:jc w:val="center"/>
              <w:rPr>
                <w:sz w:val="18"/>
                <w:szCs w:val="18"/>
              </w:rPr>
            </w:pPr>
            <w:r w:rsidRPr="0034450E">
              <w:rPr>
                <w:color w:val="181818"/>
                <w:sz w:val="18"/>
                <w:szCs w:val="18"/>
              </w:rPr>
              <w:t>market</w:t>
            </w:r>
          </w:p>
        </w:tc>
        <w:tc>
          <w:tcPr>
            <w:tcW w:w="1650" w:type="dxa"/>
            <w:vAlign w:val="center"/>
          </w:tcPr>
          <w:p w14:paraId="10DAEBC9" w14:textId="77777777" w:rsidR="00EE3342" w:rsidRPr="0034450E" w:rsidRDefault="006B5C65" w:rsidP="0065656F">
            <w:pPr>
              <w:spacing w:line="276" w:lineRule="auto"/>
              <w:jc w:val="center"/>
              <w:rPr>
                <w:sz w:val="18"/>
                <w:szCs w:val="18"/>
              </w:rPr>
            </w:pPr>
            <w:r w:rsidRPr="0034450E">
              <w:rPr>
                <w:color w:val="181818"/>
                <w:sz w:val="18"/>
                <w:szCs w:val="18"/>
              </w:rPr>
              <w:t>-3.574641</w:t>
            </w:r>
          </w:p>
        </w:tc>
      </w:tr>
      <w:tr w:rsidR="00EE3342" w:rsidRPr="0034450E" w14:paraId="775B16EA" w14:textId="77777777" w:rsidTr="0034450E">
        <w:trPr>
          <w:trHeight w:val="181"/>
          <w:jc w:val="center"/>
        </w:trPr>
        <w:tc>
          <w:tcPr>
            <w:tcW w:w="554" w:type="dxa"/>
            <w:vAlign w:val="center"/>
          </w:tcPr>
          <w:p w14:paraId="05E81F0E" w14:textId="77777777" w:rsidR="00EE3342" w:rsidRPr="0034450E" w:rsidRDefault="006B5C65" w:rsidP="0065656F">
            <w:pPr>
              <w:spacing w:line="276" w:lineRule="auto"/>
              <w:jc w:val="center"/>
              <w:rPr>
                <w:sz w:val="18"/>
                <w:szCs w:val="18"/>
              </w:rPr>
            </w:pPr>
            <w:r w:rsidRPr="0034450E">
              <w:rPr>
                <w:color w:val="181818"/>
                <w:sz w:val="18"/>
                <w:szCs w:val="18"/>
              </w:rPr>
              <w:t>5</w:t>
            </w:r>
          </w:p>
        </w:tc>
        <w:tc>
          <w:tcPr>
            <w:tcW w:w="932" w:type="dxa"/>
            <w:vAlign w:val="center"/>
          </w:tcPr>
          <w:p w14:paraId="34FBFE08" w14:textId="77777777" w:rsidR="00EE3342" w:rsidRPr="0034450E" w:rsidRDefault="006B5C65" w:rsidP="0065656F">
            <w:pPr>
              <w:spacing w:line="276" w:lineRule="auto"/>
              <w:jc w:val="center"/>
              <w:rPr>
                <w:sz w:val="18"/>
                <w:szCs w:val="18"/>
              </w:rPr>
            </w:pPr>
            <w:r w:rsidRPr="0034450E">
              <w:rPr>
                <w:color w:val="181818"/>
                <w:sz w:val="18"/>
                <w:szCs w:val="18"/>
              </w:rPr>
              <w:t>health</w:t>
            </w:r>
          </w:p>
        </w:tc>
        <w:tc>
          <w:tcPr>
            <w:tcW w:w="1341" w:type="dxa"/>
            <w:vAlign w:val="center"/>
          </w:tcPr>
          <w:p w14:paraId="424D373F" w14:textId="77777777" w:rsidR="00EE3342" w:rsidRPr="0034450E" w:rsidRDefault="006B5C65" w:rsidP="0065656F">
            <w:pPr>
              <w:spacing w:line="276" w:lineRule="auto"/>
              <w:jc w:val="center"/>
              <w:rPr>
                <w:sz w:val="18"/>
                <w:szCs w:val="18"/>
              </w:rPr>
            </w:pPr>
            <w:r w:rsidRPr="0034450E">
              <w:rPr>
                <w:color w:val="181818"/>
                <w:sz w:val="18"/>
                <w:szCs w:val="18"/>
              </w:rPr>
              <w:t>-3.670107</w:t>
            </w:r>
          </w:p>
        </w:tc>
        <w:tc>
          <w:tcPr>
            <w:tcW w:w="1238" w:type="dxa"/>
            <w:vAlign w:val="center"/>
          </w:tcPr>
          <w:p w14:paraId="274D4A86" w14:textId="77777777" w:rsidR="00EE3342" w:rsidRPr="0034450E" w:rsidRDefault="006B5C65" w:rsidP="0065656F">
            <w:pPr>
              <w:spacing w:line="276" w:lineRule="auto"/>
              <w:jc w:val="center"/>
              <w:rPr>
                <w:sz w:val="18"/>
                <w:szCs w:val="18"/>
              </w:rPr>
            </w:pPr>
            <w:r w:rsidRPr="0034450E">
              <w:rPr>
                <w:color w:val="181818"/>
                <w:sz w:val="18"/>
                <w:szCs w:val="18"/>
              </w:rPr>
              <w:t>health</w:t>
            </w:r>
          </w:p>
        </w:tc>
        <w:tc>
          <w:tcPr>
            <w:tcW w:w="1650" w:type="dxa"/>
            <w:vAlign w:val="center"/>
          </w:tcPr>
          <w:p w14:paraId="5B30B9F7" w14:textId="77777777" w:rsidR="00EE3342" w:rsidRPr="0034450E" w:rsidRDefault="006B5C65" w:rsidP="0065656F">
            <w:pPr>
              <w:spacing w:line="276" w:lineRule="auto"/>
              <w:jc w:val="center"/>
              <w:rPr>
                <w:sz w:val="18"/>
                <w:szCs w:val="18"/>
              </w:rPr>
            </w:pPr>
            <w:r w:rsidRPr="0034450E">
              <w:rPr>
                <w:color w:val="181818"/>
                <w:sz w:val="18"/>
                <w:szCs w:val="18"/>
              </w:rPr>
              <w:t>-3.721245</w:t>
            </w:r>
          </w:p>
        </w:tc>
      </w:tr>
      <w:tr w:rsidR="00EE3342" w:rsidRPr="0034450E" w14:paraId="24EEBB8F" w14:textId="77777777" w:rsidTr="0034450E">
        <w:trPr>
          <w:trHeight w:val="181"/>
          <w:jc w:val="center"/>
        </w:trPr>
        <w:tc>
          <w:tcPr>
            <w:tcW w:w="554" w:type="dxa"/>
            <w:vAlign w:val="center"/>
          </w:tcPr>
          <w:p w14:paraId="7C8AF535" w14:textId="77777777" w:rsidR="00EE3342" w:rsidRPr="0034450E" w:rsidRDefault="006B5C65" w:rsidP="0065656F">
            <w:pPr>
              <w:spacing w:line="276" w:lineRule="auto"/>
              <w:jc w:val="center"/>
              <w:rPr>
                <w:sz w:val="18"/>
                <w:szCs w:val="18"/>
              </w:rPr>
            </w:pPr>
            <w:r w:rsidRPr="0034450E">
              <w:rPr>
                <w:color w:val="181818"/>
                <w:sz w:val="18"/>
                <w:szCs w:val="18"/>
              </w:rPr>
              <w:t>6</w:t>
            </w:r>
          </w:p>
        </w:tc>
        <w:tc>
          <w:tcPr>
            <w:tcW w:w="932" w:type="dxa"/>
            <w:vAlign w:val="center"/>
          </w:tcPr>
          <w:p w14:paraId="79EDE929" w14:textId="77777777" w:rsidR="00EE3342" w:rsidRPr="0034450E" w:rsidRDefault="006B5C65" w:rsidP="0065656F">
            <w:pPr>
              <w:spacing w:line="276" w:lineRule="auto"/>
              <w:jc w:val="center"/>
              <w:rPr>
                <w:sz w:val="18"/>
                <w:szCs w:val="18"/>
              </w:rPr>
            </w:pPr>
            <w:r w:rsidRPr="0034450E">
              <w:rPr>
                <w:color w:val="181818"/>
                <w:sz w:val="18"/>
                <w:szCs w:val="18"/>
              </w:rPr>
              <w:t>virus</w:t>
            </w:r>
          </w:p>
        </w:tc>
        <w:tc>
          <w:tcPr>
            <w:tcW w:w="1341" w:type="dxa"/>
            <w:vAlign w:val="center"/>
          </w:tcPr>
          <w:p w14:paraId="3716D44A" w14:textId="77777777" w:rsidR="00EE3342" w:rsidRPr="0034450E" w:rsidRDefault="006B5C65" w:rsidP="0065656F">
            <w:pPr>
              <w:spacing w:line="276" w:lineRule="auto"/>
              <w:jc w:val="center"/>
              <w:rPr>
                <w:sz w:val="18"/>
                <w:szCs w:val="18"/>
              </w:rPr>
            </w:pPr>
            <w:r w:rsidRPr="0034450E">
              <w:rPr>
                <w:color w:val="181818"/>
                <w:sz w:val="18"/>
                <w:szCs w:val="18"/>
              </w:rPr>
              <w:t>-3.682377</w:t>
            </w:r>
          </w:p>
        </w:tc>
        <w:tc>
          <w:tcPr>
            <w:tcW w:w="1238" w:type="dxa"/>
            <w:vAlign w:val="center"/>
          </w:tcPr>
          <w:p w14:paraId="01DAE13F" w14:textId="77777777" w:rsidR="00EE3342" w:rsidRPr="0034450E" w:rsidRDefault="006B5C65" w:rsidP="0065656F">
            <w:pPr>
              <w:spacing w:line="276" w:lineRule="auto"/>
              <w:jc w:val="center"/>
              <w:rPr>
                <w:sz w:val="18"/>
                <w:szCs w:val="18"/>
              </w:rPr>
            </w:pPr>
            <w:r w:rsidRPr="0034450E">
              <w:rPr>
                <w:color w:val="181818"/>
                <w:sz w:val="18"/>
                <w:szCs w:val="18"/>
              </w:rPr>
              <w:t>impact</w:t>
            </w:r>
          </w:p>
        </w:tc>
        <w:tc>
          <w:tcPr>
            <w:tcW w:w="1650" w:type="dxa"/>
            <w:vAlign w:val="center"/>
          </w:tcPr>
          <w:p w14:paraId="44FFD081" w14:textId="77777777" w:rsidR="00EE3342" w:rsidRPr="0034450E" w:rsidRDefault="006B5C65" w:rsidP="0065656F">
            <w:pPr>
              <w:spacing w:line="276" w:lineRule="auto"/>
              <w:jc w:val="center"/>
              <w:rPr>
                <w:sz w:val="18"/>
                <w:szCs w:val="18"/>
              </w:rPr>
            </w:pPr>
            <w:r w:rsidRPr="0034450E">
              <w:rPr>
                <w:color w:val="181818"/>
                <w:sz w:val="18"/>
                <w:szCs w:val="18"/>
              </w:rPr>
              <w:t>-3.721245</w:t>
            </w:r>
          </w:p>
        </w:tc>
      </w:tr>
      <w:tr w:rsidR="00EE3342" w:rsidRPr="0034450E" w14:paraId="6D6D3E04" w14:textId="77777777" w:rsidTr="0034450E">
        <w:trPr>
          <w:trHeight w:val="181"/>
          <w:jc w:val="center"/>
        </w:trPr>
        <w:tc>
          <w:tcPr>
            <w:tcW w:w="554" w:type="dxa"/>
            <w:vAlign w:val="center"/>
          </w:tcPr>
          <w:p w14:paraId="759E2D7F" w14:textId="77777777" w:rsidR="00EE3342" w:rsidRPr="0034450E" w:rsidRDefault="006B5C65" w:rsidP="0065656F">
            <w:pPr>
              <w:spacing w:line="276" w:lineRule="auto"/>
              <w:jc w:val="center"/>
              <w:rPr>
                <w:sz w:val="18"/>
                <w:szCs w:val="18"/>
              </w:rPr>
            </w:pPr>
            <w:r w:rsidRPr="0034450E">
              <w:rPr>
                <w:color w:val="181818"/>
                <w:sz w:val="18"/>
                <w:szCs w:val="18"/>
              </w:rPr>
              <w:t>7</w:t>
            </w:r>
          </w:p>
        </w:tc>
        <w:tc>
          <w:tcPr>
            <w:tcW w:w="932" w:type="dxa"/>
            <w:vAlign w:val="center"/>
          </w:tcPr>
          <w:p w14:paraId="50444517" w14:textId="77777777" w:rsidR="00EE3342" w:rsidRPr="0034450E" w:rsidRDefault="006B5C65" w:rsidP="0065656F">
            <w:pPr>
              <w:spacing w:line="276" w:lineRule="auto"/>
              <w:jc w:val="center"/>
              <w:rPr>
                <w:sz w:val="18"/>
                <w:szCs w:val="18"/>
              </w:rPr>
            </w:pPr>
            <w:r w:rsidRPr="0034450E">
              <w:rPr>
                <w:color w:val="181818"/>
                <w:sz w:val="18"/>
                <w:szCs w:val="18"/>
              </w:rPr>
              <w:t>working</w:t>
            </w:r>
          </w:p>
        </w:tc>
        <w:tc>
          <w:tcPr>
            <w:tcW w:w="1341" w:type="dxa"/>
            <w:vAlign w:val="center"/>
          </w:tcPr>
          <w:p w14:paraId="661B692E" w14:textId="77777777" w:rsidR="00EE3342" w:rsidRPr="0034450E" w:rsidRDefault="006B5C65" w:rsidP="0065656F">
            <w:pPr>
              <w:spacing w:line="276" w:lineRule="auto"/>
              <w:jc w:val="center"/>
              <w:rPr>
                <w:sz w:val="18"/>
                <w:szCs w:val="18"/>
              </w:rPr>
            </w:pPr>
            <w:r w:rsidRPr="0034450E">
              <w:rPr>
                <w:color w:val="181818"/>
                <w:sz w:val="18"/>
                <w:szCs w:val="18"/>
              </w:rPr>
              <w:t>-3.682377</w:t>
            </w:r>
          </w:p>
        </w:tc>
        <w:tc>
          <w:tcPr>
            <w:tcW w:w="1238" w:type="dxa"/>
            <w:vAlign w:val="center"/>
          </w:tcPr>
          <w:p w14:paraId="449F0425" w14:textId="77777777" w:rsidR="00EE3342" w:rsidRPr="0034450E" w:rsidRDefault="006B5C65" w:rsidP="0065656F">
            <w:pPr>
              <w:spacing w:line="276" w:lineRule="auto"/>
              <w:jc w:val="center"/>
              <w:rPr>
                <w:sz w:val="18"/>
                <w:szCs w:val="18"/>
              </w:rPr>
            </w:pPr>
            <w:r w:rsidRPr="0034450E">
              <w:rPr>
                <w:color w:val="181818"/>
                <w:sz w:val="18"/>
                <w:szCs w:val="18"/>
              </w:rPr>
              <w:t>march</w:t>
            </w:r>
          </w:p>
        </w:tc>
        <w:tc>
          <w:tcPr>
            <w:tcW w:w="1650" w:type="dxa"/>
            <w:vAlign w:val="center"/>
          </w:tcPr>
          <w:p w14:paraId="236ED1A4" w14:textId="77777777" w:rsidR="00EE3342" w:rsidRPr="0034450E" w:rsidRDefault="006B5C65" w:rsidP="0065656F">
            <w:pPr>
              <w:spacing w:line="276" w:lineRule="auto"/>
              <w:jc w:val="center"/>
              <w:rPr>
                <w:sz w:val="18"/>
                <w:szCs w:val="18"/>
              </w:rPr>
            </w:pPr>
            <w:r w:rsidRPr="0034450E">
              <w:rPr>
                <w:color w:val="181818"/>
                <w:sz w:val="18"/>
                <w:szCs w:val="18"/>
              </w:rPr>
              <w:t>-3.721245</w:t>
            </w:r>
          </w:p>
        </w:tc>
      </w:tr>
      <w:tr w:rsidR="00EE3342" w:rsidRPr="0034450E" w14:paraId="41772986" w14:textId="77777777" w:rsidTr="0034450E">
        <w:trPr>
          <w:trHeight w:val="181"/>
          <w:jc w:val="center"/>
        </w:trPr>
        <w:tc>
          <w:tcPr>
            <w:tcW w:w="554" w:type="dxa"/>
            <w:vAlign w:val="center"/>
          </w:tcPr>
          <w:p w14:paraId="12F11D8F" w14:textId="77777777" w:rsidR="00EE3342" w:rsidRPr="0034450E" w:rsidRDefault="006B5C65" w:rsidP="0065656F">
            <w:pPr>
              <w:spacing w:line="276" w:lineRule="auto"/>
              <w:jc w:val="center"/>
              <w:rPr>
                <w:sz w:val="18"/>
                <w:szCs w:val="18"/>
              </w:rPr>
            </w:pPr>
            <w:r w:rsidRPr="0034450E">
              <w:rPr>
                <w:color w:val="181818"/>
                <w:sz w:val="18"/>
                <w:szCs w:val="18"/>
              </w:rPr>
              <w:t>8</w:t>
            </w:r>
          </w:p>
        </w:tc>
        <w:tc>
          <w:tcPr>
            <w:tcW w:w="932" w:type="dxa"/>
            <w:vAlign w:val="center"/>
          </w:tcPr>
          <w:p w14:paraId="4707C566" w14:textId="77777777" w:rsidR="00EE3342" w:rsidRPr="0034450E" w:rsidRDefault="006B5C65" w:rsidP="0065656F">
            <w:pPr>
              <w:spacing w:line="276" w:lineRule="auto"/>
              <w:jc w:val="center"/>
              <w:rPr>
                <w:sz w:val="18"/>
                <w:szCs w:val="18"/>
              </w:rPr>
            </w:pPr>
            <w:r w:rsidRPr="0034450E">
              <w:rPr>
                <w:color w:val="181818"/>
                <w:sz w:val="18"/>
                <w:szCs w:val="18"/>
              </w:rPr>
              <w:t>employees</w:t>
            </w:r>
          </w:p>
        </w:tc>
        <w:tc>
          <w:tcPr>
            <w:tcW w:w="1341" w:type="dxa"/>
            <w:vAlign w:val="center"/>
          </w:tcPr>
          <w:p w14:paraId="102CBAB7" w14:textId="77777777" w:rsidR="00EE3342" w:rsidRPr="0034450E" w:rsidRDefault="006B5C65" w:rsidP="0065656F">
            <w:pPr>
              <w:spacing w:line="276" w:lineRule="auto"/>
              <w:jc w:val="center"/>
              <w:rPr>
                <w:sz w:val="18"/>
                <w:szCs w:val="18"/>
              </w:rPr>
            </w:pPr>
            <w:r w:rsidRPr="0034450E">
              <w:rPr>
                <w:color w:val="181818"/>
                <w:sz w:val="18"/>
                <w:szCs w:val="18"/>
              </w:rPr>
              <w:t>-3.694799</w:t>
            </w:r>
          </w:p>
        </w:tc>
        <w:tc>
          <w:tcPr>
            <w:tcW w:w="1238" w:type="dxa"/>
            <w:vAlign w:val="center"/>
          </w:tcPr>
          <w:p w14:paraId="1F03BE19" w14:textId="77777777" w:rsidR="00EE3342" w:rsidRPr="0034450E" w:rsidRDefault="006B5C65" w:rsidP="0065656F">
            <w:pPr>
              <w:spacing w:line="276" w:lineRule="auto"/>
              <w:jc w:val="center"/>
              <w:rPr>
                <w:sz w:val="18"/>
                <w:szCs w:val="18"/>
              </w:rPr>
            </w:pPr>
            <w:r w:rsidRPr="0034450E">
              <w:rPr>
                <w:color w:val="181818"/>
                <w:sz w:val="18"/>
                <w:szCs w:val="18"/>
              </w:rPr>
              <w:t>quarantine</w:t>
            </w:r>
          </w:p>
        </w:tc>
        <w:tc>
          <w:tcPr>
            <w:tcW w:w="1650" w:type="dxa"/>
            <w:vAlign w:val="center"/>
          </w:tcPr>
          <w:p w14:paraId="6DA080B9" w14:textId="77777777" w:rsidR="00EE3342" w:rsidRPr="0034450E" w:rsidRDefault="006B5C65" w:rsidP="0065656F">
            <w:pPr>
              <w:spacing w:line="276" w:lineRule="auto"/>
              <w:jc w:val="center"/>
              <w:rPr>
                <w:sz w:val="18"/>
                <w:szCs w:val="18"/>
              </w:rPr>
            </w:pPr>
            <w:r w:rsidRPr="0034450E">
              <w:rPr>
                <w:color w:val="181818"/>
                <w:sz w:val="18"/>
                <w:szCs w:val="18"/>
              </w:rPr>
              <w:t>-3.721245</w:t>
            </w:r>
          </w:p>
        </w:tc>
      </w:tr>
      <w:tr w:rsidR="00EE3342" w:rsidRPr="0034450E" w14:paraId="49E115A9" w14:textId="77777777" w:rsidTr="0034450E">
        <w:trPr>
          <w:trHeight w:val="181"/>
          <w:jc w:val="center"/>
        </w:trPr>
        <w:tc>
          <w:tcPr>
            <w:tcW w:w="554" w:type="dxa"/>
            <w:vAlign w:val="center"/>
          </w:tcPr>
          <w:p w14:paraId="1380DE50" w14:textId="77777777" w:rsidR="00EE3342" w:rsidRPr="0034450E" w:rsidRDefault="006B5C65" w:rsidP="0065656F">
            <w:pPr>
              <w:spacing w:line="276" w:lineRule="auto"/>
              <w:jc w:val="center"/>
              <w:rPr>
                <w:sz w:val="18"/>
                <w:szCs w:val="18"/>
              </w:rPr>
            </w:pPr>
            <w:r w:rsidRPr="0034450E">
              <w:rPr>
                <w:color w:val="181818"/>
                <w:sz w:val="18"/>
                <w:szCs w:val="18"/>
              </w:rPr>
              <w:t>9</w:t>
            </w:r>
          </w:p>
        </w:tc>
        <w:tc>
          <w:tcPr>
            <w:tcW w:w="932" w:type="dxa"/>
            <w:vAlign w:val="center"/>
          </w:tcPr>
          <w:p w14:paraId="51DD545D" w14:textId="77777777" w:rsidR="00EE3342" w:rsidRPr="0034450E" w:rsidRDefault="006B5C65" w:rsidP="0065656F">
            <w:pPr>
              <w:spacing w:line="276" w:lineRule="auto"/>
              <w:jc w:val="center"/>
              <w:rPr>
                <w:sz w:val="18"/>
                <w:szCs w:val="18"/>
              </w:rPr>
            </w:pPr>
            <w:r w:rsidRPr="0034450E">
              <w:rPr>
                <w:color w:val="181818"/>
                <w:sz w:val="18"/>
                <w:szCs w:val="18"/>
              </w:rPr>
              <w:t>spread</w:t>
            </w:r>
          </w:p>
        </w:tc>
        <w:tc>
          <w:tcPr>
            <w:tcW w:w="1341" w:type="dxa"/>
            <w:vAlign w:val="center"/>
          </w:tcPr>
          <w:p w14:paraId="32FA618E" w14:textId="77777777" w:rsidR="00EE3342" w:rsidRPr="0034450E" w:rsidRDefault="006B5C65" w:rsidP="0065656F">
            <w:pPr>
              <w:spacing w:line="276" w:lineRule="auto"/>
              <w:jc w:val="center"/>
              <w:rPr>
                <w:sz w:val="18"/>
                <w:szCs w:val="18"/>
              </w:rPr>
            </w:pPr>
            <w:r w:rsidRPr="0034450E">
              <w:rPr>
                <w:color w:val="181818"/>
                <w:sz w:val="18"/>
                <w:szCs w:val="18"/>
              </w:rPr>
              <w:t>-3.694799</w:t>
            </w:r>
          </w:p>
        </w:tc>
        <w:tc>
          <w:tcPr>
            <w:tcW w:w="1238" w:type="dxa"/>
            <w:vAlign w:val="center"/>
          </w:tcPr>
          <w:p w14:paraId="4A7D6265" w14:textId="77777777" w:rsidR="00EE3342" w:rsidRPr="0034450E" w:rsidRDefault="006B5C65" w:rsidP="0065656F">
            <w:pPr>
              <w:spacing w:line="276" w:lineRule="auto"/>
              <w:jc w:val="center"/>
              <w:rPr>
                <w:sz w:val="18"/>
                <w:szCs w:val="18"/>
              </w:rPr>
            </w:pPr>
            <w:r w:rsidRPr="0034450E">
              <w:rPr>
                <w:color w:val="181818"/>
                <w:sz w:val="18"/>
                <w:szCs w:val="18"/>
              </w:rPr>
              <w:t>customers</w:t>
            </w:r>
          </w:p>
        </w:tc>
        <w:tc>
          <w:tcPr>
            <w:tcW w:w="1650" w:type="dxa"/>
            <w:vAlign w:val="center"/>
          </w:tcPr>
          <w:p w14:paraId="4734A66A" w14:textId="77777777" w:rsidR="00EE3342" w:rsidRPr="0034450E" w:rsidRDefault="006B5C65" w:rsidP="0065656F">
            <w:pPr>
              <w:spacing w:line="276" w:lineRule="auto"/>
              <w:jc w:val="center"/>
              <w:rPr>
                <w:sz w:val="18"/>
                <w:szCs w:val="18"/>
              </w:rPr>
            </w:pPr>
            <w:r w:rsidRPr="0034450E">
              <w:rPr>
                <w:color w:val="181818"/>
                <w:sz w:val="18"/>
                <w:szCs w:val="18"/>
              </w:rPr>
              <w:t>-3.775312</w:t>
            </w:r>
          </w:p>
        </w:tc>
      </w:tr>
      <w:tr w:rsidR="00EE3342" w:rsidRPr="0034450E" w14:paraId="0EF61C27" w14:textId="77777777" w:rsidTr="0034450E">
        <w:trPr>
          <w:trHeight w:val="181"/>
          <w:jc w:val="center"/>
        </w:trPr>
        <w:tc>
          <w:tcPr>
            <w:tcW w:w="554" w:type="dxa"/>
            <w:vAlign w:val="center"/>
          </w:tcPr>
          <w:p w14:paraId="5B08D679" w14:textId="77777777" w:rsidR="00EE3342" w:rsidRPr="0034450E" w:rsidRDefault="006B5C65" w:rsidP="0065656F">
            <w:pPr>
              <w:spacing w:line="276" w:lineRule="auto"/>
              <w:jc w:val="center"/>
              <w:rPr>
                <w:sz w:val="18"/>
                <w:szCs w:val="18"/>
              </w:rPr>
            </w:pPr>
            <w:r w:rsidRPr="0034450E">
              <w:rPr>
                <w:color w:val="181818"/>
                <w:sz w:val="18"/>
                <w:szCs w:val="18"/>
              </w:rPr>
              <w:t>10</w:t>
            </w:r>
          </w:p>
        </w:tc>
        <w:tc>
          <w:tcPr>
            <w:tcW w:w="932" w:type="dxa"/>
            <w:vAlign w:val="center"/>
          </w:tcPr>
          <w:p w14:paraId="7D18D73D" w14:textId="77777777" w:rsidR="00EE3342" w:rsidRPr="0034450E" w:rsidRDefault="006B5C65" w:rsidP="0065656F">
            <w:pPr>
              <w:spacing w:line="276" w:lineRule="auto"/>
              <w:jc w:val="center"/>
              <w:rPr>
                <w:sz w:val="18"/>
                <w:szCs w:val="18"/>
              </w:rPr>
            </w:pPr>
            <w:r w:rsidRPr="0034450E">
              <w:rPr>
                <w:color w:val="181818"/>
                <w:sz w:val="18"/>
                <w:szCs w:val="18"/>
              </w:rPr>
              <w:t>customers</w:t>
            </w:r>
          </w:p>
        </w:tc>
        <w:tc>
          <w:tcPr>
            <w:tcW w:w="1341" w:type="dxa"/>
            <w:vAlign w:val="center"/>
          </w:tcPr>
          <w:p w14:paraId="3D0645F5" w14:textId="77777777" w:rsidR="00EE3342" w:rsidRPr="0034450E" w:rsidRDefault="006B5C65" w:rsidP="0065656F">
            <w:pPr>
              <w:spacing w:line="276" w:lineRule="auto"/>
              <w:jc w:val="center"/>
              <w:rPr>
                <w:sz w:val="18"/>
                <w:szCs w:val="18"/>
              </w:rPr>
            </w:pPr>
            <w:r w:rsidRPr="0034450E">
              <w:rPr>
                <w:color w:val="181818"/>
                <w:sz w:val="18"/>
                <w:szCs w:val="18"/>
              </w:rPr>
              <w:t>-3.707378</w:t>
            </w:r>
          </w:p>
        </w:tc>
        <w:tc>
          <w:tcPr>
            <w:tcW w:w="1238" w:type="dxa"/>
            <w:vAlign w:val="center"/>
          </w:tcPr>
          <w:p w14:paraId="34B69927" w14:textId="77777777" w:rsidR="00EE3342" w:rsidRPr="0034450E" w:rsidRDefault="006B5C65" w:rsidP="0065656F">
            <w:pPr>
              <w:spacing w:line="276" w:lineRule="auto"/>
              <w:jc w:val="center"/>
              <w:rPr>
                <w:sz w:val="18"/>
                <w:szCs w:val="18"/>
              </w:rPr>
            </w:pPr>
            <w:r w:rsidRPr="0034450E">
              <w:rPr>
                <w:color w:val="181818"/>
                <w:sz w:val="18"/>
                <w:szCs w:val="18"/>
              </w:rPr>
              <w:t>corona</w:t>
            </w:r>
          </w:p>
        </w:tc>
        <w:tc>
          <w:tcPr>
            <w:tcW w:w="1650" w:type="dxa"/>
            <w:vAlign w:val="center"/>
          </w:tcPr>
          <w:p w14:paraId="5C1E3C24" w14:textId="77777777" w:rsidR="00EE3342" w:rsidRPr="0034450E" w:rsidRDefault="006B5C65" w:rsidP="0065656F">
            <w:pPr>
              <w:spacing w:line="276" w:lineRule="auto"/>
              <w:jc w:val="center"/>
              <w:rPr>
                <w:sz w:val="18"/>
                <w:szCs w:val="18"/>
              </w:rPr>
            </w:pPr>
            <w:r w:rsidRPr="0034450E">
              <w:rPr>
                <w:color w:val="181818"/>
                <w:sz w:val="18"/>
                <w:szCs w:val="18"/>
              </w:rPr>
              <w:t>-3.832470</w:t>
            </w:r>
          </w:p>
        </w:tc>
      </w:tr>
      <w:tr w:rsidR="00EE3342" w:rsidRPr="0034450E" w14:paraId="0F74ACB9" w14:textId="77777777" w:rsidTr="0034450E">
        <w:trPr>
          <w:trHeight w:val="181"/>
          <w:jc w:val="center"/>
        </w:trPr>
        <w:tc>
          <w:tcPr>
            <w:tcW w:w="554" w:type="dxa"/>
            <w:vAlign w:val="center"/>
          </w:tcPr>
          <w:p w14:paraId="12A2CD4D" w14:textId="77777777" w:rsidR="00EE3342" w:rsidRPr="0034450E" w:rsidRDefault="006B5C65" w:rsidP="0065656F">
            <w:pPr>
              <w:spacing w:line="276" w:lineRule="auto"/>
              <w:jc w:val="center"/>
              <w:rPr>
                <w:sz w:val="18"/>
                <w:szCs w:val="18"/>
              </w:rPr>
            </w:pPr>
            <w:r w:rsidRPr="0034450E">
              <w:rPr>
                <w:color w:val="181818"/>
                <w:sz w:val="18"/>
                <w:szCs w:val="18"/>
              </w:rPr>
              <w:t>11</w:t>
            </w:r>
          </w:p>
        </w:tc>
        <w:tc>
          <w:tcPr>
            <w:tcW w:w="932" w:type="dxa"/>
            <w:vAlign w:val="center"/>
          </w:tcPr>
          <w:p w14:paraId="0AAAC13E" w14:textId="77777777" w:rsidR="00EE3342" w:rsidRPr="0034450E" w:rsidRDefault="006B5C65" w:rsidP="0065656F">
            <w:pPr>
              <w:spacing w:line="276" w:lineRule="auto"/>
              <w:jc w:val="center"/>
              <w:rPr>
                <w:sz w:val="18"/>
                <w:szCs w:val="18"/>
              </w:rPr>
            </w:pPr>
            <w:r w:rsidRPr="0034450E">
              <w:rPr>
                <w:color w:val="181818"/>
                <w:sz w:val="18"/>
                <w:szCs w:val="18"/>
              </w:rPr>
              <w:t>use</w:t>
            </w:r>
          </w:p>
        </w:tc>
        <w:tc>
          <w:tcPr>
            <w:tcW w:w="1341" w:type="dxa"/>
            <w:vAlign w:val="center"/>
          </w:tcPr>
          <w:p w14:paraId="53C418D3" w14:textId="77777777" w:rsidR="00EE3342" w:rsidRPr="0034450E" w:rsidRDefault="006B5C65" w:rsidP="0065656F">
            <w:pPr>
              <w:spacing w:line="276" w:lineRule="auto"/>
              <w:jc w:val="center"/>
              <w:rPr>
                <w:sz w:val="18"/>
                <w:szCs w:val="18"/>
              </w:rPr>
            </w:pPr>
            <w:r w:rsidRPr="0034450E">
              <w:rPr>
                <w:color w:val="181818"/>
                <w:sz w:val="18"/>
                <w:szCs w:val="18"/>
              </w:rPr>
              <w:t>-3.707378</w:t>
            </w:r>
          </w:p>
        </w:tc>
        <w:tc>
          <w:tcPr>
            <w:tcW w:w="1238" w:type="dxa"/>
            <w:vAlign w:val="center"/>
          </w:tcPr>
          <w:p w14:paraId="24F9446D" w14:textId="77777777" w:rsidR="00EE3342" w:rsidRPr="0034450E" w:rsidRDefault="006B5C65" w:rsidP="0065656F">
            <w:pPr>
              <w:spacing w:line="276" w:lineRule="auto"/>
              <w:jc w:val="center"/>
              <w:rPr>
                <w:sz w:val="18"/>
                <w:szCs w:val="18"/>
              </w:rPr>
            </w:pPr>
            <w:r w:rsidRPr="0034450E">
              <w:rPr>
                <w:color w:val="181818"/>
                <w:sz w:val="18"/>
                <w:szCs w:val="18"/>
              </w:rPr>
              <w:t>doing</w:t>
            </w:r>
          </w:p>
        </w:tc>
        <w:tc>
          <w:tcPr>
            <w:tcW w:w="1650" w:type="dxa"/>
            <w:vAlign w:val="center"/>
          </w:tcPr>
          <w:p w14:paraId="09C2C10C" w14:textId="77777777" w:rsidR="00EE3342" w:rsidRPr="0034450E" w:rsidRDefault="006B5C65" w:rsidP="0065656F">
            <w:pPr>
              <w:spacing w:line="276" w:lineRule="auto"/>
              <w:jc w:val="center"/>
              <w:rPr>
                <w:sz w:val="18"/>
                <w:szCs w:val="18"/>
              </w:rPr>
            </w:pPr>
            <w:r w:rsidRPr="0034450E">
              <w:rPr>
                <w:color w:val="181818"/>
                <w:sz w:val="18"/>
                <w:szCs w:val="18"/>
              </w:rPr>
              <w:t>-3.832470</w:t>
            </w:r>
          </w:p>
        </w:tc>
      </w:tr>
      <w:tr w:rsidR="00EE3342" w:rsidRPr="0034450E" w14:paraId="5E0159E3" w14:textId="77777777" w:rsidTr="0034450E">
        <w:trPr>
          <w:trHeight w:val="181"/>
          <w:jc w:val="center"/>
        </w:trPr>
        <w:tc>
          <w:tcPr>
            <w:tcW w:w="554" w:type="dxa"/>
            <w:vAlign w:val="center"/>
          </w:tcPr>
          <w:p w14:paraId="0A12F400" w14:textId="77777777" w:rsidR="00EE3342" w:rsidRPr="0034450E" w:rsidRDefault="006B5C65" w:rsidP="0065656F">
            <w:pPr>
              <w:spacing w:line="276" w:lineRule="auto"/>
              <w:jc w:val="center"/>
              <w:rPr>
                <w:sz w:val="18"/>
                <w:szCs w:val="18"/>
              </w:rPr>
            </w:pPr>
            <w:r w:rsidRPr="0034450E">
              <w:rPr>
                <w:color w:val="181818"/>
                <w:sz w:val="18"/>
                <w:szCs w:val="18"/>
              </w:rPr>
              <w:t>12</w:t>
            </w:r>
          </w:p>
        </w:tc>
        <w:tc>
          <w:tcPr>
            <w:tcW w:w="932" w:type="dxa"/>
            <w:vAlign w:val="center"/>
          </w:tcPr>
          <w:p w14:paraId="14275FB9" w14:textId="77777777" w:rsidR="00EE3342" w:rsidRPr="0034450E" w:rsidRDefault="006B5C65" w:rsidP="0065656F">
            <w:pPr>
              <w:spacing w:line="276" w:lineRule="auto"/>
              <w:jc w:val="center"/>
              <w:rPr>
                <w:sz w:val="18"/>
                <w:szCs w:val="18"/>
              </w:rPr>
            </w:pPr>
            <w:r w:rsidRPr="0034450E">
              <w:rPr>
                <w:color w:val="181818"/>
                <w:sz w:val="18"/>
                <w:szCs w:val="18"/>
              </w:rPr>
              <w:t>staff</w:t>
            </w:r>
          </w:p>
        </w:tc>
        <w:tc>
          <w:tcPr>
            <w:tcW w:w="1341" w:type="dxa"/>
            <w:vAlign w:val="center"/>
          </w:tcPr>
          <w:p w14:paraId="458FE6C4" w14:textId="77777777" w:rsidR="00EE3342" w:rsidRPr="0034450E" w:rsidRDefault="006B5C65" w:rsidP="0065656F">
            <w:pPr>
              <w:spacing w:line="276" w:lineRule="auto"/>
              <w:jc w:val="center"/>
              <w:rPr>
                <w:sz w:val="18"/>
                <w:szCs w:val="18"/>
              </w:rPr>
            </w:pPr>
            <w:r w:rsidRPr="0034450E">
              <w:rPr>
                <w:color w:val="181818"/>
                <w:sz w:val="18"/>
                <w:szCs w:val="18"/>
              </w:rPr>
              <w:t>-3.720117</w:t>
            </w:r>
          </w:p>
        </w:tc>
        <w:tc>
          <w:tcPr>
            <w:tcW w:w="1238" w:type="dxa"/>
            <w:vAlign w:val="center"/>
          </w:tcPr>
          <w:p w14:paraId="3C94CDA3" w14:textId="77777777" w:rsidR="00EE3342" w:rsidRPr="0034450E" w:rsidRDefault="006B5C65" w:rsidP="0065656F">
            <w:pPr>
              <w:spacing w:line="276" w:lineRule="auto"/>
              <w:jc w:val="center"/>
              <w:rPr>
                <w:sz w:val="18"/>
                <w:szCs w:val="18"/>
              </w:rPr>
            </w:pPr>
            <w:r w:rsidRPr="0034450E">
              <w:rPr>
                <w:color w:val="181818"/>
                <w:sz w:val="18"/>
                <w:szCs w:val="18"/>
              </w:rPr>
              <w:t>news</w:t>
            </w:r>
          </w:p>
        </w:tc>
        <w:tc>
          <w:tcPr>
            <w:tcW w:w="1650" w:type="dxa"/>
            <w:vAlign w:val="center"/>
          </w:tcPr>
          <w:p w14:paraId="33A1B74A" w14:textId="77777777" w:rsidR="00EE3342" w:rsidRPr="0034450E" w:rsidRDefault="006B5C65" w:rsidP="0065656F">
            <w:pPr>
              <w:spacing w:line="276" w:lineRule="auto"/>
              <w:jc w:val="center"/>
              <w:rPr>
                <w:sz w:val="18"/>
                <w:szCs w:val="18"/>
              </w:rPr>
            </w:pPr>
            <w:r w:rsidRPr="0034450E">
              <w:rPr>
                <w:color w:val="181818"/>
                <w:sz w:val="18"/>
                <w:szCs w:val="18"/>
              </w:rPr>
              <w:t>-3.832470</w:t>
            </w:r>
          </w:p>
        </w:tc>
      </w:tr>
      <w:tr w:rsidR="00EE3342" w:rsidRPr="0034450E" w14:paraId="7A9B88D3" w14:textId="77777777" w:rsidTr="0034450E">
        <w:trPr>
          <w:trHeight w:val="181"/>
          <w:jc w:val="center"/>
        </w:trPr>
        <w:tc>
          <w:tcPr>
            <w:tcW w:w="554" w:type="dxa"/>
            <w:vAlign w:val="center"/>
          </w:tcPr>
          <w:p w14:paraId="74E248A8" w14:textId="77777777" w:rsidR="00EE3342" w:rsidRPr="0034450E" w:rsidRDefault="006B5C65" w:rsidP="0065656F">
            <w:pPr>
              <w:spacing w:line="276" w:lineRule="auto"/>
              <w:jc w:val="center"/>
              <w:rPr>
                <w:sz w:val="18"/>
                <w:szCs w:val="18"/>
              </w:rPr>
            </w:pPr>
            <w:r w:rsidRPr="0034450E">
              <w:rPr>
                <w:color w:val="181818"/>
                <w:sz w:val="18"/>
                <w:szCs w:val="18"/>
              </w:rPr>
              <w:t>13</w:t>
            </w:r>
          </w:p>
        </w:tc>
        <w:tc>
          <w:tcPr>
            <w:tcW w:w="932" w:type="dxa"/>
            <w:vAlign w:val="center"/>
          </w:tcPr>
          <w:p w14:paraId="280A4427" w14:textId="77777777" w:rsidR="00EE3342" w:rsidRPr="0034450E" w:rsidRDefault="006B5C65" w:rsidP="0065656F">
            <w:pPr>
              <w:spacing w:line="276" w:lineRule="auto"/>
              <w:jc w:val="center"/>
              <w:rPr>
                <w:sz w:val="18"/>
                <w:szCs w:val="18"/>
              </w:rPr>
            </w:pPr>
            <w:r w:rsidRPr="0034450E">
              <w:rPr>
                <w:color w:val="181818"/>
                <w:sz w:val="18"/>
                <w:szCs w:val="18"/>
              </w:rPr>
              <w:t>think</w:t>
            </w:r>
          </w:p>
        </w:tc>
        <w:tc>
          <w:tcPr>
            <w:tcW w:w="1341" w:type="dxa"/>
            <w:vAlign w:val="center"/>
          </w:tcPr>
          <w:p w14:paraId="2CE54E08" w14:textId="77777777" w:rsidR="00EE3342" w:rsidRPr="0034450E" w:rsidRDefault="006B5C65" w:rsidP="0065656F">
            <w:pPr>
              <w:spacing w:line="276" w:lineRule="auto"/>
              <w:jc w:val="center"/>
              <w:rPr>
                <w:sz w:val="18"/>
                <w:szCs w:val="18"/>
              </w:rPr>
            </w:pPr>
            <w:r w:rsidRPr="0034450E">
              <w:rPr>
                <w:color w:val="181818"/>
                <w:sz w:val="18"/>
                <w:szCs w:val="18"/>
              </w:rPr>
              <w:t>-3.720117</w:t>
            </w:r>
          </w:p>
        </w:tc>
        <w:tc>
          <w:tcPr>
            <w:tcW w:w="1238" w:type="dxa"/>
            <w:vAlign w:val="center"/>
          </w:tcPr>
          <w:p w14:paraId="73EF55C8" w14:textId="77777777" w:rsidR="00EE3342" w:rsidRPr="0034450E" w:rsidRDefault="006B5C65" w:rsidP="0065656F">
            <w:pPr>
              <w:spacing w:line="276" w:lineRule="auto"/>
              <w:jc w:val="center"/>
              <w:rPr>
                <w:sz w:val="18"/>
                <w:szCs w:val="18"/>
              </w:rPr>
            </w:pPr>
            <w:r w:rsidRPr="0034450E">
              <w:rPr>
                <w:color w:val="181818"/>
                <w:sz w:val="18"/>
                <w:szCs w:val="18"/>
              </w:rPr>
              <w:t>right</w:t>
            </w:r>
          </w:p>
        </w:tc>
        <w:tc>
          <w:tcPr>
            <w:tcW w:w="1650" w:type="dxa"/>
            <w:vAlign w:val="center"/>
          </w:tcPr>
          <w:p w14:paraId="3FBAC16F" w14:textId="77777777" w:rsidR="00EE3342" w:rsidRPr="0034450E" w:rsidRDefault="006B5C65" w:rsidP="0065656F">
            <w:pPr>
              <w:spacing w:line="276" w:lineRule="auto"/>
              <w:jc w:val="center"/>
              <w:rPr>
                <w:sz w:val="18"/>
                <w:szCs w:val="18"/>
              </w:rPr>
            </w:pPr>
            <w:r w:rsidRPr="0034450E">
              <w:rPr>
                <w:color w:val="181818"/>
                <w:sz w:val="18"/>
                <w:szCs w:val="18"/>
              </w:rPr>
              <w:t>-3.832470</w:t>
            </w:r>
          </w:p>
        </w:tc>
      </w:tr>
      <w:tr w:rsidR="00EE3342" w:rsidRPr="0034450E" w14:paraId="4C9D7BAD" w14:textId="77777777" w:rsidTr="0034450E">
        <w:trPr>
          <w:trHeight w:val="181"/>
          <w:jc w:val="center"/>
        </w:trPr>
        <w:tc>
          <w:tcPr>
            <w:tcW w:w="554" w:type="dxa"/>
            <w:vAlign w:val="center"/>
          </w:tcPr>
          <w:p w14:paraId="3BDD0E20" w14:textId="77777777" w:rsidR="00EE3342" w:rsidRPr="0034450E" w:rsidRDefault="006B5C65" w:rsidP="0065656F">
            <w:pPr>
              <w:spacing w:line="276" w:lineRule="auto"/>
              <w:jc w:val="center"/>
              <w:rPr>
                <w:sz w:val="18"/>
                <w:szCs w:val="18"/>
              </w:rPr>
            </w:pPr>
            <w:r w:rsidRPr="0034450E">
              <w:rPr>
                <w:color w:val="181818"/>
                <w:sz w:val="18"/>
                <w:szCs w:val="18"/>
              </w:rPr>
              <w:t>14</w:t>
            </w:r>
          </w:p>
        </w:tc>
        <w:tc>
          <w:tcPr>
            <w:tcW w:w="932" w:type="dxa"/>
            <w:vAlign w:val="center"/>
          </w:tcPr>
          <w:p w14:paraId="2A73A4B0" w14:textId="77777777" w:rsidR="00EE3342" w:rsidRPr="0034450E" w:rsidRDefault="006B5C65" w:rsidP="0065656F">
            <w:pPr>
              <w:spacing w:line="276" w:lineRule="auto"/>
              <w:jc w:val="center"/>
              <w:rPr>
                <w:sz w:val="18"/>
                <w:szCs w:val="18"/>
              </w:rPr>
            </w:pPr>
            <w:r w:rsidRPr="0034450E">
              <w:rPr>
                <w:color w:val="181818"/>
                <w:sz w:val="18"/>
                <w:szCs w:val="18"/>
              </w:rPr>
              <w:t>doing</w:t>
            </w:r>
          </w:p>
        </w:tc>
        <w:tc>
          <w:tcPr>
            <w:tcW w:w="1341" w:type="dxa"/>
            <w:vAlign w:val="center"/>
          </w:tcPr>
          <w:p w14:paraId="3181BD38" w14:textId="77777777" w:rsidR="00EE3342" w:rsidRPr="0034450E" w:rsidRDefault="006B5C65" w:rsidP="0065656F">
            <w:pPr>
              <w:spacing w:line="276" w:lineRule="auto"/>
              <w:jc w:val="center"/>
              <w:rPr>
                <w:sz w:val="18"/>
                <w:szCs w:val="18"/>
              </w:rPr>
            </w:pPr>
            <w:r w:rsidRPr="0034450E">
              <w:rPr>
                <w:color w:val="181818"/>
                <w:sz w:val="18"/>
                <w:szCs w:val="18"/>
              </w:rPr>
              <w:t>-3.733021</w:t>
            </w:r>
          </w:p>
        </w:tc>
        <w:tc>
          <w:tcPr>
            <w:tcW w:w="1238" w:type="dxa"/>
            <w:vAlign w:val="center"/>
          </w:tcPr>
          <w:p w14:paraId="5944D98B" w14:textId="77777777" w:rsidR="00EE3342" w:rsidRPr="0034450E" w:rsidRDefault="006B5C65" w:rsidP="0065656F">
            <w:pPr>
              <w:spacing w:line="276" w:lineRule="auto"/>
              <w:jc w:val="center"/>
              <w:rPr>
                <w:sz w:val="18"/>
                <w:szCs w:val="18"/>
              </w:rPr>
            </w:pPr>
            <w:r w:rsidRPr="0034450E">
              <w:rPr>
                <w:color w:val="181818"/>
                <w:sz w:val="18"/>
                <w:szCs w:val="18"/>
              </w:rPr>
              <w:t>uk</w:t>
            </w:r>
          </w:p>
        </w:tc>
        <w:tc>
          <w:tcPr>
            <w:tcW w:w="1650" w:type="dxa"/>
            <w:vAlign w:val="center"/>
          </w:tcPr>
          <w:p w14:paraId="415A9F49" w14:textId="77777777" w:rsidR="00EE3342" w:rsidRPr="0034450E" w:rsidRDefault="006B5C65" w:rsidP="0065656F">
            <w:pPr>
              <w:spacing w:line="276" w:lineRule="auto"/>
              <w:jc w:val="center"/>
              <w:rPr>
                <w:sz w:val="18"/>
                <w:szCs w:val="18"/>
              </w:rPr>
            </w:pPr>
            <w:r w:rsidRPr="0034450E">
              <w:rPr>
                <w:color w:val="181818"/>
                <w:sz w:val="18"/>
                <w:szCs w:val="18"/>
              </w:rPr>
              <w:t>-3.832470</w:t>
            </w:r>
          </w:p>
        </w:tc>
      </w:tr>
    </w:tbl>
    <w:p w14:paraId="699FD7E9"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Multinomial Naive Bayes</w:t>
      </w:r>
    </w:p>
    <w:p w14:paraId="342AEE8C"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However, there are actually five types of real labels in my dataset. So if I want to classify our text into many categories, I can't rely on simple logistic regression. Here, I choose to use "Multinomial Naive Bayes". I will use a TF-IDF vectorizer, which converts the document into a vector of words with TF-IDF weights. This gives high weight to words that show up a lot in a given document, but rarely across documents in the corpus. In fact, despite the good performance on the training observations with a score of 0.71275, the model performs very poorly on the test dataset: only 0.357. I generated the confusion matrix from the analysis results, see the figure 6. As we can see, the "Multinomial Naive Bayes" model classifies most of the tweets as "extremely positive". We can evaluate these per catagory. It gives me interesting results, and it is clear that the model is very accurate in classifying extreme and neutral emotions. It seems that the characteristics of those tweets with extreme sentiment are obvious.</w:t>
      </w:r>
    </w:p>
    <w:p w14:paraId="6E0E2FB9"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3149B542" w14:textId="77777777" w:rsidR="00EE3342" w:rsidRPr="00EE6EF4" w:rsidRDefault="006B5C65" w:rsidP="0065656F">
      <w:pPr>
        <w:spacing w:line="276" w:lineRule="auto"/>
        <w:jc w:val="center"/>
        <w:rPr>
          <w:sz w:val="24"/>
          <w:szCs w:val="24"/>
        </w:rPr>
      </w:pPr>
      <w:r w:rsidRPr="00EE6EF4">
        <w:rPr>
          <w:noProof/>
          <w:color w:val="000000"/>
          <w:sz w:val="24"/>
          <w:szCs w:val="24"/>
        </w:rPr>
        <w:lastRenderedPageBreak/>
        <w:drawing>
          <wp:inline distT="0" distB="0" distL="0" distR="0" wp14:anchorId="71367EFA" wp14:editId="52B23B73">
            <wp:extent cx="1270000" cy="1320800"/>
            <wp:effectExtent l="0" t="0" r="0" b="0"/>
            <wp:docPr id="1037" name="unknown-11.png"/>
            <wp:cNvGraphicFramePr/>
            <a:graphic xmlns:a="http://schemas.openxmlformats.org/drawingml/2006/main">
              <a:graphicData uri="http://schemas.openxmlformats.org/drawingml/2006/picture">
                <pic:pic xmlns:pic="http://schemas.openxmlformats.org/drawingml/2006/picture">
                  <pic:nvPicPr>
                    <pic:cNvPr id="1037" name="unknown-11.png"/>
                    <pic:cNvPicPr/>
                  </pic:nvPicPr>
                  <pic:blipFill>
                    <a:blip r:embed="rId18"/>
                    <a:stretch>
                      <a:fillRect/>
                    </a:stretch>
                  </pic:blipFill>
                  <pic:spPr>
                    <a:xfrm>
                      <a:off x="0" y="0"/>
                      <a:ext cx="1270000" cy="1320800"/>
                    </a:xfrm>
                    <a:prstGeom prst="rect">
                      <a:avLst/>
                    </a:prstGeom>
                  </pic:spPr>
                </pic:pic>
              </a:graphicData>
            </a:graphic>
          </wp:inline>
        </w:drawing>
      </w:r>
      <w:r w:rsidRPr="00EE6EF4">
        <w:rPr>
          <w:noProof/>
          <w:color w:val="000000"/>
          <w:sz w:val="24"/>
          <w:szCs w:val="24"/>
        </w:rPr>
        <w:drawing>
          <wp:inline distT="0" distB="0" distL="0" distR="0" wp14:anchorId="1A9F83B8" wp14:editId="748CF49F">
            <wp:extent cx="1270000" cy="1257300"/>
            <wp:effectExtent l="0" t="0" r="0" b="0"/>
            <wp:docPr id="1038" name="unknown-12.png"/>
            <wp:cNvGraphicFramePr/>
            <a:graphic xmlns:a="http://schemas.openxmlformats.org/drawingml/2006/main">
              <a:graphicData uri="http://schemas.openxmlformats.org/drawingml/2006/picture">
                <pic:pic xmlns:pic="http://schemas.openxmlformats.org/drawingml/2006/picture">
                  <pic:nvPicPr>
                    <pic:cNvPr id="1038" name="unknown-12.png"/>
                    <pic:cNvPicPr/>
                  </pic:nvPicPr>
                  <pic:blipFill>
                    <a:blip r:embed="rId19"/>
                    <a:stretch>
                      <a:fillRect/>
                    </a:stretch>
                  </pic:blipFill>
                  <pic:spPr>
                    <a:xfrm>
                      <a:off x="0" y="0"/>
                      <a:ext cx="1270000" cy="1257300"/>
                    </a:xfrm>
                    <a:prstGeom prst="rect">
                      <a:avLst/>
                    </a:prstGeom>
                  </pic:spPr>
                </pic:pic>
              </a:graphicData>
            </a:graphic>
          </wp:inline>
        </w:drawing>
      </w:r>
      <w:r w:rsidRPr="00EE6EF4">
        <w:rPr>
          <w:noProof/>
          <w:color w:val="000000"/>
          <w:sz w:val="24"/>
          <w:szCs w:val="24"/>
        </w:rPr>
        <w:drawing>
          <wp:inline distT="0" distB="0" distL="0" distR="0" wp14:anchorId="5E915C3D" wp14:editId="098C8055">
            <wp:extent cx="1270000" cy="1231900"/>
            <wp:effectExtent l="0" t="0" r="0" b="0"/>
            <wp:docPr id="1039" name="unknown-13.png"/>
            <wp:cNvGraphicFramePr/>
            <a:graphic xmlns:a="http://schemas.openxmlformats.org/drawingml/2006/main">
              <a:graphicData uri="http://schemas.openxmlformats.org/drawingml/2006/picture">
                <pic:pic xmlns:pic="http://schemas.openxmlformats.org/drawingml/2006/picture">
                  <pic:nvPicPr>
                    <pic:cNvPr id="1039" name="unknown-13.png"/>
                    <pic:cNvPicPr/>
                  </pic:nvPicPr>
                  <pic:blipFill>
                    <a:blip r:embed="rId20"/>
                    <a:stretch>
                      <a:fillRect/>
                    </a:stretch>
                  </pic:blipFill>
                  <pic:spPr>
                    <a:xfrm>
                      <a:off x="0" y="0"/>
                      <a:ext cx="1270000" cy="1231900"/>
                    </a:xfrm>
                    <a:prstGeom prst="rect">
                      <a:avLst/>
                    </a:prstGeom>
                  </pic:spPr>
                </pic:pic>
              </a:graphicData>
            </a:graphic>
          </wp:inline>
        </w:drawing>
      </w:r>
      <w:r w:rsidRPr="00EE6EF4">
        <w:rPr>
          <w:noProof/>
          <w:sz w:val="24"/>
          <w:szCs w:val="24"/>
        </w:rPr>
        <w:drawing>
          <wp:inline distT="0" distB="0" distL="0" distR="0" wp14:anchorId="6E23ED21" wp14:editId="4529CEE2">
            <wp:extent cx="3765151" cy="1317803"/>
            <wp:effectExtent l="0" t="0" r="0" b="3175"/>
            <wp:docPr id="1040" name="Pasted_Graphic_3.png"/>
            <wp:cNvGraphicFramePr/>
            <a:graphic xmlns:a="http://schemas.openxmlformats.org/drawingml/2006/main">
              <a:graphicData uri="http://schemas.openxmlformats.org/drawingml/2006/picture">
                <pic:pic xmlns:pic="http://schemas.openxmlformats.org/drawingml/2006/picture">
                  <pic:nvPicPr>
                    <pic:cNvPr id="1040" name="Pasted_Graphic_3.png"/>
                    <pic:cNvPicPr/>
                  </pic:nvPicPr>
                  <pic:blipFill>
                    <a:blip r:embed="rId21"/>
                    <a:stretch>
                      <a:fillRect/>
                    </a:stretch>
                  </pic:blipFill>
                  <pic:spPr>
                    <a:xfrm>
                      <a:off x="0" y="0"/>
                      <a:ext cx="3853411" cy="1348694"/>
                    </a:xfrm>
                    <a:prstGeom prst="rect">
                      <a:avLst/>
                    </a:prstGeom>
                  </pic:spPr>
                </pic:pic>
              </a:graphicData>
            </a:graphic>
          </wp:inline>
        </w:drawing>
      </w:r>
    </w:p>
    <w:p w14:paraId="73BB71ED"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Figure 6: Results generated by Multinomial Naive Bayes</w:t>
      </w:r>
    </w:p>
    <w:p w14:paraId="790E7FD7"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Decision Tree</w:t>
      </w:r>
    </w:p>
    <w:p w14:paraId="3C4B46EE"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34450E">
        <w:rPr>
          <w:sz w:val="24"/>
          <w:szCs w:val="24"/>
        </w:rPr>
        <w:t>Decision trees can be used for classification problems as well as for regression problems. Let’s see what's going on visually with the classification. Please see figure 7 for all the results generated by my basic decision tree. My conclusion here is consistent with my previous conclusion: the model classifies extreme and neutral emotions well. So after analyzing the basic tree, I further use the bagging method to deal with this classification problem. Combining multiple overfitting estimators turns out to be a key idea in machine learning. This is called bagging and is a type of ensemble method. The idea is to make many randomized estimators and then to combine them, ultimately producing a better classification. As you can see, although I used two different techniques in the decision tree approach, there is no big difference between their results. This result is similar to the result of my analysis using the "Multinomial Naive Bayes" model.</w:t>
      </w:r>
    </w:p>
    <w:p w14:paraId="2EECDAA0"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4F8BEE83"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6D90AA19" wp14:editId="61DA6C9A">
            <wp:extent cx="1270000" cy="1231900"/>
            <wp:effectExtent l="0" t="0" r="0" b="0"/>
            <wp:docPr id="1041" name="unknown-14.png"/>
            <wp:cNvGraphicFramePr/>
            <a:graphic xmlns:a="http://schemas.openxmlformats.org/drawingml/2006/main">
              <a:graphicData uri="http://schemas.openxmlformats.org/drawingml/2006/picture">
                <pic:pic xmlns:pic="http://schemas.openxmlformats.org/drawingml/2006/picture">
                  <pic:nvPicPr>
                    <pic:cNvPr id="1041" name="unknown-14.png"/>
                    <pic:cNvPicPr/>
                  </pic:nvPicPr>
                  <pic:blipFill>
                    <a:blip r:embed="rId22"/>
                    <a:stretch>
                      <a:fillRect/>
                    </a:stretch>
                  </pic:blipFill>
                  <pic:spPr>
                    <a:xfrm>
                      <a:off x="0" y="0"/>
                      <a:ext cx="1270000" cy="1231900"/>
                    </a:xfrm>
                    <a:prstGeom prst="rect">
                      <a:avLst/>
                    </a:prstGeom>
                  </pic:spPr>
                </pic:pic>
              </a:graphicData>
            </a:graphic>
          </wp:inline>
        </w:drawing>
      </w:r>
      <w:r w:rsidRPr="00EE6EF4">
        <w:rPr>
          <w:noProof/>
          <w:color w:val="000000"/>
          <w:sz w:val="24"/>
          <w:szCs w:val="24"/>
        </w:rPr>
        <w:drawing>
          <wp:inline distT="0" distB="0" distL="0" distR="0" wp14:anchorId="138542F7" wp14:editId="7A66AA3C">
            <wp:extent cx="1270000" cy="1231900"/>
            <wp:effectExtent l="0" t="0" r="0" b="0"/>
            <wp:docPr id="1042" name="unknown-15.png"/>
            <wp:cNvGraphicFramePr/>
            <a:graphic xmlns:a="http://schemas.openxmlformats.org/drawingml/2006/main">
              <a:graphicData uri="http://schemas.openxmlformats.org/drawingml/2006/picture">
                <pic:pic xmlns:pic="http://schemas.openxmlformats.org/drawingml/2006/picture">
                  <pic:nvPicPr>
                    <pic:cNvPr id="1042" name="unknown-15.png"/>
                    <pic:cNvPicPr/>
                  </pic:nvPicPr>
                  <pic:blipFill>
                    <a:blip r:embed="rId23"/>
                    <a:stretch>
                      <a:fillRect/>
                    </a:stretch>
                  </pic:blipFill>
                  <pic:spPr>
                    <a:xfrm>
                      <a:off x="0" y="0"/>
                      <a:ext cx="1270000" cy="1231900"/>
                    </a:xfrm>
                    <a:prstGeom prst="rect">
                      <a:avLst/>
                    </a:prstGeom>
                  </pic:spPr>
                </pic:pic>
              </a:graphicData>
            </a:graphic>
          </wp:inline>
        </w:drawing>
      </w:r>
      <w:r w:rsidRPr="00EE6EF4">
        <w:rPr>
          <w:noProof/>
          <w:sz w:val="24"/>
          <w:szCs w:val="24"/>
        </w:rPr>
        <w:drawing>
          <wp:inline distT="0" distB="0" distL="0" distR="0" wp14:anchorId="4F9DBBF4" wp14:editId="57741F58">
            <wp:extent cx="3143250" cy="1068705"/>
            <wp:effectExtent l="0" t="0" r="6350" b="0"/>
            <wp:docPr id="1043" name="Pasted_Graphic_4.png"/>
            <wp:cNvGraphicFramePr/>
            <a:graphic xmlns:a="http://schemas.openxmlformats.org/drawingml/2006/main">
              <a:graphicData uri="http://schemas.openxmlformats.org/drawingml/2006/picture">
                <pic:pic xmlns:pic="http://schemas.openxmlformats.org/drawingml/2006/picture">
                  <pic:nvPicPr>
                    <pic:cNvPr id="1043" name="Pasted_Graphic_4.png"/>
                    <pic:cNvPicPr/>
                  </pic:nvPicPr>
                  <pic:blipFill>
                    <a:blip r:embed="rId24"/>
                    <a:stretch>
                      <a:fillRect/>
                    </a:stretch>
                  </pic:blipFill>
                  <pic:spPr>
                    <a:xfrm>
                      <a:off x="0" y="0"/>
                      <a:ext cx="3143250" cy="1068705"/>
                    </a:xfrm>
                    <a:prstGeom prst="rect">
                      <a:avLst/>
                    </a:prstGeom>
                  </pic:spPr>
                </pic:pic>
              </a:graphicData>
            </a:graphic>
          </wp:inline>
        </w:drawing>
      </w:r>
      <w:r w:rsidRPr="00EE6EF4">
        <w:rPr>
          <w:noProof/>
          <w:sz w:val="24"/>
          <w:szCs w:val="24"/>
        </w:rPr>
        <w:drawing>
          <wp:inline distT="0" distB="0" distL="0" distR="0" wp14:anchorId="4C98D6A6" wp14:editId="6CA1CC6B">
            <wp:extent cx="3698697" cy="1257556"/>
            <wp:effectExtent l="0" t="0" r="0" b="0"/>
            <wp:docPr id="1044" name="Pasted_Graphic_5.png"/>
            <wp:cNvGraphicFramePr/>
            <a:graphic xmlns:a="http://schemas.openxmlformats.org/drawingml/2006/main">
              <a:graphicData uri="http://schemas.openxmlformats.org/drawingml/2006/picture">
                <pic:pic xmlns:pic="http://schemas.openxmlformats.org/drawingml/2006/picture">
                  <pic:nvPicPr>
                    <pic:cNvPr id="1044" name="Pasted_Graphic_5.png"/>
                    <pic:cNvPicPr/>
                  </pic:nvPicPr>
                  <pic:blipFill>
                    <a:blip r:embed="rId25"/>
                    <a:stretch>
                      <a:fillRect/>
                    </a:stretch>
                  </pic:blipFill>
                  <pic:spPr>
                    <a:xfrm>
                      <a:off x="0" y="0"/>
                      <a:ext cx="3934533" cy="1337740"/>
                    </a:xfrm>
                    <a:prstGeom prst="rect">
                      <a:avLst/>
                    </a:prstGeom>
                  </pic:spPr>
                </pic:pic>
              </a:graphicData>
            </a:graphic>
          </wp:inline>
        </w:drawing>
      </w:r>
    </w:p>
    <w:p w14:paraId="4649EEE2"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lastRenderedPageBreak/>
        <w:t>Figure 7: Results generated by two decision tree methods. First three: generated by the basic decision tree. Fourth graph: generated by the bagging method.</w:t>
      </w:r>
    </w:p>
    <w:p w14:paraId="1D5E1F08"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KNN</w:t>
      </w:r>
    </w:p>
    <w:p w14:paraId="3ED941F5"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The K-Nearest neighbors classifier takes a simpler premise than those before: Find the closest labeled datapoint in set and "borrow" its label. When applying the KNN method to the test dataset, I get a score of 0.2. This test result is bad. Please see figure 8 for the results generated using KNN method. In addition, I generated a visualization of the PCA space. we can evaluate these per category. It is important to note that in the KNN model, it classifies all the texts as "positive". This is why we see that the columns corresponding to the other categories have a value of 0.</w:t>
      </w:r>
    </w:p>
    <w:p w14:paraId="2FC43BDB"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163910F6"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35BCF0FA" wp14:editId="1A475375">
            <wp:extent cx="1270000" cy="1320800"/>
            <wp:effectExtent l="0" t="0" r="0" b="0"/>
            <wp:docPr id="1045" name="unknown-16.png"/>
            <wp:cNvGraphicFramePr/>
            <a:graphic xmlns:a="http://schemas.openxmlformats.org/drawingml/2006/main">
              <a:graphicData uri="http://schemas.openxmlformats.org/drawingml/2006/picture">
                <pic:pic xmlns:pic="http://schemas.openxmlformats.org/drawingml/2006/picture">
                  <pic:nvPicPr>
                    <pic:cNvPr id="1045" name="unknown-16.png"/>
                    <pic:cNvPicPr/>
                  </pic:nvPicPr>
                  <pic:blipFill>
                    <a:blip r:embed="rId26"/>
                    <a:stretch>
                      <a:fillRect/>
                    </a:stretch>
                  </pic:blipFill>
                  <pic:spPr>
                    <a:xfrm>
                      <a:off x="0" y="0"/>
                      <a:ext cx="1270000" cy="1320800"/>
                    </a:xfrm>
                    <a:prstGeom prst="rect">
                      <a:avLst/>
                    </a:prstGeom>
                  </pic:spPr>
                </pic:pic>
              </a:graphicData>
            </a:graphic>
          </wp:inline>
        </w:drawing>
      </w:r>
      <w:r w:rsidRPr="00EE6EF4">
        <w:rPr>
          <w:noProof/>
          <w:color w:val="000000"/>
          <w:sz w:val="24"/>
          <w:szCs w:val="24"/>
        </w:rPr>
        <w:drawing>
          <wp:inline distT="0" distB="0" distL="0" distR="0" wp14:anchorId="304082D0" wp14:editId="19D74EC1">
            <wp:extent cx="1270000" cy="1231900"/>
            <wp:effectExtent l="0" t="0" r="0" b="635"/>
            <wp:docPr id="1046" name="unknown-17.png"/>
            <wp:cNvGraphicFramePr/>
            <a:graphic xmlns:a="http://schemas.openxmlformats.org/drawingml/2006/main">
              <a:graphicData uri="http://schemas.openxmlformats.org/drawingml/2006/picture">
                <pic:pic xmlns:pic="http://schemas.openxmlformats.org/drawingml/2006/picture">
                  <pic:nvPicPr>
                    <pic:cNvPr id="1046" name="unknown-17.png"/>
                    <pic:cNvPicPr/>
                  </pic:nvPicPr>
                  <pic:blipFill>
                    <a:blip r:embed="rId27"/>
                    <a:stretch>
                      <a:fillRect/>
                    </a:stretch>
                  </pic:blipFill>
                  <pic:spPr>
                    <a:xfrm>
                      <a:off x="0" y="0"/>
                      <a:ext cx="1270000" cy="1231900"/>
                    </a:xfrm>
                    <a:prstGeom prst="rect">
                      <a:avLst/>
                    </a:prstGeom>
                  </pic:spPr>
                </pic:pic>
              </a:graphicData>
            </a:graphic>
          </wp:inline>
        </w:drawing>
      </w:r>
      <w:r w:rsidRPr="00EE6EF4">
        <w:rPr>
          <w:noProof/>
          <w:sz w:val="24"/>
          <w:szCs w:val="24"/>
        </w:rPr>
        <w:drawing>
          <wp:inline distT="0" distB="0" distL="0" distR="0" wp14:anchorId="01B7B845" wp14:editId="1A8A5263">
            <wp:extent cx="3776447" cy="1397285"/>
            <wp:effectExtent l="0" t="0" r="0" b="0"/>
            <wp:docPr id="1047" name="Pasted_Graphic_6.png"/>
            <wp:cNvGraphicFramePr/>
            <a:graphic xmlns:a="http://schemas.openxmlformats.org/drawingml/2006/main">
              <a:graphicData uri="http://schemas.openxmlformats.org/drawingml/2006/picture">
                <pic:pic xmlns:pic="http://schemas.openxmlformats.org/drawingml/2006/picture">
                  <pic:nvPicPr>
                    <pic:cNvPr id="1047" name="Pasted_Graphic_6.png"/>
                    <pic:cNvPicPr/>
                  </pic:nvPicPr>
                  <pic:blipFill>
                    <a:blip r:embed="rId28"/>
                    <a:stretch>
                      <a:fillRect/>
                    </a:stretch>
                  </pic:blipFill>
                  <pic:spPr>
                    <a:xfrm>
                      <a:off x="0" y="0"/>
                      <a:ext cx="3962715" cy="1466204"/>
                    </a:xfrm>
                    <a:prstGeom prst="rect">
                      <a:avLst/>
                    </a:prstGeom>
                  </pic:spPr>
                </pic:pic>
              </a:graphicData>
            </a:graphic>
          </wp:inline>
        </w:drawing>
      </w:r>
    </w:p>
    <w:p w14:paraId="264C5D06"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Figure 8: Results generated by KNN.</w:t>
      </w:r>
    </w:p>
    <w:p w14:paraId="5A9976BC"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SVM</w:t>
      </w:r>
    </w:p>
    <w:p w14:paraId="4C6CF60B"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Now we will examine Support Vector Machines, an approach that creates the partition that preserves the "maximum margin" between classes. Please see figure 9 for results based on SVM. The biggest difference brought by applying this model is that it classifies texts in a much more diverse way. Whereas the previous models I was using tended to classify texts all in the same category. So, in a practical application, I will probably use this SVM model to classify my epidemic dataset.</w:t>
      </w:r>
    </w:p>
    <w:p w14:paraId="0B27E57B"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149B5F3A" w14:textId="77777777" w:rsidR="00EE3342" w:rsidRPr="00EE6EF4" w:rsidRDefault="006B5C65" w:rsidP="0065656F">
      <w:pPr>
        <w:spacing w:line="276" w:lineRule="auto"/>
        <w:jc w:val="center"/>
        <w:rPr>
          <w:sz w:val="24"/>
          <w:szCs w:val="24"/>
        </w:rPr>
      </w:pPr>
      <w:r w:rsidRPr="00EE6EF4">
        <w:rPr>
          <w:noProof/>
          <w:color w:val="000000"/>
          <w:sz w:val="24"/>
          <w:szCs w:val="24"/>
        </w:rPr>
        <w:lastRenderedPageBreak/>
        <w:drawing>
          <wp:inline distT="0" distB="0" distL="0" distR="0" wp14:anchorId="209E10FC" wp14:editId="6AFE5C38">
            <wp:extent cx="1270000" cy="1320800"/>
            <wp:effectExtent l="0" t="0" r="0" b="0"/>
            <wp:docPr id="1048" name="unknown-18.png"/>
            <wp:cNvGraphicFramePr/>
            <a:graphic xmlns:a="http://schemas.openxmlformats.org/drawingml/2006/main">
              <a:graphicData uri="http://schemas.openxmlformats.org/drawingml/2006/picture">
                <pic:pic xmlns:pic="http://schemas.openxmlformats.org/drawingml/2006/picture">
                  <pic:nvPicPr>
                    <pic:cNvPr id="1048" name="unknown-18.png"/>
                    <pic:cNvPicPr/>
                  </pic:nvPicPr>
                  <pic:blipFill>
                    <a:blip r:embed="rId29"/>
                    <a:stretch>
                      <a:fillRect/>
                    </a:stretch>
                  </pic:blipFill>
                  <pic:spPr>
                    <a:xfrm>
                      <a:off x="0" y="0"/>
                      <a:ext cx="1270000" cy="1320800"/>
                    </a:xfrm>
                    <a:prstGeom prst="rect">
                      <a:avLst/>
                    </a:prstGeom>
                  </pic:spPr>
                </pic:pic>
              </a:graphicData>
            </a:graphic>
          </wp:inline>
        </w:drawing>
      </w:r>
      <w:r w:rsidRPr="00EE6EF4">
        <w:rPr>
          <w:noProof/>
          <w:color w:val="000000"/>
          <w:sz w:val="24"/>
          <w:szCs w:val="24"/>
        </w:rPr>
        <w:drawing>
          <wp:inline distT="0" distB="0" distL="0" distR="0" wp14:anchorId="3B24C7A1" wp14:editId="0D0B4BED">
            <wp:extent cx="1270000" cy="1231900"/>
            <wp:effectExtent l="0" t="0" r="0" b="0"/>
            <wp:docPr id="1049" name="unknown-19.png"/>
            <wp:cNvGraphicFramePr/>
            <a:graphic xmlns:a="http://schemas.openxmlformats.org/drawingml/2006/main">
              <a:graphicData uri="http://schemas.openxmlformats.org/drawingml/2006/picture">
                <pic:pic xmlns:pic="http://schemas.openxmlformats.org/drawingml/2006/picture">
                  <pic:nvPicPr>
                    <pic:cNvPr id="1049" name="unknown-19.png"/>
                    <pic:cNvPicPr/>
                  </pic:nvPicPr>
                  <pic:blipFill>
                    <a:blip r:embed="rId30"/>
                    <a:stretch>
                      <a:fillRect/>
                    </a:stretch>
                  </pic:blipFill>
                  <pic:spPr>
                    <a:xfrm>
                      <a:off x="0" y="0"/>
                      <a:ext cx="1270000" cy="1231900"/>
                    </a:xfrm>
                    <a:prstGeom prst="rect">
                      <a:avLst/>
                    </a:prstGeom>
                  </pic:spPr>
                </pic:pic>
              </a:graphicData>
            </a:graphic>
          </wp:inline>
        </w:drawing>
      </w:r>
      <w:r w:rsidRPr="00EE6EF4">
        <w:rPr>
          <w:noProof/>
          <w:sz w:val="24"/>
          <w:szCs w:val="24"/>
        </w:rPr>
        <w:drawing>
          <wp:inline distT="0" distB="0" distL="0" distR="0" wp14:anchorId="056C6DD0" wp14:editId="3661B129">
            <wp:extent cx="3236766" cy="1132868"/>
            <wp:effectExtent l="0" t="0" r="1905" b="0"/>
            <wp:docPr id="1050" name="Pasted_Graphic_7.png"/>
            <wp:cNvGraphicFramePr/>
            <a:graphic xmlns:a="http://schemas.openxmlformats.org/drawingml/2006/main">
              <a:graphicData uri="http://schemas.openxmlformats.org/drawingml/2006/picture">
                <pic:pic xmlns:pic="http://schemas.openxmlformats.org/drawingml/2006/picture">
                  <pic:nvPicPr>
                    <pic:cNvPr id="1050" name="Pasted_Graphic_7.png"/>
                    <pic:cNvPicPr/>
                  </pic:nvPicPr>
                  <pic:blipFill>
                    <a:blip r:embed="rId31"/>
                    <a:stretch>
                      <a:fillRect/>
                    </a:stretch>
                  </pic:blipFill>
                  <pic:spPr>
                    <a:xfrm>
                      <a:off x="0" y="0"/>
                      <a:ext cx="3341023" cy="1169358"/>
                    </a:xfrm>
                    <a:prstGeom prst="rect">
                      <a:avLst/>
                    </a:prstGeom>
                  </pic:spPr>
                </pic:pic>
              </a:graphicData>
            </a:graphic>
          </wp:inline>
        </w:drawing>
      </w:r>
    </w:p>
    <w:p w14:paraId="27A0E8BF"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Figure 9: Results generated by SVM.</w:t>
      </w:r>
    </w:p>
    <w:p w14:paraId="1FF7540C"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Neural Nets</w:t>
      </w:r>
    </w:p>
    <w:p w14:paraId="796821E5" w14:textId="3D597078" w:rsidR="00EE3342" w:rsidRPr="00252E28" w:rsidRDefault="006B5C65" w:rsidP="00252E28">
      <w:pPr>
        <w:pStyle w:val="Heading1"/>
        <w:spacing w:before="260" w:line="276" w:lineRule="auto"/>
        <w:ind w:firstLine="561"/>
        <w:rPr>
          <w:rFonts w:ascii="Times New Roman" w:hAnsi="Times New Roman" w:cs="Times New Roman"/>
          <w:b w:val="0"/>
          <w:bCs/>
          <w:sz w:val="24"/>
          <w:szCs w:val="24"/>
        </w:rPr>
      </w:pPr>
      <w:r w:rsidRPr="0034450E">
        <w:rPr>
          <w:rFonts w:ascii="Times New Roman" w:hAnsi="Times New Roman" w:cs="Times New Roman"/>
          <w:b w:val="0"/>
          <w:bCs/>
          <w:sz w:val="24"/>
          <w:szCs w:val="24"/>
        </w:rPr>
        <w:t>Finally, I also used the Neural Nets method to classify my pandemic dataset. For the confusion matrix, PCA space and performance of the model, please see figure 10. In fact, the performance of this model is not very different from the performance of SVM.</w:t>
      </w:r>
    </w:p>
    <w:p w14:paraId="2AE95032"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1C06C816" wp14:editId="4B36BCBF">
            <wp:extent cx="1270000" cy="1320800"/>
            <wp:effectExtent l="0" t="0" r="0" b="0"/>
            <wp:docPr id="1051" name="unknown-20.png"/>
            <wp:cNvGraphicFramePr/>
            <a:graphic xmlns:a="http://schemas.openxmlformats.org/drawingml/2006/main">
              <a:graphicData uri="http://schemas.openxmlformats.org/drawingml/2006/picture">
                <pic:pic xmlns:pic="http://schemas.openxmlformats.org/drawingml/2006/picture">
                  <pic:nvPicPr>
                    <pic:cNvPr id="1051" name="unknown-20.png"/>
                    <pic:cNvPicPr/>
                  </pic:nvPicPr>
                  <pic:blipFill>
                    <a:blip r:embed="rId32"/>
                    <a:stretch>
                      <a:fillRect/>
                    </a:stretch>
                  </pic:blipFill>
                  <pic:spPr>
                    <a:xfrm>
                      <a:off x="0" y="0"/>
                      <a:ext cx="1270000" cy="1320800"/>
                    </a:xfrm>
                    <a:prstGeom prst="rect">
                      <a:avLst/>
                    </a:prstGeom>
                  </pic:spPr>
                </pic:pic>
              </a:graphicData>
            </a:graphic>
          </wp:inline>
        </w:drawing>
      </w:r>
      <w:r w:rsidRPr="00EE6EF4">
        <w:rPr>
          <w:noProof/>
          <w:color w:val="000000"/>
          <w:sz w:val="24"/>
          <w:szCs w:val="24"/>
        </w:rPr>
        <w:drawing>
          <wp:inline distT="0" distB="0" distL="0" distR="0" wp14:anchorId="0DF3D38A" wp14:editId="5E071B0A">
            <wp:extent cx="1270000" cy="1231900"/>
            <wp:effectExtent l="0" t="0" r="0" b="0"/>
            <wp:docPr id="1052" name="unknown-21.png"/>
            <wp:cNvGraphicFramePr/>
            <a:graphic xmlns:a="http://schemas.openxmlformats.org/drawingml/2006/main">
              <a:graphicData uri="http://schemas.openxmlformats.org/drawingml/2006/picture">
                <pic:pic xmlns:pic="http://schemas.openxmlformats.org/drawingml/2006/picture">
                  <pic:nvPicPr>
                    <pic:cNvPr id="1052" name="unknown-21.png"/>
                    <pic:cNvPicPr/>
                  </pic:nvPicPr>
                  <pic:blipFill>
                    <a:blip r:embed="rId33"/>
                    <a:stretch>
                      <a:fillRect/>
                    </a:stretch>
                  </pic:blipFill>
                  <pic:spPr>
                    <a:xfrm>
                      <a:off x="0" y="0"/>
                      <a:ext cx="1270000" cy="1231900"/>
                    </a:xfrm>
                    <a:prstGeom prst="rect">
                      <a:avLst/>
                    </a:prstGeom>
                  </pic:spPr>
                </pic:pic>
              </a:graphicData>
            </a:graphic>
          </wp:inline>
        </w:drawing>
      </w:r>
    </w:p>
    <w:p w14:paraId="53B64755"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Figure 10: Results generated by Neural Nets.</w:t>
      </w:r>
    </w:p>
    <w:p w14:paraId="08A79A55"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Classification Summary</w:t>
      </w:r>
    </w:p>
    <w:p w14:paraId="2AC8D1A2" w14:textId="5CFA0D0E" w:rsidR="00EE3342" w:rsidRPr="0034450E" w:rsidRDefault="006B5C65" w:rsidP="0065656F">
      <w:pPr>
        <w:pStyle w:val="Heading1"/>
        <w:spacing w:before="260" w:line="276" w:lineRule="auto"/>
        <w:ind w:firstLine="561"/>
        <w:rPr>
          <w:rFonts w:ascii="Times New Roman" w:hAnsi="Times New Roman" w:cs="Times New Roman"/>
          <w:b w:val="0"/>
          <w:bCs/>
          <w:sz w:val="24"/>
          <w:szCs w:val="24"/>
        </w:rPr>
      </w:pPr>
      <w:r w:rsidRPr="0034450E">
        <w:rPr>
          <w:rFonts w:ascii="Times New Roman" w:hAnsi="Times New Roman" w:cs="Times New Roman"/>
          <w:b w:val="0"/>
          <w:bCs/>
          <w:sz w:val="24"/>
          <w:szCs w:val="24"/>
        </w:rPr>
        <w:t>In general, the basic conclusion does not change regardless of the method used, except for the application of the logistic model. The most important ideas are: the classification of tweets with extreme emotions is very accurate, the classification of neutral tweets is moderately accurate, and the classification of positive and negative tweets is relatively inaccurate. The most likely reason for this phenomenon is that the characteristics of tweets with extreme emotions are distinct. This is intuitively true.</w:t>
      </w:r>
    </w:p>
    <w:p w14:paraId="4251BD00" w14:textId="7FD3CB3E"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But at the same time, I must also point out that some of the other results I got were very confusing to me. For example, when I use the Multinomial Naive Bayes model, the algorithm classifies the sentiment of the majority of tweets as "extremely positive". On the other hand, the KNN algorithm gives me even stranger results, as it classifies the sentiment of all tweets as "positive".</w:t>
      </w:r>
    </w:p>
    <w:p w14:paraId="44A78512" w14:textId="5D4D8569"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lastRenderedPageBreak/>
        <w:t>Since using various classification algorithms doesn't perform very well, I chose to use clustering as an unsupervised way to partition my text data.</w:t>
      </w:r>
    </w:p>
    <w:p w14:paraId="69A8DFC6"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Clustering</w:t>
      </w:r>
    </w:p>
    <w:p w14:paraId="50073789" w14:textId="7B28FEB5"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Again, seeing that using various classification algorithms doesn't perform well, I chose to use clustering to partition my text data.</w:t>
      </w:r>
    </w:p>
    <w:p w14:paraId="1CFDFDB3" w14:textId="0A3543E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In this section, I will explore the patterns in the pandemic text data. Specifically, the work I will do is called "clustering". I will use here both the well-known flat clustering method K-means and another common hierarchical method. I will use another method called sillhouette to identify the optimal number of clusters and to evaluate the quality of unsupervised clustering on labeled data. Next, I will explore a method called topic modeling so that topics can be modeled and computed from the data. I will explore these topics and think about how they can help me understand this pandemic. To simplify my feature matrix, I have limited the word vector to 1000 words (although my pandemic dataset has a maximum of 280 words per document) with at least 3 occurrences.</w:t>
      </w:r>
    </w:p>
    <w:p w14:paraId="56FA80CF"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K-means</w:t>
      </w:r>
    </w:p>
    <w:p w14:paraId="3C90E2E7" w14:textId="596B735B" w:rsidR="00EE3342" w:rsidRPr="0034450E" w:rsidRDefault="006B5C65" w:rsidP="0065656F">
      <w:pPr>
        <w:pStyle w:val="Heading1"/>
        <w:spacing w:before="260" w:line="276" w:lineRule="auto"/>
        <w:ind w:firstLine="561"/>
        <w:rPr>
          <w:rFonts w:ascii="Times New Roman" w:hAnsi="Times New Roman" w:cs="Times New Roman"/>
          <w:b w:val="0"/>
          <w:bCs/>
          <w:sz w:val="24"/>
          <w:szCs w:val="24"/>
        </w:rPr>
      </w:pPr>
      <w:r w:rsidRPr="0034450E">
        <w:rPr>
          <w:rFonts w:ascii="Times New Roman" w:hAnsi="Times New Roman" w:cs="Times New Roman"/>
          <w:b w:val="0"/>
          <w:bCs/>
          <w:sz w:val="24"/>
          <w:szCs w:val="24"/>
        </w:rPr>
        <w:t xml:space="preserve">I started with K-means. When using this method, I had to predetermine how many clusters I wanted. To do this I need to know how many clusters I’m looking for. Since I know that there are five real types in my text data, I set the k value to 5. However, in the more real world, this number is often unknown. That's why I need to use to identify the optimal number of clusters using another method called sillhouette. I have evaluated my clusters with a variety of metrics: Homogeneity, Completeness, V-measure and Adjusted Rand Score. </w:t>
      </w:r>
    </w:p>
    <w:p w14:paraId="1D5D8FF6"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Table 4: K-means performance.</w:t>
      </w:r>
    </w:p>
    <w:tbl>
      <w:tblPr>
        <w:tblW w:w="540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0" w:type="dxa"/>
          <w:right w:w="100" w:type="dxa"/>
        </w:tblCellMar>
        <w:tblLook w:val="0000" w:firstRow="0" w:lastRow="0" w:firstColumn="0" w:lastColumn="0" w:noHBand="0" w:noVBand="0"/>
      </w:tblPr>
      <w:tblGrid>
        <w:gridCol w:w="2744"/>
        <w:gridCol w:w="2664"/>
      </w:tblGrid>
      <w:tr w:rsidR="00EE3342" w:rsidRPr="0034450E" w14:paraId="6E9F1F85" w14:textId="77777777" w:rsidTr="0034450E">
        <w:trPr>
          <w:trHeight w:val="321"/>
          <w:jc w:val="center"/>
        </w:trPr>
        <w:tc>
          <w:tcPr>
            <w:tcW w:w="2744" w:type="dxa"/>
            <w:vAlign w:val="center"/>
          </w:tcPr>
          <w:p w14:paraId="29689441"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Method</w:t>
            </w:r>
          </w:p>
        </w:tc>
        <w:tc>
          <w:tcPr>
            <w:tcW w:w="2664" w:type="dxa"/>
            <w:vAlign w:val="center"/>
          </w:tcPr>
          <w:p w14:paraId="2C0C4AD2"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Score</w:t>
            </w:r>
          </w:p>
        </w:tc>
      </w:tr>
      <w:tr w:rsidR="00EE3342" w:rsidRPr="0034450E" w14:paraId="583EC05A" w14:textId="77777777" w:rsidTr="0034450E">
        <w:trPr>
          <w:trHeight w:val="314"/>
          <w:jc w:val="center"/>
        </w:trPr>
        <w:tc>
          <w:tcPr>
            <w:tcW w:w="2744" w:type="dxa"/>
            <w:vAlign w:val="center"/>
          </w:tcPr>
          <w:p w14:paraId="69892B39"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Homogeneity</w:t>
            </w:r>
          </w:p>
        </w:tc>
        <w:tc>
          <w:tcPr>
            <w:tcW w:w="2664" w:type="dxa"/>
            <w:vAlign w:val="center"/>
          </w:tcPr>
          <w:p w14:paraId="4E4C17ED"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0.010</w:t>
            </w:r>
          </w:p>
        </w:tc>
      </w:tr>
      <w:tr w:rsidR="00EE3342" w:rsidRPr="0034450E" w14:paraId="04355C5E" w14:textId="77777777" w:rsidTr="0034450E">
        <w:trPr>
          <w:trHeight w:val="321"/>
          <w:jc w:val="center"/>
        </w:trPr>
        <w:tc>
          <w:tcPr>
            <w:tcW w:w="2744" w:type="dxa"/>
            <w:vAlign w:val="center"/>
          </w:tcPr>
          <w:p w14:paraId="7A66340E"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Completeness</w:t>
            </w:r>
          </w:p>
        </w:tc>
        <w:tc>
          <w:tcPr>
            <w:tcW w:w="2664" w:type="dxa"/>
            <w:vAlign w:val="center"/>
          </w:tcPr>
          <w:p w14:paraId="3DE7E47D"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0.011</w:t>
            </w:r>
          </w:p>
        </w:tc>
      </w:tr>
      <w:tr w:rsidR="00EE3342" w:rsidRPr="0034450E" w14:paraId="2DEC66FA" w14:textId="77777777" w:rsidTr="0034450E">
        <w:trPr>
          <w:trHeight w:val="321"/>
          <w:jc w:val="center"/>
        </w:trPr>
        <w:tc>
          <w:tcPr>
            <w:tcW w:w="2744" w:type="dxa"/>
            <w:vAlign w:val="center"/>
          </w:tcPr>
          <w:p w14:paraId="0E25242B"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V-measure</w:t>
            </w:r>
          </w:p>
        </w:tc>
        <w:tc>
          <w:tcPr>
            <w:tcW w:w="2664" w:type="dxa"/>
            <w:vAlign w:val="center"/>
          </w:tcPr>
          <w:p w14:paraId="41E94AEE"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0.010</w:t>
            </w:r>
          </w:p>
        </w:tc>
      </w:tr>
      <w:tr w:rsidR="00EE3342" w:rsidRPr="0034450E" w14:paraId="76DD34ED" w14:textId="77777777" w:rsidTr="0034450E">
        <w:trPr>
          <w:trHeight w:val="314"/>
          <w:jc w:val="center"/>
        </w:trPr>
        <w:tc>
          <w:tcPr>
            <w:tcW w:w="2744" w:type="dxa"/>
            <w:vAlign w:val="center"/>
          </w:tcPr>
          <w:p w14:paraId="6137487B"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Adjusted Rand Score</w:t>
            </w:r>
          </w:p>
        </w:tc>
        <w:tc>
          <w:tcPr>
            <w:tcW w:w="2664" w:type="dxa"/>
            <w:vAlign w:val="center"/>
          </w:tcPr>
          <w:p w14:paraId="20E47159"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0.000</w:t>
            </w:r>
          </w:p>
        </w:tc>
      </w:tr>
    </w:tbl>
    <w:p w14:paraId="10C35729" w14:textId="6EC06940" w:rsidR="00EE3342" w:rsidRPr="00EE6EF4"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 xml:space="preserve">As we can see, the scores of "Homogeneity", "Completeness" and "V-measure" are basically around all around 0.01. The V-measure is the harmonic mean between homogeneity and completeness. Perfect labelings are both homogeneous and complete, hence have score 1.0. Therefore, by such criteria, my clustering results are not very good. Also, one can see that the results show that the value of homogeneity is very close to 0, which indicates that most of the tweets do not belong to only one single cluster. The value of completeness is also very close to 0. This result shows that I cannot assert that all tweets belong to the same </w:t>
      </w:r>
      <w:r w:rsidRPr="00EE6EF4">
        <w:rPr>
          <w:sz w:val="24"/>
          <w:szCs w:val="24"/>
        </w:rPr>
        <w:lastRenderedPageBreak/>
        <w:t>cluster. This means that the tweets belong to different clusters. The adjusted Rand Score value is very close to 0, which indicates that the clustering level of tweets is independent of the number of clusters.</w:t>
      </w:r>
    </w:p>
    <w:p w14:paraId="05112709" w14:textId="36A08037" w:rsidR="00EE3342" w:rsidRPr="00EE6EF4"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We can also look at the distinguishing characteristics of each cluster. Please see the table 5. As you can see, cluter 0 is clearly about toilet paper. In the eyes of the algorithm, these tweets, which talk a lot about toilets, toilet paper, and hand hygiene, belong to a cluster. This reflects a topic that is very much on people's minds in March 2020, which is the rush for toilet paper. In addition, cluster 1 is about oil, gas, and prices. cluster 2 is about stores, workers, employment, and retail. This is because of the impact of the pandemic and the avalanche of oil prices in that month.</w:t>
      </w:r>
    </w:p>
    <w:p w14:paraId="7E13308C"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Table 5: K-means clustering result.</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40" w:type="dxa"/>
          <w:left w:w="60" w:type="dxa"/>
          <w:bottom w:w="40" w:type="dxa"/>
          <w:right w:w="60" w:type="dxa"/>
        </w:tblCellMar>
        <w:tblLook w:val="0000" w:firstRow="0" w:lastRow="0" w:firstColumn="0" w:lastColumn="0" w:noHBand="0" w:noVBand="0"/>
      </w:tblPr>
      <w:tblGrid>
        <w:gridCol w:w="1804"/>
        <w:gridCol w:w="1804"/>
        <w:gridCol w:w="1804"/>
        <w:gridCol w:w="1807"/>
        <w:gridCol w:w="1807"/>
      </w:tblGrid>
      <w:tr w:rsidR="00EE3342" w:rsidRPr="0034450E" w14:paraId="0542FD77" w14:textId="77777777">
        <w:tc>
          <w:tcPr>
            <w:tcW w:w="1860" w:type="dxa"/>
            <w:vAlign w:val="center"/>
          </w:tcPr>
          <w:p w14:paraId="413A7879" w14:textId="77777777" w:rsidR="00EE3342" w:rsidRPr="0034450E" w:rsidRDefault="006B5C65" w:rsidP="0065656F">
            <w:pPr>
              <w:spacing w:line="276" w:lineRule="auto"/>
              <w:jc w:val="center"/>
              <w:rPr>
                <w:sz w:val="18"/>
                <w:szCs w:val="18"/>
              </w:rPr>
            </w:pPr>
            <w:r w:rsidRPr="0034450E">
              <w:rPr>
                <w:color w:val="000000"/>
                <w:sz w:val="18"/>
                <w:szCs w:val="18"/>
              </w:rPr>
              <w:t>Cluster 0</w:t>
            </w:r>
          </w:p>
        </w:tc>
        <w:tc>
          <w:tcPr>
            <w:tcW w:w="1860" w:type="dxa"/>
            <w:vAlign w:val="center"/>
          </w:tcPr>
          <w:p w14:paraId="7B2C9F7B" w14:textId="77777777" w:rsidR="00EE3342" w:rsidRPr="0034450E" w:rsidRDefault="006B5C65" w:rsidP="0065656F">
            <w:pPr>
              <w:spacing w:line="276" w:lineRule="auto"/>
              <w:jc w:val="center"/>
              <w:rPr>
                <w:sz w:val="18"/>
                <w:szCs w:val="18"/>
              </w:rPr>
            </w:pPr>
            <w:r w:rsidRPr="0034450E">
              <w:rPr>
                <w:color w:val="000000"/>
                <w:sz w:val="18"/>
                <w:szCs w:val="18"/>
              </w:rPr>
              <w:t>Cluster 1</w:t>
            </w:r>
          </w:p>
        </w:tc>
        <w:tc>
          <w:tcPr>
            <w:tcW w:w="1860" w:type="dxa"/>
            <w:vAlign w:val="center"/>
          </w:tcPr>
          <w:p w14:paraId="79EF369A" w14:textId="77777777" w:rsidR="00EE3342" w:rsidRPr="0034450E" w:rsidRDefault="006B5C65" w:rsidP="0065656F">
            <w:pPr>
              <w:spacing w:line="276" w:lineRule="auto"/>
              <w:jc w:val="center"/>
              <w:rPr>
                <w:sz w:val="18"/>
                <w:szCs w:val="18"/>
              </w:rPr>
            </w:pPr>
            <w:r w:rsidRPr="0034450E">
              <w:rPr>
                <w:color w:val="000000"/>
                <w:sz w:val="18"/>
                <w:szCs w:val="18"/>
              </w:rPr>
              <w:t>Cluster 2</w:t>
            </w:r>
          </w:p>
        </w:tc>
        <w:tc>
          <w:tcPr>
            <w:tcW w:w="1860" w:type="dxa"/>
            <w:vAlign w:val="center"/>
          </w:tcPr>
          <w:p w14:paraId="690EBB23" w14:textId="77777777" w:rsidR="00EE3342" w:rsidRPr="0034450E" w:rsidRDefault="006B5C65" w:rsidP="0065656F">
            <w:pPr>
              <w:spacing w:line="276" w:lineRule="auto"/>
              <w:jc w:val="center"/>
              <w:rPr>
                <w:sz w:val="18"/>
                <w:szCs w:val="18"/>
              </w:rPr>
            </w:pPr>
            <w:r w:rsidRPr="0034450E">
              <w:rPr>
                <w:color w:val="000000"/>
                <w:sz w:val="18"/>
                <w:szCs w:val="18"/>
              </w:rPr>
              <w:t>Cluster 3</w:t>
            </w:r>
          </w:p>
        </w:tc>
        <w:tc>
          <w:tcPr>
            <w:tcW w:w="1860" w:type="dxa"/>
            <w:vAlign w:val="center"/>
          </w:tcPr>
          <w:p w14:paraId="752E1E08" w14:textId="77777777" w:rsidR="00EE3342" w:rsidRPr="0034450E" w:rsidRDefault="006B5C65" w:rsidP="0065656F">
            <w:pPr>
              <w:spacing w:line="276" w:lineRule="auto"/>
              <w:jc w:val="center"/>
              <w:rPr>
                <w:sz w:val="18"/>
                <w:szCs w:val="18"/>
              </w:rPr>
            </w:pPr>
            <w:r w:rsidRPr="0034450E">
              <w:rPr>
                <w:color w:val="000000"/>
                <w:sz w:val="18"/>
                <w:szCs w:val="18"/>
              </w:rPr>
              <w:t>Cluster 4</w:t>
            </w:r>
          </w:p>
        </w:tc>
      </w:tr>
      <w:tr w:rsidR="00EE3342" w:rsidRPr="0034450E" w14:paraId="1371591A" w14:textId="77777777">
        <w:tc>
          <w:tcPr>
            <w:tcW w:w="1860" w:type="dxa"/>
            <w:vAlign w:val="center"/>
          </w:tcPr>
          <w:p w14:paraId="760268B6" w14:textId="77777777" w:rsidR="00EE3342" w:rsidRPr="0034450E" w:rsidRDefault="006B5C65" w:rsidP="0065656F">
            <w:pPr>
              <w:spacing w:line="276" w:lineRule="auto"/>
              <w:jc w:val="center"/>
              <w:rPr>
                <w:sz w:val="18"/>
                <w:szCs w:val="18"/>
              </w:rPr>
            </w:pPr>
            <w:r w:rsidRPr="0034450E">
              <w:rPr>
                <w:color w:val="000000"/>
                <w:sz w:val="18"/>
                <w:szCs w:val="18"/>
              </w:rPr>
              <w:t>sanitizer</w:t>
            </w:r>
          </w:p>
          <w:p w14:paraId="55780DF2" w14:textId="77777777" w:rsidR="00EE3342" w:rsidRPr="0034450E" w:rsidRDefault="006B5C65" w:rsidP="0065656F">
            <w:pPr>
              <w:spacing w:line="276" w:lineRule="auto"/>
              <w:jc w:val="center"/>
              <w:rPr>
                <w:sz w:val="18"/>
                <w:szCs w:val="18"/>
              </w:rPr>
            </w:pPr>
            <w:r w:rsidRPr="0034450E">
              <w:rPr>
                <w:color w:val="000000"/>
                <w:sz w:val="18"/>
                <w:szCs w:val="18"/>
              </w:rPr>
              <w:t>coronavirus</w:t>
            </w:r>
          </w:p>
          <w:p w14:paraId="79BBD241" w14:textId="77777777" w:rsidR="00EE3342" w:rsidRPr="0034450E" w:rsidRDefault="006B5C65" w:rsidP="0065656F">
            <w:pPr>
              <w:spacing w:line="276" w:lineRule="auto"/>
              <w:jc w:val="center"/>
              <w:rPr>
                <w:sz w:val="18"/>
                <w:szCs w:val="18"/>
              </w:rPr>
            </w:pPr>
            <w:r w:rsidRPr="0034450E">
              <w:rPr>
                <w:color w:val="000000"/>
                <w:sz w:val="18"/>
                <w:szCs w:val="18"/>
              </w:rPr>
              <w:t>toiletpaper</w:t>
            </w:r>
          </w:p>
          <w:p w14:paraId="357E038C" w14:textId="77777777" w:rsidR="00EE3342" w:rsidRPr="0034450E" w:rsidRDefault="006B5C65" w:rsidP="0065656F">
            <w:pPr>
              <w:spacing w:line="276" w:lineRule="auto"/>
              <w:jc w:val="center"/>
              <w:rPr>
                <w:sz w:val="18"/>
                <w:szCs w:val="18"/>
              </w:rPr>
            </w:pPr>
            <w:r w:rsidRPr="0034450E">
              <w:rPr>
                <w:color w:val="000000"/>
                <w:sz w:val="18"/>
                <w:szCs w:val="18"/>
              </w:rPr>
              <w:t>hand</w:t>
            </w:r>
          </w:p>
          <w:p w14:paraId="3E5AD61F" w14:textId="77777777" w:rsidR="00EE3342" w:rsidRPr="0034450E" w:rsidRDefault="006B5C65" w:rsidP="0065656F">
            <w:pPr>
              <w:spacing w:line="276" w:lineRule="auto"/>
              <w:jc w:val="center"/>
              <w:rPr>
                <w:sz w:val="18"/>
                <w:szCs w:val="18"/>
              </w:rPr>
            </w:pPr>
            <w:r w:rsidRPr="0034450E">
              <w:rPr>
                <w:color w:val="000000"/>
                <w:sz w:val="18"/>
                <w:szCs w:val="18"/>
              </w:rPr>
              <w:t>covid19</w:t>
            </w:r>
          </w:p>
          <w:p w14:paraId="3DD528F2" w14:textId="77777777" w:rsidR="00EE3342" w:rsidRPr="0034450E" w:rsidRDefault="006B5C65" w:rsidP="0065656F">
            <w:pPr>
              <w:spacing w:line="276" w:lineRule="auto"/>
              <w:jc w:val="center"/>
              <w:rPr>
                <w:sz w:val="18"/>
                <w:szCs w:val="18"/>
              </w:rPr>
            </w:pPr>
            <w:r w:rsidRPr="0034450E">
              <w:rPr>
                <w:color w:val="000000"/>
                <w:sz w:val="18"/>
                <w:szCs w:val="18"/>
              </w:rPr>
              <w:t>toilet</w:t>
            </w:r>
          </w:p>
          <w:p w14:paraId="3590A2E8" w14:textId="77777777" w:rsidR="00EE3342" w:rsidRPr="0034450E" w:rsidRDefault="006B5C65" w:rsidP="0065656F">
            <w:pPr>
              <w:spacing w:line="276" w:lineRule="auto"/>
              <w:jc w:val="center"/>
              <w:rPr>
                <w:sz w:val="18"/>
                <w:szCs w:val="18"/>
              </w:rPr>
            </w:pPr>
            <w:r w:rsidRPr="0034450E">
              <w:rPr>
                <w:color w:val="000000"/>
                <w:sz w:val="18"/>
                <w:szCs w:val="18"/>
              </w:rPr>
              <w:t>paper</w:t>
            </w:r>
          </w:p>
          <w:p w14:paraId="08C673B4" w14:textId="77777777" w:rsidR="00EE3342" w:rsidRPr="0034450E" w:rsidRDefault="006B5C65" w:rsidP="0065656F">
            <w:pPr>
              <w:spacing w:line="276" w:lineRule="auto"/>
              <w:jc w:val="center"/>
              <w:rPr>
                <w:sz w:val="18"/>
                <w:szCs w:val="18"/>
              </w:rPr>
            </w:pPr>
            <w:r w:rsidRPr="0034450E">
              <w:rPr>
                <w:color w:val="000000"/>
                <w:sz w:val="18"/>
                <w:szCs w:val="18"/>
              </w:rPr>
              <w:t>hands</w:t>
            </w:r>
          </w:p>
          <w:p w14:paraId="40517690" w14:textId="77777777" w:rsidR="00EE3342" w:rsidRPr="0034450E" w:rsidRDefault="006B5C65" w:rsidP="0065656F">
            <w:pPr>
              <w:spacing w:line="276" w:lineRule="auto"/>
              <w:jc w:val="center"/>
              <w:rPr>
                <w:sz w:val="18"/>
                <w:szCs w:val="18"/>
              </w:rPr>
            </w:pPr>
            <w:r w:rsidRPr="0034450E">
              <w:rPr>
                <w:color w:val="000000"/>
                <w:sz w:val="18"/>
                <w:szCs w:val="18"/>
              </w:rPr>
              <w:t>use</w:t>
            </w:r>
          </w:p>
          <w:p w14:paraId="103E58AB" w14:textId="77777777" w:rsidR="00EE3342" w:rsidRPr="0034450E" w:rsidRDefault="006B5C65" w:rsidP="0065656F">
            <w:pPr>
              <w:spacing w:line="276" w:lineRule="auto"/>
              <w:jc w:val="center"/>
              <w:rPr>
                <w:sz w:val="18"/>
                <w:szCs w:val="18"/>
              </w:rPr>
            </w:pPr>
            <w:r w:rsidRPr="0034450E">
              <w:rPr>
                <w:color w:val="000000"/>
                <w:sz w:val="18"/>
                <w:szCs w:val="18"/>
              </w:rPr>
              <w:t>covid_19</w:t>
            </w:r>
          </w:p>
        </w:tc>
        <w:tc>
          <w:tcPr>
            <w:tcW w:w="1860" w:type="dxa"/>
            <w:vAlign w:val="center"/>
          </w:tcPr>
          <w:p w14:paraId="42DC503E" w14:textId="77777777" w:rsidR="00EE3342" w:rsidRPr="0034450E" w:rsidRDefault="006B5C65" w:rsidP="0065656F">
            <w:pPr>
              <w:spacing w:line="276" w:lineRule="auto"/>
              <w:jc w:val="center"/>
              <w:rPr>
                <w:sz w:val="18"/>
                <w:szCs w:val="18"/>
              </w:rPr>
            </w:pPr>
            <w:r w:rsidRPr="0034450E">
              <w:rPr>
                <w:color w:val="000000"/>
                <w:sz w:val="18"/>
                <w:szCs w:val="18"/>
              </w:rPr>
              <w:t>prices</w:t>
            </w:r>
          </w:p>
          <w:p w14:paraId="18FF363D" w14:textId="77777777" w:rsidR="00EE3342" w:rsidRPr="0034450E" w:rsidRDefault="006B5C65" w:rsidP="0065656F">
            <w:pPr>
              <w:spacing w:line="276" w:lineRule="auto"/>
              <w:jc w:val="center"/>
              <w:rPr>
                <w:sz w:val="18"/>
                <w:szCs w:val="18"/>
              </w:rPr>
            </w:pPr>
            <w:r w:rsidRPr="0034450E">
              <w:rPr>
                <w:color w:val="000000"/>
                <w:sz w:val="18"/>
                <w:szCs w:val="18"/>
              </w:rPr>
              <w:t>oil</w:t>
            </w:r>
          </w:p>
          <w:p w14:paraId="11D0823A" w14:textId="77777777" w:rsidR="00EE3342" w:rsidRPr="0034450E" w:rsidRDefault="006B5C65" w:rsidP="0065656F">
            <w:pPr>
              <w:spacing w:line="276" w:lineRule="auto"/>
              <w:jc w:val="center"/>
              <w:rPr>
                <w:sz w:val="18"/>
                <w:szCs w:val="18"/>
              </w:rPr>
            </w:pPr>
            <w:r w:rsidRPr="0034450E">
              <w:rPr>
                <w:color w:val="000000"/>
                <w:sz w:val="18"/>
                <w:szCs w:val="18"/>
              </w:rPr>
              <w:t>coronavirus</w:t>
            </w:r>
          </w:p>
          <w:p w14:paraId="0720AA2A" w14:textId="77777777" w:rsidR="00EE3342" w:rsidRPr="0034450E" w:rsidRDefault="006B5C65" w:rsidP="0065656F">
            <w:pPr>
              <w:spacing w:line="276" w:lineRule="auto"/>
              <w:jc w:val="center"/>
              <w:rPr>
                <w:sz w:val="18"/>
                <w:szCs w:val="18"/>
              </w:rPr>
            </w:pPr>
            <w:r w:rsidRPr="0034450E">
              <w:rPr>
                <w:color w:val="000000"/>
                <w:sz w:val="18"/>
                <w:szCs w:val="18"/>
              </w:rPr>
              <w:t>19</w:t>
            </w:r>
          </w:p>
          <w:p w14:paraId="0B2CBE7D" w14:textId="77777777" w:rsidR="00EE3342" w:rsidRPr="0034450E" w:rsidRDefault="006B5C65" w:rsidP="0065656F">
            <w:pPr>
              <w:spacing w:line="276" w:lineRule="auto"/>
              <w:jc w:val="center"/>
              <w:rPr>
                <w:sz w:val="18"/>
                <w:szCs w:val="18"/>
              </w:rPr>
            </w:pPr>
            <w:r w:rsidRPr="0034450E">
              <w:rPr>
                <w:color w:val="000000"/>
                <w:sz w:val="18"/>
                <w:szCs w:val="18"/>
              </w:rPr>
              <w:t>covid</w:t>
            </w:r>
          </w:p>
          <w:p w14:paraId="4E9481D9" w14:textId="77777777" w:rsidR="00EE3342" w:rsidRPr="0034450E" w:rsidRDefault="006B5C65" w:rsidP="0065656F">
            <w:pPr>
              <w:spacing w:line="276" w:lineRule="auto"/>
              <w:jc w:val="center"/>
              <w:rPr>
                <w:sz w:val="18"/>
                <w:szCs w:val="18"/>
              </w:rPr>
            </w:pPr>
            <w:r w:rsidRPr="0034450E">
              <w:rPr>
                <w:color w:val="000000"/>
                <w:sz w:val="18"/>
                <w:szCs w:val="18"/>
              </w:rPr>
              <w:t>gas</w:t>
            </w:r>
          </w:p>
          <w:p w14:paraId="324643C4" w14:textId="77777777" w:rsidR="00EE3342" w:rsidRPr="0034450E" w:rsidRDefault="006B5C65" w:rsidP="0065656F">
            <w:pPr>
              <w:spacing w:line="276" w:lineRule="auto"/>
              <w:jc w:val="center"/>
              <w:rPr>
                <w:sz w:val="18"/>
                <w:szCs w:val="18"/>
              </w:rPr>
            </w:pPr>
            <w:r w:rsidRPr="0034450E">
              <w:rPr>
                <w:color w:val="000000"/>
                <w:sz w:val="18"/>
                <w:szCs w:val="18"/>
              </w:rPr>
              <w:t>price</w:t>
            </w:r>
          </w:p>
          <w:p w14:paraId="4CA27930" w14:textId="77777777" w:rsidR="00EE3342" w:rsidRPr="0034450E" w:rsidRDefault="006B5C65" w:rsidP="0065656F">
            <w:pPr>
              <w:spacing w:line="276" w:lineRule="auto"/>
              <w:jc w:val="center"/>
              <w:rPr>
                <w:sz w:val="18"/>
                <w:szCs w:val="18"/>
              </w:rPr>
            </w:pPr>
            <w:r w:rsidRPr="0034450E">
              <w:rPr>
                <w:color w:val="000000"/>
                <w:sz w:val="18"/>
                <w:szCs w:val="18"/>
              </w:rPr>
              <w:t>amp</w:t>
            </w:r>
          </w:p>
          <w:p w14:paraId="10100F1E" w14:textId="77777777" w:rsidR="00EE3342" w:rsidRPr="0034450E" w:rsidRDefault="006B5C65" w:rsidP="0065656F">
            <w:pPr>
              <w:spacing w:line="276" w:lineRule="auto"/>
              <w:jc w:val="center"/>
              <w:rPr>
                <w:sz w:val="18"/>
                <w:szCs w:val="18"/>
              </w:rPr>
            </w:pPr>
            <w:r w:rsidRPr="0034450E">
              <w:rPr>
                <w:color w:val="000000"/>
                <w:sz w:val="18"/>
                <w:szCs w:val="18"/>
              </w:rPr>
              <w:t>market</w:t>
            </w:r>
          </w:p>
          <w:p w14:paraId="53209BDC" w14:textId="77777777" w:rsidR="00EE3342" w:rsidRPr="0034450E" w:rsidRDefault="006B5C65" w:rsidP="0065656F">
            <w:pPr>
              <w:spacing w:line="276" w:lineRule="auto"/>
              <w:jc w:val="center"/>
              <w:rPr>
                <w:sz w:val="18"/>
                <w:szCs w:val="18"/>
              </w:rPr>
            </w:pPr>
            <w:r w:rsidRPr="0034450E">
              <w:rPr>
                <w:color w:val="000000"/>
                <w:sz w:val="18"/>
                <w:szCs w:val="18"/>
              </w:rPr>
              <w:t>pandemic</w:t>
            </w:r>
          </w:p>
        </w:tc>
        <w:tc>
          <w:tcPr>
            <w:tcW w:w="1860" w:type="dxa"/>
            <w:vAlign w:val="center"/>
          </w:tcPr>
          <w:p w14:paraId="250815F9" w14:textId="77777777" w:rsidR="00EE3342" w:rsidRPr="0034450E" w:rsidRDefault="006B5C65" w:rsidP="0065656F">
            <w:pPr>
              <w:spacing w:line="276" w:lineRule="auto"/>
              <w:jc w:val="center"/>
              <w:rPr>
                <w:sz w:val="18"/>
                <w:szCs w:val="18"/>
              </w:rPr>
            </w:pPr>
            <w:r w:rsidRPr="0034450E">
              <w:rPr>
                <w:color w:val="000000"/>
                <w:sz w:val="18"/>
                <w:szCs w:val="18"/>
              </w:rPr>
              <w:t>store</w:t>
            </w:r>
          </w:p>
          <w:p w14:paraId="423FBD23" w14:textId="77777777" w:rsidR="00EE3342" w:rsidRPr="0034450E" w:rsidRDefault="006B5C65" w:rsidP="0065656F">
            <w:pPr>
              <w:spacing w:line="276" w:lineRule="auto"/>
              <w:jc w:val="center"/>
              <w:rPr>
                <w:sz w:val="18"/>
                <w:szCs w:val="18"/>
              </w:rPr>
            </w:pPr>
            <w:r w:rsidRPr="0034450E">
              <w:rPr>
                <w:color w:val="000000"/>
                <w:sz w:val="18"/>
                <w:szCs w:val="18"/>
              </w:rPr>
              <w:t>grocery</w:t>
            </w:r>
          </w:p>
          <w:p w14:paraId="2247ACBA" w14:textId="77777777" w:rsidR="00EE3342" w:rsidRPr="0034450E" w:rsidRDefault="006B5C65" w:rsidP="0065656F">
            <w:pPr>
              <w:spacing w:line="276" w:lineRule="auto"/>
              <w:jc w:val="center"/>
              <w:rPr>
                <w:sz w:val="18"/>
                <w:szCs w:val="18"/>
              </w:rPr>
            </w:pPr>
            <w:r w:rsidRPr="0034450E">
              <w:rPr>
                <w:color w:val="000000"/>
                <w:sz w:val="18"/>
                <w:szCs w:val="18"/>
              </w:rPr>
              <w:t>coronavirus</w:t>
            </w:r>
          </w:p>
          <w:p w14:paraId="32BA1A36" w14:textId="77777777" w:rsidR="00EE3342" w:rsidRPr="0034450E" w:rsidRDefault="006B5C65" w:rsidP="0065656F">
            <w:pPr>
              <w:spacing w:line="276" w:lineRule="auto"/>
              <w:jc w:val="center"/>
              <w:rPr>
                <w:sz w:val="18"/>
                <w:szCs w:val="18"/>
              </w:rPr>
            </w:pPr>
            <w:r w:rsidRPr="0034450E">
              <w:rPr>
                <w:color w:val="000000"/>
                <w:sz w:val="18"/>
                <w:szCs w:val="18"/>
              </w:rPr>
              <w:t>workers</w:t>
            </w:r>
          </w:p>
          <w:p w14:paraId="288C5DC3" w14:textId="77777777" w:rsidR="00EE3342" w:rsidRPr="0034450E" w:rsidRDefault="006B5C65" w:rsidP="0065656F">
            <w:pPr>
              <w:spacing w:line="276" w:lineRule="auto"/>
              <w:jc w:val="center"/>
              <w:rPr>
                <w:sz w:val="18"/>
                <w:szCs w:val="18"/>
              </w:rPr>
            </w:pPr>
            <w:r w:rsidRPr="0034450E">
              <w:rPr>
                <w:color w:val="000000"/>
                <w:sz w:val="18"/>
                <w:szCs w:val="18"/>
              </w:rPr>
              <w:t>covid_19</w:t>
            </w:r>
          </w:p>
          <w:p w14:paraId="2BF5DB02" w14:textId="77777777" w:rsidR="00EE3342" w:rsidRPr="0034450E" w:rsidRDefault="006B5C65" w:rsidP="0065656F">
            <w:pPr>
              <w:spacing w:line="276" w:lineRule="auto"/>
              <w:jc w:val="center"/>
              <w:rPr>
                <w:sz w:val="18"/>
                <w:szCs w:val="18"/>
              </w:rPr>
            </w:pPr>
            <w:r w:rsidRPr="0034450E">
              <w:rPr>
                <w:color w:val="000000"/>
                <w:sz w:val="18"/>
                <w:szCs w:val="18"/>
              </w:rPr>
              <w:t>people</w:t>
            </w:r>
          </w:p>
          <w:p w14:paraId="11DF950D" w14:textId="77777777" w:rsidR="00EE3342" w:rsidRPr="0034450E" w:rsidRDefault="006B5C65" w:rsidP="0065656F">
            <w:pPr>
              <w:spacing w:line="276" w:lineRule="auto"/>
              <w:jc w:val="center"/>
              <w:rPr>
                <w:sz w:val="18"/>
                <w:szCs w:val="18"/>
              </w:rPr>
            </w:pPr>
            <w:r w:rsidRPr="0034450E">
              <w:rPr>
                <w:color w:val="000000"/>
                <w:sz w:val="18"/>
                <w:szCs w:val="18"/>
              </w:rPr>
              <w:t>going</w:t>
            </w:r>
          </w:p>
          <w:p w14:paraId="4965C57A" w14:textId="77777777" w:rsidR="00EE3342" w:rsidRPr="0034450E" w:rsidRDefault="006B5C65" w:rsidP="0065656F">
            <w:pPr>
              <w:spacing w:line="276" w:lineRule="auto"/>
              <w:jc w:val="center"/>
              <w:rPr>
                <w:sz w:val="18"/>
                <w:szCs w:val="18"/>
              </w:rPr>
            </w:pPr>
            <w:r w:rsidRPr="0034450E">
              <w:rPr>
                <w:color w:val="000000"/>
                <w:sz w:val="18"/>
                <w:szCs w:val="18"/>
              </w:rPr>
              <w:t>retail</w:t>
            </w:r>
          </w:p>
          <w:p w14:paraId="6055A42C" w14:textId="77777777" w:rsidR="00EE3342" w:rsidRPr="0034450E" w:rsidRDefault="006B5C65" w:rsidP="0065656F">
            <w:pPr>
              <w:spacing w:line="276" w:lineRule="auto"/>
              <w:jc w:val="center"/>
              <w:rPr>
                <w:sz w:val="18"/>
                <w:szCs w:val="18"/>
              </w:rPr>
            </w:pPr>
            <w:r w:rsidRPr="0034450E">
              <w:rPr>
                <w:color w:val="000000"/>
                <w:sz w:val="18"/>
                <w:szCs w:val="18"/>
              </w:rPr>
              <w:t>covid19</w:t>
            </w:r>
          </w:p>
          <w:p w14:paraId="5088176E" w14:textId="77777777" w:rsidR="00EE3342" w:rsidRPr="0034450E" w:rsidRDefault="006B5C65" w:rsidP="0065656F">
            <w:pPr>
              <w:spacing w:line="276" w:lineRule="auto"/>
              <w:jc w:val="center"/>
              <w:rPr>
                <w:sz w:val="18"/>
                <w:szCs w:val="18"/>
              </w:rPr>
            </w:pPr>
            <w:r w:rsidRPr="0034450E">
              <w:rPr>
                <w:color w:val="000000"/>
                <w:sz w:val="18"/>
                <w:szCs w:val="18"/>
              </w:rPr>
              <w:t>employees</w:t>
            </w:r>
          </w:p>
        </w:tc>
        <w:tc>
          <w:tcPr>
            <w:tcW w:w="1860" w:type="dxa"/>
            <w:vAlign w:val="center"/>
          </w:tcPr>
          <w:p w14:paraId="0FF7C2F0" w14:textId="77777777" w:rsidR="00EE3342" w:rsidRPr="0034450E" w:rsidRDefault="006B5C65" w:rsidP="0065656F">
            <w:pPr>
              <w:spacing w:line="276" w:lineRule="auto"/>
              <w:jc w:val="center"/>
              <w:rPr>
                <w:sz w:val="18"/>
                <w:szCs w:val="18"/>
              </w:rPr>
            </w:pPr>
            <w:r w:rsidRPr="0034450E">
              <w:rPr>
                <w:color w:val="000000"/>
                <w:sz w:val="18"/>
                <w:szCs w:val="18"/>
              </w:rPr>
              <w:t>coronavirus</w:t>
            </w:r>
          </w:p>
          <w:p w14:paraId="2EFE1AD9" w14:textId="77777777" w:rsidR="00EE3342" w:rsidRPr="0034450E" w:rsidRDefault="006B5C65" w:rsidP="0065656F">
            <w:pPr>
              <w:spacing w:line="276" w:lineRule="auto"/>
              <w:jc w:val="center"/>
              <w:rPr>
                <w:sz w:val="18"/>
                <w:szCs w:val="18"/>
              </w:rPr>
            </w:pPr>
            <w:r w:rsidRPr="0034450E">
              <w:rPr>
                <w:color w:val="000000"/>
                <w:sz w:val="18"/>
                <w:szCs w:val="18"/>
              </w:rPr>
              <w:t>supermarket</w:t>
            </w:r>
          </w:p>
          <w:p w14:paraId="6558D05F" w14:textId="77777777" w:rsidR="00EE3342" w:rsidRPr="0034450E" w:rsidRDefault="006B5C65" w:rsidP="0065656F">
            <w:pPr>
              <w:spacing w:line="276" w:lineRule="auto"/>
              <w:jc w:val="center"/>
              <w:rPr>
                <w:sz w:val="18"/>
                <w:szCs w:val="18"/>
              </w:rPr>
            </w:pPr>
            <w:r w:rsidRPr="0034450E">
              <w:rPr>
                <w:color w:val="000000"/>
                <w:sz w:val="18"/>
                <w:szCs w:val="18"/>
              </w:rPr>
              <w:t>food</w:t>
            </w:r>
          </w:p>
          <w:p w14:paraId="1B3EA8AD" w14:textId="77777777" w:rsidR="00EE3342" w:rsidRPr="0034450E" w:rsidRDefault="006B5C65" w:rsidP="0065656F">
            <w:pPr>
              <w:spacing w:line="276" w:lineRule="auto"/>
              <w:jc w:val="center"/>
              <w:rPr>
                <w:sz w:val="18"/>
                <w:szCs w:val="18"/>
              </w:rPr>
            </w:pPr>
            <w:r w:rsidRPr="0034450E">
              <w:rPr>
                <w:color w:val="000000"/>
                <w:sz w:val="18"/>
                <w:szCs w:val="18"/>
              </w:rPr>
              <w:t>amp</w:t>
            </w:r>
          </w:p>
          <w:p w14:paraId="4DD9B85C" w14:textId="77777777" w:rsidR="00EE3342" w:rsidRPr="0034450E" w:rsidRDefault="006B5C65" w:rsidP="0065656F">
            <w:pPr>
              <w:spacing w:line="276" w:lineRule="auto"/>
              <w:jc w:val="center"/>
              <w:rPr>
                <w:sz w:val="18"/>
                <w:szCs w:val="18"/>
              </w:rPr>
            </w:pPr>
            <w:r w:rsidRPr="0034450E">
              <w:rPr>
                <w:color w:val="000000"/>
                <w:sz w:val="18"/>
                <w:szCs w:val="18"/>
              </w:rPr>
              <w:t>consumer</w:t>
            </w:r>
          </w:p>
          <w:p w14:paraId="34826E26" w14:textId="77777777" w:rsidR="00EE3342" w:rsidRPr="0034450E" w:rsidRDefault="006B5C65" w:rsidP="0065656F">
            <w:pPr>
              <w:spacing w:line="276" w:lineRule="auto"/>
              <w:jc w:val="center"/>
              <w:rPr>
                <w:sz w:val="18"/>
                <w:szCs w:val="18"/>
              </w:rPr>
            </w:pPr>
            <w:r w:rsidRPr="0034450E">
              <w:rPr>
                <w:color w:val="000000"/>
                <w:sz w:val="18"/>
                <w:szCs w:val="18"/>
              </w:rPr>
              <w:t>people</w:t>
            </w:r>
          </w:p>
          <w:p w14:paraId="0AC881A6" w14:textId="77777777" w:rsidR="00EE3342" w:rsidRPr="0034450E" w:rsidRDefault="006B5C65" w:rsidP="0065656F">
            <w:pPr>
              <w:spacing w:line="276" w:lineRule="auto"/>
              <w:jc w:val="center"/>
              <w:rPr>
                <w:sz w:val="18"/>
                <w:szCs w:val="18"/>
              </w:rPr>
            </w:pPr>
            <w:r w:rsidRPr="0034450E">
              <w:rPr>
                <w:color w:val="000000"/>
                <w:sz w:val="18"/>
                <w:szCs w:val="18"/>
              </w:rPr>
              <w:t>covid19</w:t>
            </w:r>
          </w:p>
          <w:p w14:paraId="4922689D" w14:textId="77777777" w:rsidR="00EE3342" w:rsidRPr="0034450E" w:rsidRDefault="006B5C65" w:rsidP="0065656F">
            <w:pPr>
              <w:spacing w:line="276" w:lineRule="auto"/>
              <w:jc w:val="center"/>
              <w:rPr>
                <w:sz w:val="18"/>
                <w:szCs w:val="18"/>
              </w:rPr>
            </w:pPr>
            <w:r w:rsidRPr="0034450E">
              <w:rPr>
                <w:color w:val="000000"/>
                <w:sz w:val="18"/>
                <w:szCs w:val="18"/>
              </w:rPr>
              <w:t>shopping</w:t>
            </w:r>
          </w:p>
          <w:p w14:paraId="4814286D" w14:textId="77777777" w:rsidR="00EE3342" w:rsidRPr="0034450E" w:rsidRDefault="006B5C65" w:rsidP="0065656F">
            <w:pPr>
              <w:spacing w:line="276" w:lineRule="auto"/>
              <w:jc w:val="center"/>
              <w:rPr>
                <w:sz w:val="18"/>
                <w:szCs w:val="18"/>
              </w:rPr>
            </w:pPr>
            <w:r w:rsidRPr="0034450E">
              <w:rPr>
                <w:color w:val="000000"/>
                <w:sz w:val="18"/>
                <w:szCs w:val="18"/>
              </w:rPr>
              <w:t>panic</w:t>
            </w:r>
          </w:p>
          <w:p w14:paraId="485FABD3" w14:textId="77777777" w:rsidR="00EE3342" w:rsidRPr="0034450E" w:rsidRDefault="006B5C65" w:rsidP="0065656F">
            <w:pPr>
              <w:spacing w:line="276" w:lineRule="auto"/>
              <w:jc w:val="center"/>
              <w:rPr>
                <w:sz w:val="18"/>
                <w:szCs w:val="18"/>
              </w:rPr>
            </w:pPr>
            <w:r w:rsidRPr="0034450E">
              <w:rPr>
                <w:color w:val="000000"/>
                <w:sz w:val="18"/>
                <w:szCs w:val="18"/>
              </w:rPr>
              <w:t>online</w:t>
            </w:r>
          </w:p>
        </w:tc>
        <w:tc>
          <w:tcPr>
            <w:tcW w:w="1860" w:type="dxa"/>
            <w:vAlign w:val="center"/>
          </w:tcPr>
          <w:p w14:paraId="194F8968" w14:textId="77777777" w:rsidR="00EE3342" w:rsidRPr="0034450E" w:rsidRDefault="006B5C65" w:rsidP="0065656F">
            <w:pPr>
              <w:spacing w:line="276" w:lineRule="auto"/>
              <w:jc w:val="center"/>
              <w:rPr>
                <w:sz w:val="18"/>
                <w:szCs w:val="18"/>
              </w:rPr>
            </w:pPr>
            <w:r w:rsidRPr="0034450E">
              <w:rPr>
                <w:color w:val="000000"/>
                <w:sz w:val="18"/>
                <w:szCs w:val="18"/>
              </w:rPr>
              <w:t>19</w:t>
            </w:r>
          </w:p>
          <w:p w14:paraId="1B5726C3" w14:textId="77777777" w:rsidR="00EE3342" w:rsidRPr="0034450E" w:rsidRDefault="006B5C65" w:rsidP="0065656F">
            <w:pPr>
              <w:spacing w:line="276" w:lineRule="auto"/>
              <w:jc w:val="center"/>
              <w:rPr>
                <w:sz w:val="18"/>
                <w:szCs w:val="18"/>
              </w:rPr>
            </w:pPr>
            <w:r w:rsidRPr="0034450E">
              <w:rPr>
                <w:color w:val="000000"/>
                <w:sz w:val="18"/>
                <w:szCs w:val="18"/>
              </w:rPr>
              <w:t>covid</w:t>
            </w:r>
          </w:p>
          <w:p w14:paraId="7976C15B" w14:textId="77777777" w:rsidR="00EE3342" w:rsidRPr="0034450E" w:rsidRDefault="006B5C65" w:rsidP="0065656F">
            <w:pPr>
              <w:spacing w:line="276" w:lineRule="auto"/>
              <w:jc w:val="center"/>
              <w:rPr>
                <w:sz w:val="18"/>
                <w:szCs w:val="18"/>
              </w:rPr>
            </w:pPr>
            <w:r w:rsidRPr="0034450E">
              <w:rPr>
                <w:color w:val="000000"/>
                <w:sz w:val="18"/>
                <w:szCs w:val="18"/>
              </w:rPr>
              <w:t>consumer</w:t>
            </w:r>
          </w:p>
          <w:p w14:paraId="5BE4BAF1" w14:textId="77777777" w:rsidR="00EE3342" w:rsidRPr="0034450E" w:rsidRDefault="006B5C65" w:rsidP="0065656F">
            <w:pPr>
              <w:spacing w:line="276" w:lineRule="auto"/>
              <w:jc w:val="center"/>
              <w:rPr>
                <w:sz w:val="18"/>
                <w:szCs w:val="18"/>
              </w:rPr>
            </w:pPr>
            <w:r w:rsidRPr="0034450E">
              <w:rPr>
                <w:color w:val="000000"/>
                <w:sz w:val="18"/>
                <w:szCs w:val="18"/>
              </w:rPr>
              <w:t>food</w:t>
            </w:r>
          </w:p>
          <w:p w14:paraId="70E48531" w14:textId="77777777" w:rsidR="00EE3342" w:rsidRPr="0034450E" w:rsidRDefault="006B5C65" w:rsidP="0065656F">
            <w:pPr>
              <w:spacing w:line="276" w:lineRule="auto"/>
              <w:jc w:val="center"/>
              <w:rPr>
                <w:sz w:val="18"/>
                <w:szCs w:val="18"/>
              </w:rPr>
            </w:pPr>
            <w:r w:rsidRPr="0034450E">
              <w:rPr>
                <w:color w:val="000000"/>
                <w:sz w:val="18"/>
                <w:szCs w:val="18"/>
              </w:rPr>
              <w:t>online</w:t>
            </w:r>
          </w:p>
          <w:p w14:paraId="09D69A3F" w14:textId="77777777" w:rsidR="00EE3342" w:rsidRPr="0034450E" w:rsidRDefault="006B5C65" w:rsidP="0065656F">
            <w:pPr>
              <w:spacing w:line="276" w:lineRule="auto"/>
              <w:jc w:val="center"/>
              <w:rPr>
                <w:sz w:val="18"/>
                <w:szCs w:val="18"/>
              </w:rPr>
            </w:pPr>
            <w:r w:rsidRPr="0034450E">
              <w:rPr>
                <w:color w:val="000000"/>
                <w:sz w:val="18"/>
                <w:szCs w:val="18"/>
              </w:rPr>
              <w:t>shopping</w:t>
            </w:r>
          </w:p>
          <w:p w14:paraId="08E816AA" w14:textId="77777777" w:rsidR="00EE3342" w:rsidRPr="0034450E" w:rsidRDefault="006B5C65" w:rsidP="0065656F">
            <w:pPr>
              <w:spacing w:line="276" w:lineRule="auto"/>
              <w:jc w:val="center"/>
              <w:rPr>
                <w:sz w:val="18"/>
                <w:szCs w:val="18"/>
              </w:rPr>
            </w:pPr>
            <w:r w:rsidRPr="0034450E">
              <w:rPr>
                <w:color w:val="000000"/>
                <w:sz w:val="18"/>
                <w:szCs w:val="18"/>
              </w:rPr>
              <w:t>supermarket</w:t>
            </w:r>
          </w:p>
          <w:p w14:paraId="4ABA3EF0" w14:textId="77777777" w:rsidR="00EE3342" w:rsidRPr="0034450E" w:rsidRDefault="006B5C65" w:rsidP="0065656F">
            <w:pPr>
              <w:spacing w:line="276" w:lineRule="auto"/>
              <w:jc w:val="center"/>
              <w:rPr>
                <w:sz w:val="18"/>
                <w:szCs w:val="18"/>
              </w:rPr>
            </w:pPr>
            <w:r w:rsidRPr="0034450E">
              <w:rPr>
                <w:color w:val="000000"/>
                <w:sz w:val="18"/>
                <w:szCs w:val="18"/>
              </w:rPr>
              <w:t>demand</w:t>
            </w:r>
          </w:p>
          <w:p w14:paraId="660D6C74" w14:textId="77777777" w:rsidR="00EE3342" w:rsidRPr="0034450E" w:rsidRDefault="006B5C65" w:rsidP="0065656F">
            <w:pPr>
              <w:spacing w:line="276" w:lineRule="auto"/>
              <w:jc w:val="center"/>
              <w:rPr>
                <w:sz w:val="18"/>
                <w:szCs w:val="18"/>
              </w:rPr>
            </w:pPr>
            <w:r w:rsidRPr="0034450E">
              <w:rPr>
                <w:color w:val="000000"/>
                <w:sz w:val="18"/>
                <w:szCs w:val="18"/>
              </w:rPr>
              <w:t>pandemic</w:t>
            </w:r>
          </w:p>
          <w:p w14:paraId="2C06943B" w14:textId="77777777" w:rsidR="00EE3342" w:rsidRPr="0034450E" w:rsidRDefault="006B5C65" w:rsidP="0065656F">
            <w:pPr>
              <w:spacing w:line="276" w:lineRule="auto"/>
              <w:jc w:val="center"/>
              <w:rPr>
                <w:sz w:val="18"/>
                <w:szCs w:val="18"/>
              </w:rPr>
            </w:pPr>
            <w:r w:rsidRPr="0034450E">
              <w:rPr>
                <w:color w:val="000000"/>
                <w:sz w:val="18"/>
                <w:szCs w:val="18"/>
              </w:rPr>
              <w:t>people</w:t>
            </w:r>
          </w:p>
        </w:tc>
      </w:tr>
    </w:tbl>
    <w:p w14:paraId="434CC7F2" w14:textId="74561694" w:rsidR="00EE3342" w:rsidRPr="0034450E"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lang w:val="en-US"/>
        </w:rPr>
      </w:pPr>
      <w:r w:rsidRPr="00EE6EF4">
        <w:rPr>
          <w:sz w:val="24"/>
          <w:szCs w:val="24"/>
        </w:rPr>
        <w:t xml:space="preserve">After dimensionality reduction of the data using principal component analysis, I visualized the clustering results of my pandemic dataset. First, I got a graph without labels. But one advantage of PCA is that I can also make a biplot that maps the feature vectors to the same space. So, after I </w:t>
      </w:r>
      <w:r w:rsidRPr="00252E28">
        <w:rPr>
          <w:color w:val="000000"/>
          <w:sz w:val="24"/>
          <w:szCs w:val="24"/>
        </w:rPr>
        <w:t>added</w:t>
      </w:r>
      <w:r w:rsidRPr="00EE6EF4">
        <w:rPr>
          <w:sz w:val="24"/>
          <w:szCs w:val="24"/>
        </w:rPr>
        <w:t xml:space="preserve"> the labels to the graph, I got a new graph. Note that the two graphs I have drawn so far are done on the basis of real classification. But I am more interested in how the algorithm predicts these tweets and clusters them. So let's do it again with the predicted clusters. Please see all the results in this stage in </w:t>
      </w:r>
      <w:r w:rsidR="0034450E">
        <w:rPr>
          <w:sz w:val="24"/>
          <w:szCs w:val="24"/>
          <w:lang w:val="en-US"/>
        </w:rPr>
        <w:t xml:space="preserve">the </w:t>
      </w:r>
      <w:r w:rsidRPr="00EE6EF4">
        <w:rPr>
          <w:sz w:val="24"/>
          <w:szCs w:val="24"/>
        </w:rPr>
        <w:t>figure</w:t>
      </w:r>
      <w:r w:rsidR="0034450E">
        <w:rPr>
          <w:sz w:val="24"/>
          <w:szCs w:val="24"/>
          <w:lang w:val="en-US"/>
        </w:rPr>
        <w:t>.</w:t>
      </w:r>
    </w:p>
    <w:p w14:paraId="739F69CD"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51A53A87" wp14:editId="1A65AA6C">
            <wp:extent cx="1736333" cy="1076526"/>
            <wp:effectExtent l="0" t="0" r="0" b="0"/>
            <wp:docPr id="1053" name="unknown-22.png"/>
            <wp:cNvGraphicFramePr/>
            <a:graphic xmlns:a="http://schemas.openxmlformats.org/drawingml/2006/main">
              <a:graphicData uri="http://schemas.openxmlformats.org/drawingml/2006/picture">
                <pic:pic xmlns:pic="http://schemas.openxmlformats.org/drawingml/2006/picture">
                  <pic:nvPicPr>
                    <pic:cNvPr id="1053" name="unknown-22.png"/>
                    <pic:cNvPicPr/>
                  </pic:nvPicPr>
                  <pic:blipFill>
                    <a:blip r:embed="rId34"/>
                    <a:stretch>
                      <a:fillRect/>
                    </a:stretch>
                  </pic:blipFill>
                  <pic:spPr>
                    <a:xfrm>
                      <a:off x="0" y="0"/>
                      <a:ext cx="1769523" cy="1097104"/>
                    </a:xfrm>
                    <a:prstGeom prst="rect">
                      <a:avLst/>
                    </a:prstGeom>
                  </pic:spPr>
                </pic:pic>
              </a:graphicData>
            </a:graphic>
          </wp:inline>
        </w:drawing>
      </w:r>
      <w:r w:rsidRPr="00EE6EF4">
        <w:rPr>
          <w:noProof/>
          <w:color w:val="000000"/>
          <w:sz w:val="24"/>
          <w:szCs w:val="24"/>
        </w:rPr>
        <w:drawing>
          <wp:inline distT="0" distB="0" distL="0" distR="0" wp14:anchorId="3EF35887" wp14:editId="5EB11590">
            <wp:extent cx="1869897" cy="1047143"/>
            <wp:effectExtent l="0" t="0" r="0" b="0"/>
            <wp:docPr id="1054" name="unknown-23.png"/>
            <wp:cNvGraphicFramePr/>
            <a:graphic xmlns:a="http://schemas.openxmlformats.org/drawingml/2006/main">
              <a:graphicData uri="http://schemas.openxmlformats.org/drawingml/2006/picture">
                <pic:pic xmlns:pic="http://schemas.openxmlformats.org/drawingml/2006/picture">
                  <pic:nvPicPr>
                    <pic:cNvPr id="1054" name="unknown-23.png"/>
                    <pic:cNvPicPr/>
                  </pic:nvPicPr>
                  <pic:blipFill>
                    <a:blip r:embed="rId35"/>
                    <a:stretch>
                      <a:fillRect/>
                    </a:stretch>
                  </pic:blipFill>
                  <pic:spPr>
                    <a:xfrm>
                      <a:off x="0" y="0"/>
                      <a:ext cx="1898086" cy="1062929"/>
                    </a:xfrm>
                    <a:prstGeom prst="rect">
                      <a:avLst/>
                    </a:prstGeom>
                  </pic:spPr>
                </pic:pic>
              </a:graphicData>
            </a:graphic>
          </wp:inline>
        </w:drawing>
      </w:r>
      <w:r w:rsidRPr="00EE6EF4">
        <w:rPr>
          <w:noProof/>
          <w:color w:val="000000"/>
          <w:sz w:val="24"/>
          <w:szCs w:val="24"/>
        </w:rPr>
        <w:drawing>
          <wp:inline distT="0" distB="0" distL="0" distR="0" wp14:anchorId="1C7DC86A" wp14:editId="0C1A5003">
            <wp:extent cx="1541122" cy="986319"/>
            <wp:effectExtent l="0" t="0" r="0" b="0"/>
            <wp:docPr id="1055" name="unknown-24.png"/>
            <wp:cNvGraphicFramePr/>
            <a:graphic xmlns:a="http://schemas.openxmlformats.org/drawingml/2006/main">
              <a:graphicData uri="http://schemas.openxmlformats.org/drawingml/2006/picture">
                <pic:pic xmlns:pic="http://schemas.openxmlformats.org/drawingml/2006/picture">
                  <pic:nvPicPr>
                    <pic:cNvPr id="1055" name="unknown-24.png"/>
                    <pic:cNvPicPr/>
                  </pic:nvPicPr>
                  <pic:blipFill>
                    <a:blip r:embed="rId36"/>
                    <a:stretch>
                      <a:fillRect/>
                    </a:stretch>
                  </pic:blipFill>
                  <pic:spPr>
                    <a:xfrm>
                      <a:off x="0" y="0"/>
                      <a:ext cx="1571798" cy="1005952"/>
                    </a:xfrm>
                    <a:prstGeom prst="rect">
                      <a:avLst/>
                    </a:prstGeom>
                  </pic:spPr>
                </pic:pic>
              </a:graphicData>
            </a:graphic>
          </wp:inline>
        </w:drawing>
      </w:r>
    </w:p>
    <w:p w14:paraId="45AAC3F9" w14:textId="0624A66E" w:rsidR="00EE3342" w:rsidRPr="00EE6EF4" w:rsidRDefault="006B5C65" w:rsidP="0065656F">
      <w:pPr>
        <w:spacing w:line="276" w:lineRule="auto"/>
        <w:jc w:val="center"/>
        <w:rPr>
          <w:sz w:val="24"/>
          <w:szCs w:val="24"/>
        </w:rPr>
      </w:pPr>
      <w:r w:rsidRPr="00EE6EF4">
        <w:rPr>
          <w:color w:val="000000"/>
          <w:sz w:val="24"/>
          <w:szCs w:val="24"/>
        </w:rPr>
        <w:t xml:space="preserve">Figure </w:t>
      </w:r>
      <w:r w:rsidR="0034450E">
        <w:rPr>
          <w:color w:val="000000"/>
          <w:sz w:val="24"/>
          <w:szCs w:val="24"/>
          <w:lang w:val="en-US"/>
        </w:rPr>
        <w:t>11</w:t>
      </w:r>
      <w:r w:rsidRPr="00EE6EF4">
        <w:rPr>
          <w:color w:val="000000"/>
          <w:sz w:val="24"/>
          <w:szCs w:val="24"/>
        </w:rPr>
        <w:t>: PCA results. Left: original. Middle: biplot. Right: predicted clusters.</w:t>
      </w:r>
    </w:p>
    <w:p w14:paraId="432D13E1" w14:textId="77777777" w:rsidR="00EE3342" w:rsidRPr="00EE6EF4" w:rsidRDefault="00EE3342" w:rsidP="0065656F">
      <w:pPr>
        <w:spacing w:line="276" w:lineRule="auto"/>
        <w:jc w:val="center"/>
        <w:rPr>
          <w:sz w:val="24"/>
          <w:szCs w:val="24"/>
        </w:rPr>
      </w:pPr>
    </w:p>
    <w:p w14:paraId="33607236" w14:textId="7ADCB8EE"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color w:val="000000"/>
          <w:sz w:val="24"/>
          <w:szCs w:val="24"/>
        </w:rPr>
        <w:t xml:space="preserve">What I am curious about is in the eyes of the algorithm, how many categories would it suggest to classify the clusters? Also, as I said before, in this dataset I already know in advance the true number of labels, but in fact, in the more real world I don't know the true number of categories. To solve this problem, or to determine the optimal number of clusters for the unsupervised case, I used the Silhouette method, where I set the number to 3, 4, 5, and 6, and obtained the graph based on these settings. Please see figure 11. Also, for direct </w:t>
      </w:r>
      <w:r w:rsidRPr="00EE6EF4">
        <w:rPr>
          <w:color w:val="000000"/>
          <w:sz w:val="24"/>
          <w:szCs w:val="24"/>
        </w:rPr>
        <w:lastRenderedPageBreak/>
        <w:t xml:space="preserve">comparison, I put the scores under different settings into a table. Please see the table </w:t>
      </w:r>
      <w:r w:rsidR="0034450E">
        <w:rPr>
          <w:color w:val="000000"/>
          <w:sz w:val="24"/>
          <w:szCs w:val="24"/>
          <w:lang w:val="en-US"/>
        </w:rPr>
        <w:t>6</w:t>
      </w:r>
      <w:r w:rsidRPr="00EE6EF4">
        <w:rPr>
          <w:color w:val="000000"/>
          <w:sz w:val="24"/>
          <w:szCs w:val="24"/>
        </w:rPr>
        <w:t xml:space="preserve"> It is obvious that there is no huge difference in their scores regardless of the number of clusters set to. But it must be admitted that the score of silhouette is the highest when the number of clusters is set to 6.</w:t>
      </w:r>
    </w:p>
    <w:p w14:paraId="160A426F"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22A3545F"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273C314A" wp14:editId="4B3BA0CD">
            <wp:extent cx="2540000" cy="1028700"/>
            <wp:effectExtent l="0" t="0" r="0" b="0"/>
            <wp:docPr id="1056" name="unknown-25.png"/>
            <wp:cNvGraphicFramePr/>
            <a:graphic xmlns:a="http://schemas.openxmlformats.org/drawingml/2006/main">
              <a:graphicData uri="http://schemas.openxmlformats.org/drawingml/2006/picture">
                <pic:pic xmlns:pic="http://schemas.openxmlformats.org/drawingml/2006/picture">
                  <pic:nvPicPr>
                    <pic:cNvPr id="1056" name="unknown-25.png"/>
                    <pic:cNvPicPr/>
                  </pic:nvPicPr>
                  <pic:blipFill>
                    <a:blip r:embed="rId37"/>
                    <a:stretch>
                      <a:fillRect/>
                    </a:stretch>
                  </pic:blipFill>
                  <pic:spPr>
                    <a:xfrm>
                      <a:off x="0" y="0"/>
                      <a:ext cx="2540000" cy="1028700"/>
                    </a:xfrm>
                    <a:prstGeom prst="rect">
                      <a:avLst/>
                    </a:prstGeom>
                  </pic:spPr>
                </pic:pic>
              </a:graphicData>
            </a:graphic>
          </wp:inline>
        </w:drawing>
      </w:r>
      <w:r w:rsidRPr="00EE6EF4">
        <w:rPr>
          <w:noProof/>
          <w:color w:val="000000"/>
          <w:sz w:val="24"/>
          <w:szCs w:val="24"/>
        </w:rPr>
        <w:drawing>
          <wp:inline distT="0" distB="0" distL="0" distR="0" wp14:anchorId="4994A5CC" wp14:editId="66A96E54">
            <wp:extent cx="2540000" cy="1028700"/>
            <wp:effectExtent l="0" t="0" r="0" b="0"/>
            <wp:docPr id="1057" name="unknown-26.png"/>
            <wp:cNvGraphicFramePr/>
            <a:graphic xmlns:a="http://schemas.openxmlformats.org/drawingml/2006/main">
              <a:graphicData uri="http://schemas.openxmlformats.org/drawingml/2006/picture">
                <pic:pic xmlns:pic="http://schemas.openxmlformats.org/drawingml/2006/picture">
                  <pic:nvPicPr>
                    <pic:cNvPr id="1057" name="unknown-26.png"/>
                    <pic:cNvPicPr/>
                  </pic:nvPicPr>
                  <pic:blipFill>
                    <a:blip r:embed="rId38"/>
                    <a:stretch>
                      <a:fillRect/>
                    </a:stretch>
                  </pic:blipFill>
                  <pic:spPr>
                    <a:xfrm>
                      <a:off x="0" y="0"/>
                      <a:ext cx="2540000" cy="1028700"/>
                    </a:xfrm>
                    <a:prstGeom prst="rect">
                      <a:avLst/>
                    </a:prstGeom>
                  </pic:spPr>
                </pic:pic>
              </a:graphicData>
            </a:graphic>
          </wp:inline>
        </w:drawing>
      </w:r>
    </w:p>
    <w:p w14:paraId="6EE89541" w14:textId="77777777" w:rsidR="00EE3342" w:rsidRPr="00EE6EF4" w:rsidRDefault="00EE3342" w:rsidP="0065656F">
      <w:pPr>
        <w:spacing w:line="276" w:lineRule="auto"/>
        <w:rPr>
          <w:sz w:val="24"/>
          <w:szCs w:val="24"/>
        </w:rPr>
      </w:pPr>
    </w:p>
    <w:p w14:paraId="6BB2C929"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0CFA89F3" wp14:editId="028AE54E">
            <wp:extent cx="2540000" cy="1028700"/>
            <wp:effectExtent l="0" t="0" r="0" b="0"/>
            <wp:docPr id="1058" name="unknown-27.png"/>
            <wp:cNvGraphicFramePr/>
            <a:graphic xmlns:a="http://schemas.openxmlformats.org/drawingml/2006/main">
              <a:graphicData uri="http://schemas.openxmlformats.org/drawingml/2006/picture">
                <pic:pic xmlns:pic="http://schemas.openxmlformats.org/drawingml/2006/picture">
                  <pic:nvPicPr>
                    <pic:cNvPr id="1058" name="unknown-27.png"/>
                    <pic:cNvPicPr/>
                  </pic:nvPicPr>
                  <pic:blipFill>
                    <a:blip r:embed="rId39"/>
                    <a:stretch>
                      <a:fillRect/>
                    </a:stretch>
                  </pic:blipFill>
                  <pic:spPr>
                    <a:xfrm>
                      <a:off x="0" y="0"/>
                      <a:ext cx="2540000" cy="1028700"/>
                    </a:xfrm>
                    <a:prstGeom prst="rect">
                      <a:avLst/>
                    </a:prstGeom>
                  </pic:spPr>
                </pic:pic>
              </a:graphicData>
            </a:graphic>
          </wp:inline>
        </w:drawing>
      </w:r>
      <w:r w:rsidRPr="00EE6EF4">
        <w:rPr>
          <w:noProof/>
          <w:color w:val="000000"/>
          <w:sz w:val="24"/>
          <w:szCs w:val="24"/>
        </w:rPr>
        <w:drawing>
          <wp:inline distT="0" distB="0" distL="0" distR="0" wp14:anchorId="258B9364" wp14:editId="76A223B1">
            <wp:extent cx="2540000" cy="1028700"/>
            <wp:effectExtent l="0" t="0" r="0" b="0"/>
            <wp:docPr id="1059" name="unknown-28.png"/>
            <wp:cNvGraphicFramePr/>
            <a:graphic xmlns:a="http://schemas.openxmlformats.org/drawingml/2006/main">
              <a:graphicData uri="http://schemas.openxmlformats.org/drawingml/2006/picture">
                <pic:pic xmlns:pic="http://schemas.openxmlformats.org/drawingml/2006/picture">
                  <pic:nvPicPr>
                    <pic:cNvPr id="1059" name="unknown-28.png"/>
                    <pic:cNvPicPr/>
                  </pic:nvPicPr>
                  <pic:blipFill>
                    <a:blip r:embed="rId40"/>
                    <a:stretch>
                      <a:fillRect/>
                    </a:stretch>
                  </pic:blipFill>
                  <pic:spPr>
                    <a:xfrm>
                      <a:off x="0" y="0"/>
                      <a:ext cx="2540000" cy="1028700"/>
                    </a:xfrm>
                    <a:prstGeom prst="rect">
                      <a:avLst/>
                    </a:prstGeom>
                  </pic:spPr>
                </pic:pic>
              </a:graphicData>
            </a:graphic>
          </wp:inline>
        </w:drawing>
      </w:r>
    </w:p>
    <w:p w14:paraId="44DC0F1F" w14:textId="77777777" w:rsidR="00EE3342" w:rsidRPr="00EE6EF4" w:rsidRDefault="006B5C65" w:rsidP="0065656F">
      <w:pPr>
        <w:spacing w:line="276" w:lineRule="auto"/>
        <w:jc w:val="center"/>
        <w:rPr>
          <w:sz w:val="24"/>
          <w:szCs w:val="24"/>
        </w:rPr>
      </w:pPr>
      <w:r w:rsidRPr="00EE6EF4">
        <w:rPr>
          <w:color w:val="000000"/>
          <w:sz w:val="24"/>
          <w:szCs w:val="24"/>
        </w:rPr>
        <w:t>Figure 11: results generated by the Silhouette method.</w:t>
      </w:r>
    </w:p>
    <w:p w14:paraId="493D0163" w14:textId="77777777" w:rsidR="00EE3342" w:rsidRPr="00EE6EF4" w:rsidRDefault="00EE3342" w:rsidP="0065656F">
      <w:pPr>
        <w:spacing w:line="276" w:lineRule="auto"/>
        <w:jc w:val="center"/>
        <w:rPr>
          <w:sz w:val="24"/>
          <w:szCs w:val="24"/>
        </w:rPr>
      </w:pPr>
    </w:p>
    <w:p w14:paraId="446B06BC" w14:textId="64D53F17" w:rsidR="00EE3342" w:rsidRPr="00EE6EF4" w:rsidRDefault="006B5C65" w:rsidP="0065656F">
      <w:pPr>
        <w:pStyle w:val="Caption"/>
        <w:spacing w:line="276" w:lineRule="auto"/>
        <w:rPr>
          <w:szCs w:val="24"/>
        </w:rPr>
      </w:pPr>
      <w:r w:rsidRPr="00EE6EF4">
        <w:rPr>
          <w:color w:val="000000"/>
          <w:szCs w:val="24"/>
        </w:rPr>
        <w:t xml:space="preserve">Table </w:t>
      </w:r>
      <w:r w:rsidR="0034450E">
        <w:rPr>
          <w:color w:val="000000"/>
          <w:szCs w:val="24"/>
          <w:lang w:val="en-US"/>
        </w:rPr>
        <w:t>6:</w:t>
      </w:r>
      <w:r w:rsidRPr="00EE6EF4">
        <w:rPr>
          <w:color w:val="000000"/>
          <w:szCs w:val="24"/>
        </w:rPr>
        <w:t xml:space="preserve"> Silhouette Score.</w:t>
      </w:r>
    </w:p>
    <w:tbl>
      <w:tblPr>
        <w:tblW w:w="9026" w:type="dxa"/>
        <w:tblCellMar>
          <w:top w:w="40" w:type="dxa"/>
          <w:left w:w="60" w:type="dxa"/>
          <w:bottom w:w="40" w:type="dxa"/>
          <w:right w:w="60" w:type="dxa"/>
        </w:tblCellMar>
        <w:tblLook w:val="0000" w:firstRow="0" w:lastRow="0" w:firstColumn="0" w:lastColumn="0" w:noHBand="0" w:noVBand="0"/>
      </w:tblPr>
      <w:tblGrid>
        <w:gridCol w:w="4018"/>
        <w:gridCol w:w="5008"/>
      </w:tblGrid>
      <w:tr w:rsidR="00EE3342" w:rsidRPr="00EE6EF4" w14:paraId="78EA0B32" w14:textId="77777777">
        <w:tc>
          <w:tcPr>
            <w:tcW w:w="2600" w:type="dxa"/>
            <w:tcBorders>
              <w:top w:val="single" w:sz="8" w:space="0" w:color="000000"/>
              <w:left w:val="single" w:sz="8" w:space="0" w:color="000000"/>
              <w:bottom w:val="single" w:sz="8" w:space="0" w:color="000000"/>
              <w:right w:val="single" w:sz="8" w:space="0" w:color="000000"/>
            </w:tcBorders>
            <w:vAlign w:val="center"/>
          </w:tcPr>
          <w:p w14:paraId="58EE36FB" w14:textId="77777777" w:rsidR="00EE3342" w:rsidRPr="00EE6EF4" w:rsidRDefault="006B5C65" w:rsidP="0065656F">
            <w:pPr>
              <w:spacing w:line="276" w:lineRule="auto"/>
              <w:jc w:val="center"/>
              <w:rPr>
                <w:sz w:val="24"/>
                <w:szCs w:val="24"/>
              </w:rPr>
            </w:pPr>
            <w:r w:rsidRPr="00EE6EF4">
              <w:rPr>
                <w:color w:val="131313"/>
                <w:sz w:val="24"/>
                <w:szCs w:val="24"/>
              </w:rPr>
              <w:t>Numbers of clusters</w:t>
            </w:r>
          </w:p>
        </w:tc>
        <w:tc>
          <w:tcPr>
            <w:tcW w:w="3240" w:type="dxa"/>
            <w:tcBorders>
              <w:top w:val="single" w:sz="8" w:space="0" w:color="000000"/>
              <w:left w:val="single" w:sz="8" w:space="0" w:color="C0C0C0"/>
              <w:bottom w:val="single" w:sz="8" w:space="0" w:color="000000"/>
              <w:right w:val="single" w:sz="8" w:space="0" w:color="000000"/>
            </w:tcBorders>
            <w:vAlign w:val="center"/>
          </w:tcPr>
          <w:p w14:paraId="45C02F79" w14:textId="77777777" w:rsidR="00EE3342" w:rsidRPr="00EE6EF4" w:rsidRDefault="006B5C65" w:rsidP="0065656F">
            <w:pPr>
              <w:spacing w:line="276" w:lineRule="auto"/>
              <w:jc w:val="center"/>
              <w:rPr>
                <w:sz w:val="24"/>
                <w:szCs w:val="24"/>
              </w:rPr>
            </w:pPr>
            <w:r w:rsidRPr="00EE6EF4">
              <w:rPr>
                <w:color w:val="131313"/>
                <w:sz w:val="24"/>
                <w:szCs w:val="24"/>
              </w:rPr>
              <w:t>Average silhouette score</w:t>
            </w:r>
          </w:p>
        </w:tc>
      </w:tr>
      <w:tr w:rsidR="00EE3342" w:rsidRPr="00EE6EF4" w14:paraId="32299B98" w14:textId="77777777">
        <w:tc>
          <w:tcPr>
            <w:tcW w:w="2600" w:type="dxa"/>
            <w:tcBorders>
              <w:top w:val="single" w:sz="8" w:space="0" w:color="C0C0C0"/>
              <w:left w:val="single" w:sz="8" w:space="0" w:color="000000"/>
              <w:bottom w:val="single" w:sz="8" w:space="0" w:color="000000"/>
              <w:right w:val="single" w:sz="8" w:space="0" w:color="000000"/>
            </w:tcBorders>
            <w:vAlign w:val="center"/>
          </w:tcPr>
          <w:p w14:paraId="45BC7FFD" w14:textId="77777777" w:rsidR="00EE3342" w:rsidRPr="00EE6EF4" w:rsidRDefault="006B5C65" w:rsidP="0065656F">
            <w:pPr>
              <w:spacing w:line="276" w:lineRule="auto"/>
              <w:jc w:val="center"/>
              <w:rPr>
                <w:sz w:val="24"/>
                <w:szCs w:val="24"/>
              </w:rPr>
            </w:pPr>
            <w:r w:rsidRPr="00EE6EF4">
              <w:rPr>
                <w:color w:val="000000"/>
                <w:sz w:val="24"/>
                <w:szCs w:val="24"/>
              </w:rPr>
              <w:t>3</w:t>
            </w:r>
          </w:p>
        </w:tc>
        <w:tc>
          <w:tcPr>
            <w:tcW w:w="3240" w:type="dxa"/>
            <w:tcBorders>
              <w:top w:val="single" w:sz="8" w:space="0" w:color="C0C0C0"/>
              <w:left w:val="single" w:sz="8" w:space="0" w:color="C0C0C0"/>
              <w:bottom w:val="single" w:sz="8" w:space="0" w:color="000000"/>
              <w:right w:val="single" w:sz="8" w:space="0" w:color="000000"/>
            </w:tcBorders>
            <w:vAlign w:val="center"/>
          </w:tcPr>
          <w:p w14:paraId="6B86EC71" w14:textId="77777777" w:rsidR="00EE3342" w:rsidRPr="00EE6EF4" w:rsidRDefault="006B5C65" w:rsidP="0065656F">
            <w:pPr>
              <w:spacing w:line="276" w:lineRule="auto"/>
              <w:jc w:val="center"/>
              <w:rPr>
                <w:sz w:val="24"/>
                <w:szCs w:val="24"/>
              </w:rPr>
            </w:pPr>
            <w:r w:rsidRPr="00EE6EF4">
              <w:rPr>
                <w:color w:val="131313"/>
                <w:sz w:val="24"/>
                <w:szCs w:val="24"/>
              </w:rPr>
              <w:t>0.011</w:t>
            </w:r>
          </w:p>
        </w:tc>
      </w:tr>
      <w:tr w:rsidR="00EE3342" w:rsidRPr="00EE6EF4" w14:paraId="3C9AB546" w14:textId="77777777">
        <w:tc>
          <w:tcPr>
            <w:tcW w:w="2600" w:type="dxa"/>
            <w:tcBorders>
              <w:top w:val="single" w:sz="8" w:space="0" w:color="C0C0C0"/>
              <w:left w:val="single" w:sz="8" w:space="0" w:color="000000"/>
              <w:bottom w:val="single" w:sz="8" w:space="0" w:color="000000"/>
              <w:right w:val="single" w:sz="8" w:space="0" w:color="000000"/>
            </w:tcBorders>
            <w:vAlign w:val="center"/>
          </w:tcPr>
          <w:p w14:paraId="0142E978" w14:textId="77777777" w:rsidR="00EE3342" w:rsidRPr="00EE6EF4" w:rsidRDefault="006B5C65" w:rsidP="0065656F">
            <w:pPr>
              <w:spacing w:line="276" w:lineRule="auto"/>
              <w:jc w:val="center"/>
              <w:rPr>
                <w:sz w:val="24"/>
                <w:szCs w:val="24"/>
              </w:rPr>
            </w:pPr>
            <w:r w:rsidRPr="00EE6EF4">
              <w:rPr>
                <w:color w:val="000000"/>
                <w:sz w:val="24"/>
                <w:szCs w:val="24"/>
              </w:rPr>
              <w:t>4</w:t>
            </w:r>
          </w:p>
        </w:tc>
        <w:tc>
          <w:tcPr>
            <w:tcW w:w="3240" w:type="dxa"/>
            <w:tcBorders>
              <w:top w:val="single" w:sz="8" w:space="0" w:color="C0C0C0"/>
              <w:left w:val="single" w:sz="8" w:space="0" w:color="C0C0C0"/>
              <w:bottom w:val="single" w:sz="8" w:space="0" w:color="000000"/>
              <w:right w:val="single" w:sz="8" w:space="0" w:color="000000"/>
            </w:tcBorders>
            <w:vAlign w:val="center"/>
          </w:tcPr>
          <w:p w14:paraId="7F034C80" w14:textId="77777777" w:rsidR="00EE3342" w:rsidRPr="00EE6EF4" w:rsidRDefault="006B5C65" w:rsidP="0065656F">
            <w:pPr>
              <w:spacing w:line="276" w:lineRule="auto"/>
              <w:jc w:val="center"/>
              <w:rPr>
                <w:sz w:val="24"/>
                <w:szCs w:val="24"/>
              </w:rPr>
            </w:pPr>
            <w:r w:rsidRPr="00EE6EF4">
              <w:rPr>
                <w:color w:val="131313"/>
                <w:sz w:val="24"/>
                <w:szCs w:val="24"/>
              </w:rPr>
              <w:t>0.013</w:t>
            </w:r>
          </w:p>
        </w:tc>
      </w:tr>
      <w:tr w:rsidR="00EE3342" w:rsidRPr="00EE6EF4" w14:paraId="0B4C542E" w14:textId="77777777">
        <w:tc>
          <w:tcPr>
            <w:tcW w:w="2600" w:type="dxa"/>
            <w:tcBorders>
              <w:top w:val="single" w:sz="8" w:space="0" w:color="C0C0C0"/>
              <w:left w:val="single" w:sz="8" w:space="0" w:color="000000"/>
              <w:bottom w:val="single" w:sz="8" w:space="0" w:color="000000"/>
              <w:right w:val="single" w:sz="8" w:space="0" w:color="000000"/>
            </w:tcBorders>
            <w:vAlign w:val="center"/>
          </w:tcPr>
          <w:p w14:paraId="16291DAB" w14:textId="77777777" w:rsidR="00EE3342" w:rsidRPr="00EE6EF4" w:rsidRDefault="006B5C65" w:rsidP="0065656F">
            <w:pPr>
              <w:spacing w:line="276" w:lineRule="auto"/>
              <w:jc w:val="center"/>
              <w:rPr>
                <w:sz w:val="24"/>
                <w:szCs w:val="24"/>
              </w:rPr>
            </w:pPr>
            <w:r w:rsidRPr="00EE6EF4">
              <w:rPr>
                <w:color w:val="000000"/>
                <w:sz w:val="24"/>
                <w:szCs w:val="24"/>
              </w:rPr>
              <w:t>5</w:t>
            </w:r>
          </w:p>
        </w:tc>
        <w:tc>
          <w:tcPr>
            <w:tcW w:w="3240" w:type="dxa"/>
            <w:tcBorders>
              <w:top w:val="single" w:sz="8" w:space="0" w:color="C0C0C0"/>
              <w:left w:val="single" w:sz="8" w:space="0" w:color="C0C0C0"/>
              <w:bottom w:val="single" w:sz="8" w:space="0" w:color="000000"/>
              <w:right w:val="single" w:sz="8" w:space="0" w:color="000000"/>
            </w:tcBorders>
            <w:vAlign w:val="center"/>
          </w:tcPr>
          <w:p w14:paraId="4263D76D" w14:textId="77777777" w:rsidR="00EE3342" w:rsidRPr="00EE6EF4" w:rsidRDefault="006B5C65" w:rsidP="0065656F">
            <w:pPr>
              <w:spacing w:line="276" w:lineRule="auto"/>
              <w:jc w:val="center"/>
              <w:rPr>
                <w:sz w:val="24"/>
                <w:szCs w:val="24"/>
              </w:rPr>
            </w:pPr>
            <w:r w:rsidRPr="00EE6EF4">
              <w:rPr>
                <w:color w:val="131313"/>
                <w:sz w:val="24"/>
                <w:szCs w:val="24"/>
              </w:rPr>
              <w:t>0.014</w:t>
            </w:r>
          </w:p>
        </w:tc>
      </w:tr>
      <w:tr w:rsidR="00EE3342" w:rsidRPr="00EE6EF4" w14:paraId="6FE2EA25" w14:textId="77777777">
        <w:tc>
          <w:tcPr>
            <w:tcW w:w="2600" w:type="dxa"/>
            <w:tcBorders>
              <w:top w:val="single" w:sz="8" w:space="0" w:color="C0C0C0"/>
              <w:left w:val="single" w:sz="8" w:space="0" w:color="000000"/>
              <w:bottom w:val="single" w:sz="8" w:space="0" w:color="000000"/>
              <w:right w:val="single" w:sz="8" w:space="0" w:color="000000"/>
            </w:tcBorders>
            <w:vAlign w:val="center"/>
          </w:tcPr>
          <w:p w14:paraId="0A462B8D" w14:textId="77777777" w:rsidR="00EE3342" w:rsidRPr="00EE6EF4" w:rsidRDefault="006B5C65" w:rsidP="0065656F">
            <w:pPr>
              <w:spacing w:line="276" w:lineRule="auto"/>
              <w:jc w:val="center"/>
              <w:rPr>
                <w:sz w:val="24"/>
                <w:szCs w:val="24"/>
              </w:rPr>
            </w:pPr>
            <w:r w:rsidRPr="00EE6EF4">
              <w:rPr>
                <w:color w:val="000000"/>
                <w:sz w:val="24"/>
                <w:szCs w:val="24"/>
              </w:rPr>
              <w:t>6</w:t>
            </w:r>
          </w:p>
        </w:tc>
        <w:tc>
          <w:tcPr>
            <w:tcW w:w="3240" w:type="dxa"/>
            <w:tcBorders>
              <w:top w:val="single" w:sz="8" w:space="0" w:color="C0C0C0"/>
              <w:left w:val="single" w:sz="8" w:space="0" w:color="C0C0C0"/>
              <w:bottom w:val="single" w:sz="8" w:space="0" w:color="000000"/>
              <w:right w:val="single" w:sz="8" w:space="0" w:color="000000"/>
            </w:tcBorders>
            <w:vAlign w:val="center"/>
          </w:tcPr>
          <w:p w14:paraId="41017499" w14:textId="77777777" w:rsidR="00EE3342" w:rsidRPr="00EE6EF4" w:rsidRDefault="006B5C65" w:rsidP="0065656F">
            <w:pPr>
              <w:spacing w:line="276" w:lineRule="auto"/>
              <w:jc w:val="center"/>
              <w:rPr>
                <w:sz w:val="24"/>
                <w:szCs w:val="24"/>
              </w:rPr>
            </w:pPr>
            <w:r w:rsidRPr="00EE6EF4">
              <w:rPr>
                <w:color w:val="131313"/>
                <w:sz w:val="24"/>
                <w:szCs w:val="24"/>
              </w:rPr>
              <w:t>0.015</w:t>
            </w:r>
          </w:p>
        </w:tc>
      </w:tr>
    </w:tbl>
    <w:p w14:paraId="2BBD35CD" w14:textId="77777777" w:rsidR="00252E28" w:rsidRDefault="00252E28"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b/>
          <w:bCs/>
          <w:sz w:val="24"/>
          <w:szCs w:val="24"/>
        </w:rPr>
      </w:pPr>
    </w:p>
    <w:p w14:paraId="0669F25D" w14:textId="6F3051C0"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b/>
          <w:bCs/>
          <w:sz w:val="24"/>
          <w:szCs w:val="24"/>
        </w:rPr>
      </w:pPr>
      <w:r w:rsidRPr="0034450E">
        <w:rPr>
          <w:b/>
          <w:bCs/>
          <w:sz w:val="24"/>
          <w:szCs w:val="24"/>
        </w:rPr>
        <w:t>Hierarchical Clustering with Wald's Method</w:t>
      </w:r>
    </w:p>
    <w:p w14:paraId="298380AD" w14:textId="14C5C77A" w:rsidR="00EE3342"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r w:rsidRPr="00EE6EF4">
        <w:rPr>
          <w:sz w:val="24"/>
          <w:szCs w:val="24"/>
        </w:rPr>
        <w:t>Next, I use another hierarchical clustering method: Hierarchical Clustering with Wald's Method. With the help of this algorithm, I can draw a tree of nested clusters. Due to the limitation of my personal computer's computing power and the consideration of the final visual effect, here I have filtered a part of the text for analysis. To facilitate a closer look at my tree, I cut off some branches. Please see figure 12 for the results after processing. The color of the tree shows the different clustering results. After taking this classification result back to the original dataset, I re-evaluated the performance of the model. The results are shown in the table 6. As you can see, although this result is somewhat better than the k-means method, it is not overwhelmingly better. Or to be more precise, it is only a little better than the k-means method.</w:t>
      </w:r>
    </w:p>
    <w:p w14:paraId="02824A2C" w14:textId="77777777" w:rsidR="00252E28" w:rsidRPr="00EE6EF4" w:rsidRDefault="00252E28"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34EC2ABD" w14:textId="77777777" w:rsidR="00EE3342" w:rsidRPr="00EE6EF4" w:rsidRDefault="006B5C65" w:rsidP="0065656F">
      <w:pPr>
        <w:spacing w:line="276" w:lineRule="auto"/>
        <w:jc w:val="center"/>
        <w:rPr>
          <w:sz w:val="24"/>
          <w:szCs w:val="24"/>
        </w:rPr>
      </w:pPr>
      <w:r w:rsidRPr="00EE6EF4">
        <w:rPr>
          <w:noProof/>
          <w:color w:val="000000"/>
          <w:sz w:val="24"/>
          <w:szCs w:val="24"/>
        </w:rPr>
        <w:lastRenderedPageBreak/>
        <w:drawing>
          <wp:inline distT="0" distB="0" distL="0" distR="0" wp14:anchorId="45402F44" wp14:editId="388E76CA">
            <wp:extent cx="2815119" cy="1857979"/>
            <wp:effectExtent l="0" t="0" r="0" b="0"/>
            <wp:docPr id="1060" name="unknown-29.png"/>
            <wp:cNvGraphicFramePr/>
            <a:graphic xmlns:a="http://schemas.openxmlformats.org/drawingml/2006/main">
              <a:graphicData uri="http://schemas.openxmlformats.org/drawingml/2006/picture">
                <pic:pic xmlns:pic="http://schemas.openxmlformats.org/drawingml/2006/picture">
                  <pic:nvPicPr>
                    <pic:cNvPr id="1060" name="unknown-29.png"/>
                    <pic:cNvPicPr/>
                  </pic:nvPicPr>
                  <pic:blipFill>
                    <a:blip r:embed="rId41"/>
                    <a:stretch>
                      <a:fillRect/>
                    </a:stretch>
                  </pic:blipFill>
                  <pic:spPr>
                    <a:xfrm>
                      <a:off x="0" y="0"/>
                      <a:ext cx="2842807" cy="1876253"/>
                    </a:xfrm>
                    <a:prstGeom prst="rect">
                      <a:avLst/>
                    </a:prstGeom>
                  </pic:spPr>
                </pic:pic>
              </a:graphicData>
            </a:graphic>
          </wp:inline>
        </w:drawing>
      </w:r>
      <w:r w:rsidRPr="00EE6EF4">
        <w:rPr>
          <w:noProof/>
          <w:color w:val="000000"/>
          <w:sz w:val="24"/>
          <w:szCs w:val="24"/>
        </w:rPr>
        <w:drawing>
          <wp:inline distT="0" distB="0" distL="0" distR="0" wp14:anchorId="32AC5CCE" wp14:editId="5AF7835C">
            <wp:extent cx="2712378" cy="1844417"/>
            <wp:effectExtent l="0" t="0" r="5715" b="0"/>
            <wp:docPr id="1061" name="unknown-30.png"/>
            <wp:cNvGraphicFramePr/>
            <a:graphic xmlns:a="http://schemas.openxmlformats.org/drawingml/2006/main">
              <a:graphicData uri="http://schemas.openxmlformats.org/drawingml/2006/picture">
                <pic:pic xmlns:pic="http://schemas.openxmlformats.org/drawingml/2006/picture">
                  <pic:nvPicPr>
                    <pic:cNvPr id="1061" name="unknown-30.png"/>
                    <pic:cNvPicPr/>
                  </pic:nvPicPr>
                  <pic:blipFill>
                    <a:blip r:embed="rId42"/>
                    <a:stretch>
                      <a:fillRect/>
                    </a:stretch>
                  </pic:blipFill>
                  <pic:spPr>
                    <a:xfrm>
                      <a:off x="0" y="0"/>
                      <a:ext cx="2735250" cy="1859970"/>
                    </a:xfrm>
                    <a:prstGeom prst="rect">
                      <a:avLst/>
                    </a:prstGeom>
                  </pic:spPr>
                </pic:pic>
              </a:graphicData>
            </a:graphic>
          </wp:inline>
        </w:drawing>
      </w:r>
    </w:p>
    <w:p w14:paraId="63306FD9" w14:textId="77777777" w:rsidR="00EE3342" w:rsidRPr="00EE6EF4" w:rsidRDefault="006B5C65" w:rsidP="0065656F">
      <w:pPr>
        <w:spacing w:line="276" w:lineRule="auto"/>
        <w:jc w:val="center"/>
        <w:rPr>
          <w:sz w:val="24"/>
          <w:szCs w:val="24"/>
        </w:rPr>
      </w:pPr>
      <w:r w:rsidRPr="00EE6EF4">
        <w:rPr>
          <w:color w:val="000000"/>
          <w:sz w:val="24"/>
          <w:szCs w:val="24"/>
        </w:rPr>
        <w:t>Figure 12: Hierarchical Clustering with Wald's Method.</w:t>
      </w:r>
    </w:p>
    <w:p w14:paraId="543FB3D8" w14:textId="77777777" w:rsidR="00EE3342" w:rsidRPr="00EE6EF4" w:rsidRDefault="00EE3342" w:rsidP="0065656F">
      <w:pPr>
        <w:spacing w:line="276" w:lineRule="auto"/>
        <w:jc w:val="center"/>
        <w:rPr>
          <w:sz w:val="24"/>
          <w:szCs w:val="24"/>
        </w:rPr>
      </w:pPr>
    </w:p>
    <w:p w14:paraId="6B5107BF" w14:textId="16633073"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24"/>
          <w:szCs w:val="24"/>
        </w:rPr>
      </w:pPr>
      <w:r w:rsidRPr="00EE6EF4">
        <w:rPr>
          <w:sz w:val="24"/>
          <w:szCs w:val="24"/>
        </w:rPr>
        <w:t>Table 6: Hierarchical clustering performance.</w:t>
      </w:r>
    </w:p>
    <w:tbl>
      <w:tblPr>
        <w:tblW w:w="655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0" w:type="dxa"/>
          <w:right w:w="100" w:type="dxa"/>
        </w:tblCellMar>
        <w:tblLook w:val="0000" w:firstRow="0" w:lastRow="0" w:firstColumn="0" w:lastColumn="0" w:noHBand="0" w:noVBand="0"/>
      </w:tblPr>
      <w:tblGrid>
        <w:gridCol w:w="3327"/>
        <w:gridCol w:w="3230"/>
      </w:tblGrid>
      <w:tr w:rsidR="00EE3342" w:rsidRPr="0034450E" w14:paraId="454E3565" w14:textId="77777777" w:rsidTr="0034450E">
        <w:trPr>
          <w:trHeight w:val="392"/>
          <w:jc w:val="center"/>
        </w:trPr>
        <w:tc>
          <w:tcPr>
            <w:tcW w:w="3327" w:type="dxa"/>
            <w:vAlign w:val="center"/>
          </w:tcPr>
          <w:p w14:paraId="1EA329D8"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Method</w:t>
            </w:r>
          </w:p>
        </w:tc>
        <w:tc>
          <w:tcPr>
            <w:tcW w:w="3230" w:type="dxa"/>
            <w:vAlign w:val="center"/>
          </w:tcPr>
          <w:p w14:paraId="7488F5E5"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Score</w:t>
            </w:r>
          </w:p>
        </w:tc>
      </w:tr>
      <w:tr w:rsidR="00EE3342" w:rsidRPr="0034450E" w14:paraId="09F5811B" w14:textId="77777777" w:rsidTr="0034450E">
        <w:trPr>
          <w:trHeight w:val="382"/>
          <w:jc w:val="center"/>
        </w:trPr>
        <w:tc>
          <w:tcPr>
            <w:tcW w:w="3327" w:type="dxa"/>
            <w:vAlign w:val="center"/>
          </w:tcPr>
          <w:p w14:paraId="64635069"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Homogeneity</w:t>
            </w:r>
          </w:p>
        </w:tc>
        <w:tc>
          <w:tcPr>
            <w:tcW w:w="3230" w:type="dxa"/>
            <w:vAlign w:val="center"/>
          </w:tcPr>
          <w:p w14:paraId="5110BB7D"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0.012</w:t>
            </w:r>
          </w:p>
        </w:tc>
      </w:tr>
      <w:tr w:rsidR="00EE3342" w:rsidRPr="0034450E" w14:paraId="4D85A855" w14:textId="77777777" w:rsidTr="0034450E">
        <w:trPr>
          <w:trHeight w:val="392"/>
          <w:jc w:val="center"/>
        </w:trPr>
        <w:tc>
          <w:tcPr>
            <w:tcW w:w="3327" w:type="dxa"/>
            <w:vAlign w:val="center"/>
          </w:tcPr>
          <w:p w14:paraId="2A66A25B"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Completeness</w:t>
            </w:r>
          </w:p>
        </w:tc>
        <w:tc>
          <w:tcPr>
            <w:tcW w:w="3230" w:type="dxa"/>
            <w:vAlign w:val="center"/>
          </w:tcPr>
          <w:p w14:paraId="3E6F43B7"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0.013</w:t>
            </w:r>
          </w:p>
        </w:tc>
      </w:tr>
      <w:tr w:rsidR="00EE3342" w:rsidRPr="0034450E" w14:paraId="24196C03" w14:textId="77777777" w:rsidTr="0034450E">
        <w:trPr>
          <w:trHeight w:val="392"/>
          <w:jc w:val="center"/>
        </w:trPr>
        <w:tc>
          <w:tcPr>
            <w:tcW w:w="3327" w:type="dxa"/>
            <w:vAlign w:val="center"/>
          </w:tcPr>
          <w:p w14:paraId="1B97B174"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V-measure</w:t>
            </w:r>
          </w:p>
        </w:tc>
        <w:tc>
          <w:tcPr>
            <w:tcW w:w="3230" w:type="dxa"/>
            <w:vAlign w:val="center"/>
          </w:tcPr>
          <w:p w14:paraId="257F6A30"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0.013</w:t>
            </w:r>
          </w:p>
        </w:tc>
      </w:tr>
      <w:tr w:rsidR="00EE3342" w:rsidRPr="0034450E" w14:paraId="0E365C09" w14:textId="77777777" w:rsidTr="0034450E">
        <w:trPr>
          <w:trHeight w:val="382"/>
          <w:jc w:val="center"/>
        </w:trPr>
        <w:tc>
          <w:tcPr>
            <w:tcW w:w="3327" w:type="dxa"/>
            <w:vAlign w:val="center"/>
          </w:tcPr>
          <w:p w14:paraId="7E5167E2"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Adjusted Rand Score</w:t>
            </w:r>
          </w:p>
        </w:tc>
        <w:tc>
          <w:tcPr>
            <w:tcW w:w="3230" w:type="dxa"/>
            <w:vAlign w:val="center"/>
          </w:tcPr>
          <w:p w14:paraId="140B3D2B" w14:textId="77777777" w:rsidR="00EE3342" w:rsidRPr="0034450E"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jc w:val="center"/>
              <w:rPr>
                <w:sz w:val="18"/>
                <w:szCs w:val="18"/>
              </w:rPr>
            </w:pPr>
            <w:r w:rsidRPr="0034450E">
              <w:rPr>
                <w:sz w:val="18"/>
                <w:szCs w:val="18"/>
              </w:rPr>
              <w:t>0.002</w:t>
            </w:r>
          </w:p>
        </w:tc>
      </w:tr>
    </w:tbl>
    <w:p w14:paraId="76F0432A" w14:textId="77777777" w:rsidR="00EE3342" w:rsidRPr="00EE6EF4" w:rsidRDefault="00EE3342" w:rsidP="0065656F">
      <w:pPr>
        <w:spacing w:line="276" w:lineRule="auto"/>
        <w:rPr>
          <w:sz w:val="24"/>
          <w:szCs w:val="24"/>
        </w:rPr>
      </w:pPr>
    </w:p>
    <w:p w14:paraId="0C929AE5" w14:textId="0A94C573"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Gensim</w:t>
      </w:r>
    </w:p>
    <w:p w14:paraId="6F4CFA90" w14:textId="77777777" w:rsidR="00EE3342" w:rsidRPr="00EE6EF4" w:rsidRDefault="006B5C65" w:rsidP="0065656F">
      <w:pPr>
        <w:spacing w:line="276" w:lineRule="auto"/>
        <w:ind w:firstLine="720"/>
        <w:rPr>
          <w:sz w:val="24"/>
          <w:szCs w:val="24"/>
        </w:rPr>
      </w:pPr>
      <w:r w:rsidRPr="00EE6EF4">
        <w:rPr>
          <w:color w:val="000000"/>
          <w:sz w:val="24"/>
          <w:szCs w:val="24"/>
        </w:rPr>
        <w:t>Next, I will do the topic modeling. I turn each theme into a separate column. I am more interested in the top words in each topic so that I can understand what is the most critical content under a particular topic. Please see table 7. We can see that there are several themes with the same top-level words, but there are definitely differences. And it is these differences that I am concerned about. First of all, the key words that appear under “topic_1" include mask, wear, face, change, high, and I think what the topic might be describing is that people are aware that the risk of being infected by the coronavirus is high and therefore need to change their behavior and wear a mask. The key words under “topic_2" are worker, economy, pay, job, project, so the topic seems to be more related to people's employment, macroeconomic environment and income. The content included under “topic_3" seems to be more complex, such as employee, company, check, job, state, march. This topic seems to reflect the story between people, companies and countries. Under “topic_4", there are many verbs, such as thank, feel, look, walk, support. But it's hard for me to tell what this topic is about.</w:t>
      </w:r>
    </w:p>
    <w:p w14:paraId="77354911" w14:textId="77777777" w:rsidR="00EE3342" w:rsidRPr="00EE6EF4" w:rsidRDefault="00EE3342" w:rsidP="0065656F">
      <w:pPr>
        <w:spacing w:line="276" w:lineRule="auto"/>
        <w:rPr>
          <w:sz w:val="24"/>
          <w:szCs w:val="24"/>
        </w:rPr>
      </w:pPr>
    </w:p>
    <w:p w14:paraId="1B06CF83" w14:textId="77777777" w:rsidR="00252E28" w:rsidRDefault="00252E28" w:rsidP="0065656F">
      <w:pPr>
        <w:spacing w:line="276" w:lineRule="auto"/>
        <w:jc w:val="center"/>
        <w:rPr>
          <w:color w:val="000000"/>
          <w:sz w:val="24"/>
          <w:szCs w:val="24"/>
        </w:rPr>
      </w:pPr>
    </w:p>
    <w:p w14:paraId="7640DBAF" w14:textId="77777777" w:rsidR="00252E28" w:rsidRDefault="00252E28" w:rsidP="0065656F">
      <w:pPr>
        <w:spacing w:line="276" w:lineRule="auto"/>
        <w:jc w:val="center"/>
        <w:rPr>
          <w:color w:val="000000"/>
          <w:sz w:val="24"/>
          <w:szCs w:val="24"/>
        </w:rPr>
      </w:pPr>
    </w:p>
    <w:p w14:paraId="6A4D4E1B" w14:textId="77777777" w:rsidR="00252E28" w:rsidRDefault="00252E28" w:rsidP="0065656F">
      <w:pPr>
        <w:spacing w:line="276" w:lineRule="auto"/>
        <w:jc w:val="center"/>
        <w:rPr>
          <w:color w:val="000000"/>
          <w:sz w:val="24"/>
          <w:szCs w:val="24"/>
        </w:rPr>
      </w:pPr>
    </w:p>
    <w:p w14:paraId="32AB0622" w14:textId="77777777" w:rsidR="00252E28" w:rsidRDefault="00252E28" w:rsidP="0065656F">
      <w:pPr>
        <w:spacing w:line="276" w:lineRule="auto"/>
        <w:jc w:val="center"/>
        <w:rPr>
          <w:color w:val="000000"/>
          <w:sz w:val="24"/>
          <w:szCs w:val="24"/>
        </w:rPr>
      </w:pPr>
    </w:p>
    <w:p w14:paraId="5240FA99" w14:textId="32BA5DBE" w:rsidR="00EE3342" w:rsidRPr="0065656F" w:rsidRDefault="006B5C65" w:rsidP="0065656F">
      <w:pPr>
        <w:spacing w:line="276" w:lineRule="auto"/>
        <w:jc w:val="center"/>
        <w:rPr>
          <w:sz w:val="24"/>
          <w:szCs w:val="24"/>
          <w:lang w:val="en-US"/>
        </w:rPr>
      </w:pPr>
      <w:r w:rsidRPr="00EE6EF4">
        <w:rPr>
          <w:color w:val="000000"/>
          <w:sz w:val="24"/>
          <w:szCs w:val="24"/>
        </w:rPr>
        <w:lastRenderedPageBreak/>
        <w:t xml:space="preserve">Table 7: </w:t>
      </w:r>
      <w:r w:rsidR="0065656F">
        <w:rPr>
          <w:color w:val="000000"/>
          <w:sz w:val="24"/>
          <w:szCs w:val="24"/>
          <w:lang w:val="en-US"/>
        </w:rPr>
        <w:t>T</w:t>
      </w:r>
      <w:r w:rsidRPr="00EE6EF4">
        <w:rPr>
          <w:color w:val="000000"/>
          <w:sz w:val="24"/>
          <w:szCs w:val="24"/>
        </w:rPr>
        <w:t>op 10 words under each topic</w:t>
      </w:r>
      <w:r w:rsidR="0065656F">
        <w:rPr>
          <w:color w:val="000000"/>
          <w:sz w:val="24"/>
          <w:szCs w:val="24"/>
          <w:lang w:val="en-US"/>
        </w:rPr>
        <w:t>.</w:t>
      </w:r>
    </w:p>
    <w:p w14:paraId="5D83F024" w14:textId="66172476" w:rsidR="00EE3342" w:rsidRPr="00EE6EF4" w:rsidRDefault="006B5C65" w:rsidP="00252E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sz w:val="24"/>
          <w:szCs w:val="24"/>
        </w:rPr>
      </w:pPr>
      <w:r w:rsidRPr="00EE6EF4">
        <w:rPr>
          <w:noProof/>
          <w:sz w:val="24"/>
          <w:szCs w:val="24"/>
        </w:rPr>
        <w:drawing>
          <wp:inline distT="0" distB="0" distL="0" distR="0" wp14:anchorId="2311E41C" wp14:editId="5DA5F863">
            <wp:extent cx="3201264" cy="2689062"/>
            <wp:effectExtent l="0" t="0" r="0" b="3810"/>
            <wp:docPr id="1062" name="Pasted_Graphic.png"/>
            <wp:cNvGraphicFramePr/>
            <a:graphic xmlns:a="http://schemas.openxmlformats.org/drawingml/2006/main">
              <a:graphicData uri="http://schemas.openxmlformats.org/drawingml/2006/picture">
                <pic:pic xmlns:pic="http://schemas.openxmlformats.org/drawingml/2006/picture">
                  <pic:nvPicPr>
                    <pic:cNvPr id="1062" name="Pasted_Graphic.png"/>
                    <pic:cNvPicPr/>
                  </pic:nvPicPr>
                  <pic:blipFill>
                    <a:blip r:embed="rId43"/>
                    <a:stretch>
                      <a:fillRect/>
                    </a:stretch>
                  </pic:blipFill>
                  <pic:spPr>
                    <a:xfrm>
                      <a:off x="0" y="0"/>
                      <a:ext cx="3332319" cy="2799148"/>
                    </a:xfrm>
                    <a:prstGeom prst="rect">
                      <a:avLst/>
                    </a:prstGeom>
                  </pic:spPr>
                </pic:pic>
              </a:graphicData>
            </a:graphic>
          </wp:inline>
        </w:drawing>
      </w:r>
    </w:p>
    <w:p w14:paraId="29A086BF"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Word2Vec</w:t>
      </w:r>
    </w:p>
    <w:p w14:paraId="0E5E15EC"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I was also using the gensim implementation of Word2Vec. But in fact, the results I obtained using this method are extremely similar to the conclusions I obtained in the network analysis. So I will not repeat them here due to space limitation. In this diagram, "food" is next to "covid-19" and "store" nad “grocery” are near "coronavirus”. “Consumer” is next to "price". This shows that besides the pandemic itself, people are most concerned with things such as food and stores that are directly related to survival during this particular time.</w:t>
      </w:r>
    </w:p>
    <w:p w14:paraId="4A7BAB9E" w14:textId="77777777" w:rsidR="00EE3342" w:rsidRPr="00EE6EF4" w:rsidRDefault="006B5C65" w:rsidP="0065656F">
      <w:pPr>
        <w:spacing w:line="276" w:lineRule="auto"/>
        <w:jc w:val="center"/>
        <w:rPr>
          <w:sz w:val="24"/>
          <w:szCs w:val="24"/>
        </w:rPr>
      </w:pPr>
      <w:r w:rsidRPr="00EE6EF4">
        <w:rPr>
          <w:noProof/>
          <w:color w:val="000000"/>
          <w:sz w:val="24"/>
          <w:szCs w:val="24"/>
        </w:rPr>
        <w:drawing>
          <wp:inline distT="0" distB="0" distL="0" distR="0" wp14:anchorId="50167F67" wp14:editId="6CFB556C">
            <wp:extent cx="4072969" cy="2280863"/>
            <wp:effectExtent l="0" t="0" r="0" b="0"/>
            <wp:docPr id="1063" name="unknown-31.png"/>
            <wp:cNvGraphicFramePr/>
            <a:graphic xmlns:a="http://schemas.openxmlformats.org/drawingml/2006/main">
              <a:graphicData uri="http://schemas.openxmlformats.org/drawingml/2006/picture">
                <pic:pic xmlns:pic="http://schemas.openxmlformats.org/drawingml/2006/picture">
                  <pic:nvPicPr>
                    <pic:cNvPr id="1063" name="unknown-31.png"/>
                    <pic:cNvPicPr/>
                  </pic:nvPicPr>
                  <pic:blipFill>
                    <a:blip r:embed="rId44"/>
                    <a:stretch>
                      <a:fillRect/>
                    </a:stretch>
                  </pic:blipFill>
                  <pic:spPr>
                    <a:xfrm>
                      <a:off x="0" y="0"/>
                      <a:ext cx="4273854" cy="2393359"/>
                    </a:xfrm>
                    <a:prstGeom prst="rect">
                      <a:avLst/>
                    </a:prstGeom>
                  </pic:spPr>
                </pic:pic>
              </a:graphicData>
            </a:graphic>
          </wp:inline>
        </w:drawing>
      </w:r>
    </w:p>
    <w:p w14:paraId="3F9AF0E5" w14:textId="20DEA21A" w:rsidR="00EE3342" w:rsidRPr="00EE6EF4" w:rsidRDefault="006B5C65" w:rsidP="00252E28">
      <w:pPr>
        <w:spacing w:line="276" w:lineRule="auto"/>
        <w:jc w:val="center"/>
        <w:rPr>
          <w:sz w:val="24"/>
          <w:szCs w:val="24"/>
        </w:rPr>
      </w:pPr>
      <w:r w:rsidRPr="00EE6EF4">
        <w:rPr>
          <w:sz w:val="24"/>
          <w:szCs w:val="24"/>
        </w:rPr>
        <w:t>Figure 13: Word2Vec</w:t>
      </w:r>
    </w:p>
    <w:p w14:paraId="361854D0" w14:textId="77777777"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t>Doc2Vec</w:t>
      </w:r>
    </w:p>
    <w:p w14:paraId="5E7A7E50" w14:textId="77777777" w:rsidR="00EE3342" w:rsidRPr="00EE6EF4" w:rsidRDefault="006B5C65"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ind w:firstLine="561"/>
        <w:rPr>
          <w:sz w:val="24"/>
          <w:szCs w:val="24"/>
        </w:rPr>
      </w:pPr>
      <w:r w:rsidRPr="00EE6EF4">
        <w:rPr>
          <w:sz w:val="24"/>
          <w:szCs w:val="24"/>
        </w:rPr>
        <w:t>Also, I used Doc2Vec method. As the results do not offer more insights than previous tables and figures in this paper. I will only list them here. Please see figure 14</w:t>
      </w:r>
    </w:p>
    <w:p w14:paraId="1C4C993C" w14:textId="77777777" w:rsidR="00EE3342" w:rsidRPr="00EE6EF4" w:rsidRDefault="00EE3342" w:rsidP="006565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60" w:line="276" w:lineRule="auto"/>
        <w:rPr>
          <w:sz w:val="24"/>
          <w:szCs w:val="24"/>
        </w:rPr>
      </w:pPr>
    </w:p>
    <w:p w14:paraId="419F41ED" w14:textId="77777777" w:rsidR="00EE3342" w:rsidRPr="00EE6EF4" w:rsidRDefault="006B5C65" w:rsidP="0065656F">
      <w:pPr>
        <w:spacing w:line="276" w:lineRule="auto"/>
        <w:jc w:val="center"/>
        <w:rPr>
          <w:sz w:val="24"/>
          <w:szCs w:val="24"/>
        </w:rPr>
      </w:pPr>
      <w:r w:rsidRPr="00EE6EF4">
        <w:rPr>
          <w:noProof/>
          <w:color w:val="000000"/>
          <w:sz w:val="24"/>
          <w:szCs w:val="24"/>
        </w:rPr>
        <w:lastRenderedPageBreak/>
        <w:drawing>
          <wp:inline distT="0" distB="0" distL="0" distR="0" wp14:anchorId="664C7846" wp14:editId="60662750">
            <wp:extent cx="2931560" cy="2198670"/>
            <wp:effectExtent l="0" t="0" r="2540" b="0"/>
            <wp:docPr id="1064" name="unknown-32.png"/>
            <wp:cNvGraphicFramePr/>
            <a:graphic xmlns:a="http://schemas.openxmlformats.org/drawingml/2006/main">
              <a:graphicData uri="http://schemas.openxmlformats.org/drawingml/2006/picture">
                <pic:pic xmlns:pic="http://schemas.openxmlformats.org/drawingml/2006/picture">
                  <pic:nvPicPr>
                    <pic:cNvPr id="1064" name="unknown-32.png"/>
                    <pic:cNvPicPr/>
                  </pic:nvPicPr>
                  <pic:blipFill>
                    <a:blip r:embed="rId45"/>
                    <a:stretch>
                      <a:fillRect/>
                    </a:stretch>
                  </pic:blipFill>
                  <pic:spPr>
                    <a:xfrm>
                      <a:off x="0" y="0"/>
                      <a:ext cx="2987427" cy="2240570"/>
                    </a:xfrm>
                    <a:prstGeom prst="rect">
                      <a:avLst/>
                    </a:prstGeom>
                  </pic:spPr>
                </pic:pic>
              </a:graphicData>
            </a:graphic>
          </wp:inline>
        </w:drawing>
      </w:r>
      <w:r w:rsidRPr="00EE6EF4">
        <w:rPr>
          <w:noProof/>
          <w:color w:val="000000"/>
          <w:sz w:val="24"/>
          <w:szCs w:val="24"/>
        </w:rPr>
        <w:drawing>
          <wp:inline distT="0" distB="0" distL="0" distR="0" wp14:anchorId="3A852010" wp14:editId="7A3F2F57">
            <wp:extent cx="2898711" cy="2029098"/>
            <wp:effectExtent l="0" t="0" r="0" b="0"/>
            <wp:docPr id="1065" name="unknown-33.png"/>
            <wp:cNvGraphicFramePr/>
            <a:graphic xmlns:a="http://schemas.openxmlformats.org/drawingml/2006/main">
              <a:graphicData uri="http://schemas.openxmlformats.org/drawingml/2006/picture">
                <pic:pic xmlns:pic="http://schemas.openxmlformats.org/drawingml/2006/picture">
                  <pic:nvPicPr>
                    <pic:cNvPr id="1065" name="unknown-33.png"/>
                    <pic:cNvPicPr/>
                  </pic:nvPicPr>
                  <pic:blipFill>
                    <a:blip r:embed="rId46"/>
                    <a:stretch>
                      <a:fillRect/>
                    </a:stretch>
                  </pic:blipFill>
                  <pic:spPr>
                    <a:xfrm>
                      <a:off x="0" y="0"/>
                      <a:ext cx="3003322" cy="2102325"/>
                    </a:xfrm>
                    <a:prstGeom prst="rect">
                      <a:avLst/>
                    </a:prstGeom>
                  </pic:spPr>
                </pic:pic>
              </a:graphicData>
            </a:graphic>
          </wp:inline>
        </w:drawing>
      </w:r>
      <w:r w:rsidRPr="00EE6EF4">
        <w:rPr>
          <w:noProof/>
          <w:color w:val="000000"/>
          <w:sz w:val="24"/>
          <w:szCs w:val="24"/>
        </w:rPr>
        <w:drawing>
          <wp:inline distT="0" distB="0" distL="0" distR="0" wp14:anchorId="4E2FDB57" wp14:editId="23847941">
            <wp:extent cx="2640459" cy="2033153"/>
            <wp:effectExtent l="0" t="0" r="0" b="0"/>
            <wp:docPr id="1066" name="unknown-34.png"/>
            <wp:cNvGraphicFramePr/>
            <a:graphic xmlns:a="http://schemas.openxmlformats.org/drawingml/2006/main">
              <a:graphicData uri="http://schemas.openxmlformats.org/drawingml/2006/picture">
                <pic:pic xmlns:pic="http://schemas.openxmlformats.org/drawingml/2006/picture">
                  <pic:nvPicPr>
                    <pic:cNvPr id="1066" name="unknown-34.png"/>
                    <pic:cNvPicPr/>
                  </pic:nvPicPr>
                  <pic:blipFill>
                    <a:blip r:embed="rId47"/>
                    <a:stretch>
                      <a:fillRect/>
                    </a:stretch>
                  </pic:blipFill>
                  <pic:spPr>
                    <a:xfrm>
                      <a:off x="0" y="0"/>
                      <a:ext cx="2694373" cy="2074667"/>
                    </a:xfrm>
                    <a:prstGeom prst="rect">
                      <a:avLst/>
                    </a:prstGeom>
                  </pic:spPr>
                </pic:pic>
              </a:graphicData>
            </a:graphic>
          </wp:inline>
        </w:drawing>
      </w:r>
    </w:p>
    <w:p w14:paraId="15B1049B" w14:textId="77777777" w:rsidR="00EE3342" w:rsidRPr="00EE6EF4" w:rsidRDefault="00EE3342" w:rsidP="0065656F">
      <w:pPr>
        <w:spacing w:line="276" w:lineRule="auto"/>
        <w:jc w:val="center"/>
        <w:rPr>
          <w:sz w:val="24"/>
          <w:szCs w:val="24"/>
        </w:rPr>
      </w:pPr>
    </w:p>
    <w:p w14:paraId="430A6A2D" w14:textId="092F7046" w:rsidR="00EE3342" w:rsidRDefault="006B5C65" w:rsidP="0065656F">
      <w:pPr>
        <w:spacing w:line="276" w:lineRule="auto"/>
        <w:jc w:val="center"/>
        <w:rPr>
          <w:sz w:val="24"/>
          <w:szCs w:val="24"/>
        </w:rPr>
      </w:pPr>
      <w:r w:rsidRPr="00EE6EF4">
        <w:rPr>
          <w:sz w:val="24"/>
          <w:szCs w:val="24"/>
        </w:rPr>
        <w:t>Figure 14: Doc2Vec</w:t>
      </w:r>
    </w:p>
    <w:p w14:paraId="01981F36" w14:textId="65E61EF3" w:rsidR="00EE3342" w:rsidRPr="00EE6EF4" w:rsidRDefault="006B5C65" w:rsidP="0065656F">
      <w:pPr>
        <w:pStyle w:val="Heading1"/>
        <w:spacing w:line="276" w:lineRule="auto"/>
        <w:rPr>
          <w:rFonts w:ascii="Times New Roman" w:hAnsi="Times New Roman" w:cs="Times New Roman"/>
          <w:sz w:val="24"/>
          <w:szCs w:val="24"/>
        </w:rPr>
      </w:pPr>
      <w:r w:rsidRPr="00EE6EF4">
        <w:rPr>
          <w:rFonts w:ascii="Times New Roman" w:hAnsi="Times New Roman" w:cs="Times New Roman"/>
          <w:sz w:val="24"/>
          <w:szCs w:val="24"/>
        </w:rPr>
        <w:lastRenderedPageBreak/>
        <w:t xml:space="preserve">Discussion and Conclusion </w:t>
      </w:r>
    </w:p>
    <w:p w14:paraId="61E1D821" w14:textId="1EAE124E" w:rsidR="00E2012F" w:rsidRPr="00EE6EF4" w:rsidRDefault="00E2012F" w:rsidP="0065656F">
      <w:pPr>
        <w:pStyle w:val="Heading1"/>
        <w:spacing w:line="276" w:lineRule="auto"/>
        <w:ind w:firstLine="561"/>
        <w:rPr>
          <w:rFonts w:ascii="Times New Roman" w:eastAsia="SimSun" w:hAnsi="Times New Roman" w:cs="Times New Roman"/>
          <w:b w:val="0"/>
          <w:bCs/>
          <w:sz w:val="24"/>
          <w:szCs w:val="24"/>
        </w:rPr>
      </w:pPr>
      <w:r w:rsidRPr="00EE6EF4">
        <w:rPr>
          <w:rFonts w:ascii="Times New Roman" w:eastAsia="SimSun" w:hAnsi="Times New Roman" w:cs="Times New Roman"/>
          <w:b w:val="0"/>
          <w:bCs/>
          <w:sz w:val="24"/>
          <w:szCs w:val="24"/>
        </w:rPr>
        <w:t xml:space="preserve">My project is built on a public dataset from Kaggle. In this dataset, the tweets were pulled from Twitter and manual tagging has been done based on that. </w:t>
      </w:r>
      <w:r w:rsidR="006B5C65" w:rsidRPr="00EE6EF4">
        <w:rPr>
          <w:rFonts w:ascii="Times New Roman" w:eastAsia="SimSun" w:hAnsi="Times New Roman" w:cs="Times New Roman"/>
          <w:b w:val="0"/>
          <w:bCs/>
          <w:sz w:val="24"/>
          <w:szCs w:val="24"/>
        </w:rPr>
        <w:t>On March 12, the WHO officially declared COVID-19 outbreak a pandemic. Therefore, based on this dataset, I have been able to gain some insight into one of the most critical points in time in the pandemic.</w:t>
      </w:r>
      <w:r w:rsidRPr="00EE6EF4">
        <w:rPr>
          <w:rFonts w:ascii="Times New Roman" w:hAnsi="Times New Roman" w:cs="Times New Roman"/>
          <w:sz w:val="24"/>
          <w:szCs w:val="24"/>
        </w:rPr>
        <w:t xml:space="preserve"> </w:t>
      </w:r>
      <w:r w:rsidRPr="00EE6EF4">
        <w:rPr>
          <w:rFonts w:ascii="Times New Roman" w:eastAsia="SimSun" w:hAnsi="Times New Roman" w:cs="Times New Roman"/>
          <w:b w:val="0"/>
          <w:bCs/>
          <w:sz w:val="24"/>
          <w:szCs w:val="24"/>
        </w:rPr>
        <w:t>I began this paper with two questions that I wanted to explore in this project.</w:t>
      </w:r>
      <w:r w:rsidRPr="00EE6EF4">
        <w:rPr>
          <w:rFonts w:ascii="Times New Roman" w:eastAsia="SimSun" w:hAnsi="Times New Roman" w:cs="Times New Roman"/>
          <w:b w:val="0"/>
          <w:bCs/>
          <w:sz w:val="24"/>
          <w:szCs w:val="24"/>
          <w:lang w:val="en-US"/>
        </w:rPr>
        <w:t xml:space="preserve"> </w:t>
      </w:r>
      <w:r w:rsidR="006B5C65" w:rsidRPr="00EE6EF4">
        <w:rPr>
          <w:rFonts w:ascii="Times New Roman" w:eastAsia="SimSun" w:hAnsi="Times New Roman" w:cs="Times New Roman"/>
          <w:b w:val="0"/>
          <w:bCs/>
          <w:sz w:val="24"/>
          <w:szCs w:val="24"/>
        </w:rPr>
        <w:t xml:space="preserve">first, what were people most concerned about during this period? Second, can classification and clustering algorithms perform well on this problem? </w:t>
      </w:r>
      <w:r w:rsidRPr="00EE6EF4">
        <w:rPr>
          <w:rFonts w:ascii="Times New Roman" w:eastAsia="SimSun" w:hAnsi="Times New Roman" w:cs="Times New Roman"/>
          <w:b w:val="0"/>
          <w:bCs/>
          <w:sz w:val="24"/>
          <w:szCs w:val="24"/>
        </w:rPr>
        <w:t>Through my analysis, I think I have answered both questions well.</w:t>
      </w:r>
    </w:p>
    <w:p w14:paraId="483E3654" w14:textId="4BBB74BC" w:rsidR="006B5C65" w:rsidRPr="00EE6EF4" w:rsidRDefault="00E2012F" w:rsidP="0065656F">
      <w:pPr>
        <w:pStyle w:val="Heading1"/>
        <w:spacing w:line="276" w:lineRule="auto"/>
        <w:ind w:firstLine="561"/>
        <w:rPr>
          <w:rFonts w:ascii="Times New Roman" w:eastAsia="SimSun" w:hAnsi="Times New Roman" w:cs="Times New Roman"/>
          <w:b w:val="0"/>
          <w:bCs/>
          <w:sz w:val="24"/>
          <w:szCs w:val="24"/>
          <w:lang w:val="en-US"/>
        </w:rPr>
      </w:pPr>
      <w:r w:rsidRPr="00EE6EF4">
        <w:rPr>
          <w:rFonts w:ascii="Times New Roman" w:eastAsia="SimSun" w:hAnsi="Times New Roman" w:cs="Times New Roman"/>
          <w:b w:val="0"/>
          <w:bCs/>
          <w:sz w:val="24"/>
          <w:szCs w:val="24"/>
        </w:rPr>
        <w:t xml:space="preserve">For the first question, I have obtained several conclusions. First, </w:t>
      </w:r>
      <w:proofErr w:type="spellStart"/>
      <w:r w:rsidRPr="00EE6EF4">
        <w:rPr>
          <w:rFonts w:ascii="Times New Roman" w:eastAsia="SimSun" w:hAnsi="Times New Roman" w:cs="Times New Roman"/>
          <w:b w:val="0"/>
          <w:bCs/>
          <w:sz w:val="24"/>
          <w:szCs w:val="24"/>
          <w:lang w:val="en-US"/>
        </w:rPr>
        <w:t>i</w:t>
      </w:r>
      <w:proofErr w:type="spellEnd"/>
      <w:r w:rsidRPr="00EE6EF4">
        <w:rPr>
          <w:rFonts w:ascii="Times New Roman" w:eastAsia="SimSun" w:hAnsi="Times New Roman" w:cs="Times New Roman"/>
          <w:b w:val="0"/>
          <w:bCs/>
          <w:sz w:val="24"/>
          <w:szCs w:val="24"/>
        </w:rPr>
        <w:t>n March and April, users on Twitter were most concerned about price, shop, food, store, grocery. Obviously, when a public health crisis like this comes, the first concern is survival before anything else.</w:t>
      </w:r>
      <w:r w:rsidRPr="00EE6EF4">
        <w:rPr>
          <w:rFonts w:ascii="Times New Roman" w:eastAsia="SimSun" w:hAnsi="Times New Roman" w:cs="Times New Roman"/>
          <w:b w:val="0"/>
          <w:bCs/>
          <w:sz w:val="24"/>
          <w:szCs w:val="24"/>
          <w:lang w:val="en-US"/>
        </w:rPr>
        <w:t xml:space="preserve"> Second, it is after caring about survival that people start to care about business, about hand hygiene, hand sanitizer, jobs, and workers. Third, </w:t>
      </w:r>
      <w:proofErr w:type="gramStart"/>
      <w:r w:rsidRPr="00EE6EF4">
        <w:rPr>
          <w:rFonts w:ascii="Times New Roman" w:eastAsia="SimSun" w:hAnsi="Times New Roman" w:cs="Times New Roman"/>
          <w:b w:val="0"/>
          <w:bCs/>
          <w:sz w:val="24"/>
          <w:szCs w:val="24"/>
          <w:lang w:val="en-US"/>
        </w:rPr>
        <w:t>The</w:t>
      </w:r>
      <w:proofErr w:type="gramEnd"/>
      <w:r w:rsidRPr="00EE6EF4">
        <w:rPr>
          <w:rFonts w:ascii="Times New Roman" w:eastAsia="SimSun" w:hAnsi="Times New Roman" w:cs="Times New Roman"/>
          <w:b w:val="0"/>
          <w:bCs/>
          <w:sz w:val="24"/>
          <w:szCs w:val="24"/>
          <w:lang w:val="en-US"/>
        </w:rPr>
        <w:t xml:space="preserve"> interesting thing is that "stay home" and "mask" are not the most important things that people are concerned about at this time. I think this is an accurate reflection of people's attitudes towards protection measures around March 2020. There seems to be no consensus on the issues of "stay home" and "mask" at that time. But by today, there is a consensus to wear a mask to protect yourself.</w:t>
      </w:r>
    </w:p>
    <w:p w14:paraId="6DDB821D" w14:textId="77777777" w:rsidR="00E2012F" w:rsidRPr="00EE6EF4" w:rsidRDefault="00E2012F" w:rsidP="0065656F">
      <w:pPr>
        <w:pStyle w:val="Heading1"/>
        <w:spacing w:line="276" w:lineRule="auto"/>
        <w:ind w:firstLine="561"/>
        <w:rPr>
          <w:rFonts w:ascii="Times New Roman" w:hAnsi="Times New Roman" w:cs="Times New Roman"/>
          <w:b w:val="0"/>
          <w:bCs/>
          <w:sz w:val="24"/>
          <w:szCs w:val="24"/>
          <w:lang w:val="en-US"/>
        </w:rPr>
      </w:pPr>
      <w:r w:rsidRPr="00EE6EF4">
        <w:rPr>
          <w:rFonts w:ascii="Times New Roman" w:hAnsi="Times New Roman" w:cs="Times New Roman"/>
          <w:b w:val="0"/>
          <w:bCs/>
          <w:sz w:val="24"/>
          <w:szCs w:val="24"/>
          <w:lang w:val="en-US"/>
        </w:rPr>
        <w:t xml:space="preserve">Since the creators of this dataset put a lot of effort into classifying the sentiment of tweets, one question I was particularly curious about was how well different classification algorithms can perform in classifying the sentiment of tweets. For the second question, I think that after using a large number of models to carry out, I got the following conclusions. </w:t>
      </w:r>
    </w:p>
    <w:p w14:paraId="543903B8" w14:textId="2A5083C2" w:rsidR="00E2012F" w:rsidRPr="00EE6EF4" w:rsidRDefault="00E2012F" w:rsidP="0065656F">
      <w:pPr>
        <w:pStyle w:val="Heading1"/>
        <w:spacing w:line="276" w:lineRule="auto"/>
        <w:ind w:firstLine="561"/>
        <w:rPr>
          <w:rFonts w:ascii="Times New Roman" w:hAnsi="Times New Roman" w:cs="Times New Roman"/>
          <w:b w:val="0"/>
          <w:bCs/>
          <w:sz w:val="24"/>
          <w:szCs w:val="24"/>
          <w:lang w:val="en-US"/>
        </w:rPr>
      </w:pPr>
      <w:r w:rsidRPr="00EE6EF4">
        <w:rPr>
          <w:rFonts w:ascii="Times New Roman" w:hAnsi="Times New Roman" w:cs="Times New Roman"/>
          <w:b w:val="0"/>
          <w:bCs/>
          <w:sz w:val="24"/>
          <w:szCs w:val="24"/>
          <w:lang w:val="en-US"/>
        </w:rPr>
        <w:t xml:space="preserve">First, the logistic model performs very well. I used the “neutrality" of tweets as my binary response variable. Regardless of how I choose the number of PCAs, the logistic model performs slightly better than 0.8 on the test set. It actually far exceeds my expectation. Those non-neutral tweets seem to be talking more about the pandemic itself. People expressed a variety of emotions, either positive or negative, about the pandemic itself. In contrast, the tweets that were classified as "neutral" were more about the subsequent effects of the pandemic. For example, most of these tweets were related to price, jobs, and work and consumers. </w:t>
      </w:r>
    </w:p>
    <w:p w14:paraId="67798E5A" w14:textId="77777777" w:rsidR="00E2012F" w:rsidRPr="00EE6EF4" w:rsidRDefault="00E2012F" w:rsidP="0065656F">
      <w:pPr>
        <w:pStyle w:val="Heading1"/>
        <w:spacing w:line="276" w:lineRule="auto"/>
        <w:ind w:firstLine="561"/>
        <w:rPr>
          <w:rFonts w:ascii="Times New Roman" w:hAnsi="Times New Roman" w:cs="Times New Roman"/>
          <w:b w:val="0"/>
          <w:bCs/>
          <w:sz w:val="24"/>
          <w:szCs w:val="24"/>
          <w:lang w:val="en-US"/>
        </w:rPr>
      </w:pPr>
      <w:r w:rsidRPr="00EE6EF4">
        <w:rPr>
          <w:rFonts w:ascii="Times New Roman" w:hAnsi="Times New Roman" w:cs="Times New Roman"/>
          <w:b w:val="0"/>
          <w:bCs/>
          <w:sz w:val="24"/>
          <w:szCs w:val="24"/>
          <w:lang w:val="en-US"/>
        </w:rPr>
        <w:t xml:space="preserve">Second, none of the other classification models performed perfectly. There are five true types of sentiment for my twitter dataset, so I applied other methods to my text data. Regardless of the method applied, the basic conclusions did not change much. These classification algorithms were accurate in classifying tweets with extreme emotions and average in classifying tweets whose emotions were neutral. The most likely reason for this phenomenon is that the characteristics of those tweets with extreme emotions are very distinct. This is intuitively true. </w:t>
      </w:r>
    </w:p>
    <w:p w14:paraId="2EAE8E4A" w14:textId="49464EE3" w:rsidR="00E2012F" w:rsidRPr="00EE6EF4" w:rsidRDefault="00E2012F" w:rsidP="0065656F">
      <w:pPr>
        <w:pStyle w:val="Heading1"/>
        <w:spacing w:line="276" w:lineRule="auto"/>
        <w:ind w:firstLine="561"/>
        <w:rPr>
          <w:rFonts w:ascii="Times New Roman" w:hAnsi="Times New Roman" w:cs="Times New Roman"/>
          <w:b w:val="0"/>
          <w:bCs/>
          <w:sz w:val="24"/>
          <w:szCs w:val="24"/>
          <w:lang w:val="en-US"/>
        </w:rPr>
      </w:pPr>
      <w:r w:rsidRPr="00EE6EF4">
        <w:rPr>
          <w:rFonts w:ascii="Times New Roman" w:hAnsi="Times New Roman" w:cs="Times New Roman"/>
          <w:b w:val="0"/>
          <w:bCs/>
          <w:sz w:val="24"/>
          <w:szCs w:val="24"/>
          <w:lang w:val="en-US"/>
        </w:rPr>
        <w:lastRenderedPageBreak/>
        <w:t xml:space="preserve">Third, the clustering algorithm has provided me with very meaningful new insights. Since using various classification algorithms doesn't perform very well, I chose to use clustering as an unsupervised way to partition my text data. I looked at the different distinguishing features of each cluster. </w:t>
      </w:r>
      <w:r w:rsidR="00F90D97" w:rsidRPr="00EE6EF4">
        <w:rPr>
          <w:rFonts w:ascii="Times New Roman" w:hAnsi="Times New Roman" w:cs="Times New Roman"/>
          <w:b w:val="0"/>
          <w:bCs/>
          <w:sz w:val="24"/>
          <w:szCs w:val="24"/>
          <w:lang w:val="en-US"/>
        </w:rPr>
        <w:t xml:space="preserve">For example, </w:t>
      </w:r>
      <w:proofErr w:type="spellStart"/>
      <w:r w:rsidRPr="00EE6EF4">
        <w:rPr>
          <w:rFonts w:ascii="Times New Roman" w:hAnsi="Times New Roman" w:cs="Times New Roman"/>
          <w:b w:val="0"/>
          <w:bCs/>
          <w:sz w:val="24"/>
          <w:szCs w:val="24"/>
          <w:lang w:val="en-US"/>
        </w:rPr>
        <w:t>cluter</w:t>
      </w:r>
      <w:proofErr w:type="spellEnd"/>
      <w:r w:rsidRPr="00EE6EF4">
        <w:rPr>
          <w:rFonts w:ascii="Times New Roman" w:hAnsi="Times New Roman" w:cs="Times New Roman"/>
          <w:b w:val="0"/>
          <w:bCs/>
          <w:sz w:val="24"/>
          <w:szCs w:val="24"/>
          <w:lang w:val="en-US"/>
        </w:rPr>
        <w:t xml:space="preserve"> 0 is about toilet paper. This reflects a topic that is very much on people's minds in March 2020, which is the rush for toilet paper. Furthermore, cluster 1 is about oil and gas as well as prices. This is because of the impact of the pandemic and the avalanche of oil prices in that month.</w:t>
      </w:r>
    </w:p>
    <w:p w14:paraId="78BA34BD" w14:textId="6605FECD" w:rsidR="00E2012F" w:rsidRPr="00EE6EF4" w:rsidRDefault="00E2012F" w:rsidP="0065656F">
      <w:pPr>
        <w:pStyle w:val="Heading1"/>
        <w:spacing w:line="276" w:lineRule="auto"/>
        <w:ind w:firstLine="561"/>
        <w:rPr>
          <w:rFonts w:ascii="Times New Roman" w:hAnsi="Times New Roman" w:cs="Times New Roman"/>
          <w:b w:val="0"/>
          <w:bCs/>
          <w:sz w:val="24"/>
          <w:szCs w:val="24"/>
          <w:lang w:val="en-US"/>
        </w:rPr>
      </w:pPr>
      <w:proofErr w:type="gramStart"/>
      <w:r w:rsidRPr="00EE6EF4">
        <w:rPr>
          <w:rFonts w:ascii="Times New Roman" w:hAnsi="Times New Roman" w:cs="Times New Roman"/>
          <w:b w:val="0"/>
          <w:bCs/>
          <w:sz w:val="24"/>
          <w:szCs w:val="24"/>
          <w:lang w:val="en-US"/>
        </w:rPr>
        <w:t>So</w:t>
      </w:r>
      <w:proofErr w:type="gramEnd"/>
      <w:r w:rsidRPr="00EE6EF4">
        <w:rPr>
          <w:rFonts w:ascii="Times New Roman" w:hAnsi="Times New Roman" w:cs="Times New Roman"/>
          <w:b w:val="0"/>
          <w:bCs/>
          <w:sz w:val="24"/>
          <w:szCs w:val="24"/>
          <w:lang w:val="en-US"/>
        </w:rPr>
        <w:t xml:space="preserve"> in summary, the results of my analyze partly reflects what people were most concerned about in the pandemic in March and April 2020 and the social factors revealed behind it.</w:t>
      </w:r>
    </w:p>
    <w:sectPr w:rsidR="00E2012F" w:rsidRPr="00EE6EF4" w:rsidSect="00D4721E">
      <w:headerReference w:type="default" r:id="rId48"/>
      <w:footerReference w:type="even" r:id="rId49"/>
      <w:footerReference w:type="default" r:id="rId50"/>
      <w:endnotePr>
        <w:numFmt w:val="decimal"/>
      </w:endnotePr>
      <w:pgSz w:w="11905" w:h="16837"/>
      <w:pgMar w:top="1439" w:right="1439" w:bottom="1439" w:left="1439" w:header="569" w:footer="569"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400BF" w14:textId="77777777" w:rsidR="00624D7C" w:rsidRDefault="00624D7C">
      <w:r>
        <w:separator/>
      </w:r>
    </w:p>
  </w:endnote>
  <w:endnote w:type="continuationSeparator" w:id="0">
    <w:p w14:paraId="1AC409E8" w14:textId="77777777" w:rsidR="00624D7C" w:rsidRDefault="00624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Menlo Regular">
    <w:panose1 w:val="020B0609030804020204"/>
    <w:charset w:val="00"/>
    <w:family w:val="modern"/>
    <w:pitch w:val="fixed"/>
    <w:sig w:usb0="E60022FF" w:usb1="D200F9FB" w:usb2="02000028"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roman"/>
    <w:notTrueType/>
    <w:pitch w:val="default"/>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42724074"/>
      <w:docPartObj>
        <w:docPartGallery w:val="Page Numbers (Bottom of Page)"/>
        <w:docPartUnique/>
      </w:docPartObj>
    </w:sdtPr>
    <w:sdtEndPr>
      <w:rPr>
        <w:rStyle w:val="PageNumber"/>
      </w:rPr>
    </w:sdtEndPr>
    <w:sdtContent>
      <w:p w14:paraId="6F0D9938" w14:textId="7D0E9378" w:rsidR="00D4721E" w:rsidRDefault="00D4721E" w:rsidP="009D53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5297E6" w14:textId="77777777" w:rsidR="00D4721E" w:rsidRDefault="00D472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13EF89" w14:textId="69306CFB" w:rsidR="006B5C65" w:rsidRDefault="006B5C65">
    <w:pPr>
      <w:jc w:val="cen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7EC49A" w14:textId="77777777" w:rsidR="00624D7C" w:rsidRDefault="00624D7C">
      <w:r>
        <w:separator/>
      </w:r>
    </w:p>
  </w:footnote>
  <w:footnote w:type="continuationSeparator" w:id="0">
    <w:p w14:paraId="53181F68" w14:textId="77777777" w:rsidR="00624D7C" w:rsidRDefault="00624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5BA160" w14:textId="77777777" w:rsidR="006B5C65" w:rsidRDefault="006B5C65">
    <w:pPr>
      <w:jc w:val="right"/>
      <w:rPr>
        <w:sz w:val="24"/>
      </w:rPr>
    </w:pPr>
    <w:r>
      <w:rPr>
        <w:sz w:val="24"/>
      </w:rPr>
      <w:t xml:space="preserve">  </w:t>
    </w:r>
    <w:r>
      <w:rPr>
        <w:sz w:val="24"/>
      </w:rPr>
      <w:fldChar w:fldCharType="begin"/>
    </w:r>
    <w:r>
      <w:rPr>
        <w:sz w:val="24"/>
      </w:rPr>
      <w:instrText>PAGE \* MERGEFORMAT</w:instrText>
    </w:r>
    <w:r>
      <w:rPr>
        <w:sz w:val="24"/>
      </w:rPr>
      <w:fldChar w:fldCharType="separate"/>
    </w:r>
    <w:r>
      <w:rPr>
        <w:sz w:val="24"/>
      </w:rPr>
      <w:t>1</w:t>
    </w:r>
    <w:r>
      <w:rPr>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342"/>
    <w:rsid w:val="000C1FBC"/>
    <w:rsid w:val="0010453B"/>
    <w:rsid w:val="00252E28"/>
    <w:rsid w:val="0034450E"/>
    <w:rsid w:val="003E072E"/>
    <w:rsid w:val="004B37EC"/>
    <w:rsid w:val="00624D7C"/>
    <w:rsid w:val="0065656F"/>
    <w:rsid w:val="006B5C65"/>
    <w:rsid w:val="00751D5F"/>
    <w:rsid w:val="00B74418"/>
    <w:rsid w:val="00BA446E"/>
    <w:rsid w:val="00D4721E"/>
    <w:rsid w:val="00E2012F"/>
    <w:rsid w:val="00EE3342"/>
    <w:rsid w:val="00EE6EF4"/>
    <w:rsid w:val="00F90D9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1BFA83"/>
  <w15:docId w15:val="{D8086B27-12A1-194B-82E8-599945C6D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360" w:line="288" w:lineRule="auto"/>
      <w:outlineLvl w:val="0"/>
    </w:pPr>
    <w:rPr>
      <w:rFonts w:ascii="Helvetica" w:hAnsi="Helvetica" w:cs="Helvetica"/>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pPr>
      <w:tabs>
        <w:tab w:val="left" w:pos="1680"/>
        <w:tab w:val="left" w:pos="2240"/>
        <w:tab w:val="left" w:pos="2800"/>
        <w:tab w:val="left" w:pos="3360"/>
        <w:tab w:val="left" w:pos="3920"/>
        <w:tab w:val="left" w:pos="4480"/>
        <w:tab w:val="left" w:pos="5040"/>
        <w:tab w:val="left" w:pos="5600"/>
        <w:tab w:val="left" w:pos="6160"/>
        <w:tab w:val="left" w:pos="6720"/>
      </w:tabs>
      <w:spacing w:line="360" w:lineRule="auto"/>
      <w:jc w:val="center"/>
    </w:pPr>
    <w:rPr>
      <w:sz w:val="24"/>
    </w:rPr>
  </w:style>
  <w:style w:type="character" w:customStyle="1" w:styleId="CodeSpan">
    <w:name w:val="Code Span"/>
    <w:rPr>
      <w:rFonts w:ascii="Menlo Regular" w:hAnsi="Menlo Regular" w:cs="Menlo Regular"/>
      <w:sz w:val="22"/>
    </w:rPr>
  </w:style>
  <w:style w:type="paragraph" w:styleId="Header">
    <w:name w:val="header"/>
    <w:basedOn w:val="Normal"/>
    <w:link w:val="HeaderChar"/>
    <w:uiPriority w:val="99"/>
    <w:unhideWhenUsed/>
    <w:rsid w:val="003E072E"/>
    <w:pPr>
      <w:tabs>
        <w:tab w:val="center" w:pos="4680"/>
        <w:tab w:val="right" w:pos="9360"/>
      </w:tabs>
    </w:pPr>
  </w:style>
  <w:style w:type="character" w:customStyle="1" w:styleId="HeaderChar">
    <w:name w:val="Header Char"/>
    <w:basedOn w:val="DefaultParagraphFont"/>
    <w:link w:val="Header"/>
    <w:uiPriority w:val="99"/>
    <w:rsid w:val="003E072E"/>
  </w:style>
  <w:style w:type="paragraph" w:styleId="Footer">
    <w:name w:val="footer"/>
    <w:basedOn w:val="Normal"/>
    <w:link w:val="FooterChar"/>
    <w:uiPriority w:val="99"/>
    <w:unhideWhenUsed/>
    <w:rsid w:val="003E072E"/>
    <w:pPr>
      <w:tabs>
        <w:tab w:val="center" w:pos="4680"/>
        <w:tab w:val="right" w:pos="9360"/>
      </w:tabs>
    </w:pPr>
  </w:style>
  <w:style w:type="character" w:customStyle="1" w:styleId="FooterChar">
    <w:name w:val="Footer Char"/>
    <w:basedOn w:val="DefaultParagraphFont"/>
    <w:link w:val="Footer"/>
    <w:uiPriority w:val="99"/>
    <w:rsid w:val="003E072E"/>
  </w:style>
  <w:style w:type="character" w:styleId="PageNumber">
    <w:name w:val="page number"/>
    <w:basedOn w:val="DefaultParagraphFont"/>
    <w:uiPriority w:val="99"/>
    <w:semiHidden/>
    <w:unhideWhenUsed/>
    <w:rsid w:val="00D47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2.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eader" Target="header1.xml"/><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5217</Words>
  <Characters>29740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final_project_paper_SUMIT</vt:lpstr>
    </vt:vector>
  </TitlesOfParts>
  <Company/>
  <LinksUpToDate>false</LinksUpToDate>
  <CharactersWithSpaces>34888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final_project_paper_SUMIT</dc:title>
  <cp:lastModifiedBy>Rui Chen</cp:lastModifiedBy>
  <cp:revision>3</cp:revision>
  <cp:lastPrinted>2021-03-19T17:54:00Z</cp:lastPrinted>
  <dcterms:created xsi:type="dcterms:W3CDTF">2021-03-19T17:54:00Z</dcterms:created>
  <dcterms:modified xsi:type="dcterms:W3CDTF">2021-03-19T17:54:00Z</dcterms:modified>
</cp:coreProperties>
</file>