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65E" w:rsidRDefault="002129BD">
      <w:r>
        <w:rPr>
          <w:rFonts w:hint="eastAsia"/>
        </w:rPr>
        <w:t>D</w:t>
      </w:r>
      <w:r>
        <w:t>eep Learning hw1</w:t>
      </w:r>
    </w:p>
    <w:p w:rsidR="002129BD" w:rsidRDefault="002129BD"/>
    <w:p w:rsidR="002129BD" w:rsidRDefault="0075580F" w:rsidP="002129BD">
      <w:pPr>
        <w:pStyle w:val="a3"/>
        <w:numPr>
          <w:ilvl w:val="0"/>
          <w:numId w:val="3"/>
        </w:numPr>
        <w:ind w:leftChars="0"/>
      </w:pPr>
      <w:r>
        <w:t>regression</w:t>
      </w:r>
      <w:bookmarkStart w:id="0" w:name="_GoBack"/>
      <w:bookmarkEnd w:id="0"/>
      <w:r w:rsidR="002129BD">
        <w:br/>
      </w:r>
      <w:proofErr w:type="spellStart"/>
      <w:r w:rsidR="002129BD">
        <w:t>i</w:t>
      </w:r>
      <w:proofErr w:type="spellEnd"/>
      <w:r w:rsidR="002129BD">
        <w:t>.</w:t>
      </w:r>
      <w:r w:rsidR="002129BD">
        <w:tab/>
      </w:r>
      <w:r w:rsidR="002129BD">
        <w:br/>
        <w:t>(</w:t>
      </w:r>
      <w:proofErr w:type="gramStart"/>
      <w:r w:rsidR="002129BD">
        <w:t>1)ALL</w:t>
      </w:r>
      <w:proofErr w:type="gramEnd"/>
      <w:r w:rsidR="002129BD">
        <w:t xml:space="preserve"> FEATURE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3949"/>
        <w:gridCol w:w="3922"/>
      </w:tblGrid>
      <w:tr w:rsidR="002129BD" w:rsidTr="002129BD">
        <w:tc>
          <w:tcPr>
            <w:tcW w:w="4148" w:type="dxa"/>
          </w:tcPr>
          <w:p w:rsidR="002129BD" w:rsidRDefault="002129BD" w:rsidP="002129B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Network Architectu</w:t>
            </w:r>
            <w:r>
              <w:t>r</w:t>
            </w:r>
            <w:r>
              <w:rPr>
                <w:rFonts w:hint="eastAsia"/>
              </w:rPr>
              <w:t>e</w:t>
            </w:r>
          </w:p>
        </w:tc>
        <w:tc>
          <w:tcPr>
            <w:tcW w:w="4148" w:type="dxa"/>
          </w:tcPr>
          <w:p w:rsidR="002129BD" w:rsidRDefault="002129BD" w:rsidP="002129B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 xml:space="preserve">16 </w:t>
            </w:r>
            <w:r>
              <w:t>–</w:t>
            </w:r>
            <w:r>
              <w:rPr>
                <w:rFonts w:hint="eastAsia"/>
              </w:rPr>
              <w:t xml:space="preserve"> 5 </w:t>
            </w:r>
            <w:r>
              <w:t>– 4 – 1</w:t>
            </w:r>
          </w:p>
        </w:tc>
      </w:tr>
      <w:tr w:rsidR="002129BD" w:rsidTr="002129BD">
        <w:tc>
          <w:tcPr>
            <w:tcW w:w="4148" w:type="dxa"/>
          </w:tcPr>
          <w:p w:rsidR="002129BD" w:rsidRDefault="002129BD" w:rsidP="002129B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Selected features</w:t>
            </w:r>
          </w:p>
        </w:tc>
        <w:tc>
          <w:tcPr>
            <w:tcW w:w="4148" w:type="dxa"/>
          </w:tcPr>
          <w:p w:rsidR="002129BD" w:rsidRDefault="002129BD" w:rsidP="002129B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All Features</w:t>
            </w:r>
          </w:p>
        </w:tc>
      </w:tr>
      <w:tr w:rsidR="002129BD" w:rsidTr="002129BD">
        <w:tc>
          <w:tcPr>
            <w:tcW w:w="4148" w:type="dxa"/>
          </w:tcPr>
          <w:p w:rsidR="002129BD" w:rsidRPr="002129BD" w:rsidRDefault="002129BD" w:rsidP="002129BD">
            <w:pPr>
              <w:pStyle w:val="a3"/>
              <w:ind w:leftChars="0" w:left="0"/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Training E</w:t>
            </w:r>
            <w:r>
              <w:rPr>
                <w:vertAlign w:val="subscript"/>
              </w:rPr>
              <w:t>RMS</w:t>
            </w:r>
          </w:p>
        </w:tc>
        <w:tc>
          <w:tcPr>
            <w:tcW w:w="4148" w:type="dxa"/>
          </w:tcPr>
          <w:p w:rsidR="002129BD" w:rsidRDefault="002129BD" w:rsidP="002129B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5.9625</w:t>
            </w:r>
          </w:p>
        </w:tc>
      </w:tr>
      <w:tr w:rsidR="002129BD" w:rsidTr="002129BD">
        <w:tc>
          <w:tcPr>
            <w:tcW w:w="4148" w:type="dxa"/>
          </w:tcPr>
          <w:p w:rsidR="002129BD" w:rsidRPr="002129BD" w:rsidRDefault="002129BD" w:rsidP="002129BD">
            <w:pPr>
              <w:pStyle w:val="a3"/>
              <w:ind w:leftChars="0" w:left="0"/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Test E</w:t>
            </w:r>
            <w:r>
              <w:rPr>
                <w:vertAlign w:val="subscript"/>
              </w:rPr>
              <w:t>RMS</w:t>
            </w:r>
          </w:p>
        </w:tc>
        <w:tc>
          <w:tcPr>
            <w:tcW w:w="4148" w:type="dxa"/>
          </w:tcPr>
          <w:p w:rsidR="002129BD" w:rsidRDefault="002129BD" w:rsidP="002129B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6.0562</w:t>
            </w:r>
          </w:p>
        </w:tc>
      </w:tr>
    </w:tbl>
    <w:p w:rsidR="002129BD" w:rsidRDefault="002129BD" w:rsidP="002129BD">
      <w:pPr>
        <w:pStyle w:val="a3"/>
        <w:ind w:leftChars="0" w:left="425"/>
      </w:pPr>
      <w:r>
        <w:rPr>
          <w:noProof/>
        </w:rPr>
        <w:drawing>
          <wp:inline distT="0" distB="0" distL="0" distR="0">
            <wp:extent cx="2295528" cy="172178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LFEATURE_erro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1247" cy="176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C7BB4F" wp14:editId="0E69AEFA">
            <wp:extent cx="2285619" cy="1714352"/>
            <wp:effectExtent l="0" t="0" r="635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LFEATURE_trai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502" cy="173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9BD" w:rsidRDefault="002129BD" w:rsidP="002129BD">
      <w:pPr>
        <w:pStyle w:val="a3"/>
        <w:ind w:leftChars="0" w:left="425"/>
      </w:pPr>
      <w:r>
        <w:rPr>
          <w:rFonts w:hint="eastAsia"/>
        </w:rPr>
        <w:t xml:space="preserve">          </w:t>
      </w:r>
      <w:r>
        <w:t>l</w:t>
      </w:r>
      <w:r>
        <w:rPr>
          <w:rFonts w:hint="eastAsia"/>
        </w:rPr>
        <w:t xml:space="preserve">earning </w:t>
      </w:r>
      <w:r>
        <w:t>curve</w:t>
      </w:r>
      <w:r>
        <w:tab/>
      </w:r>
      <w:r>
        <w:tab/>
      </w:r>
      <w:r>
        <w:tab/>
        <w:t xml:space="preserve">   training regression result</w:t>
      </w:r>
    </w:p>
    <w:p w:rsidR="002129BD" w:rsidRDefault="002129BD" w:rsidP="002129BD">
      <w:pPr>
        <w:pStyle w:val="a3"/>
        <w:ind w:leftChars="0" w:left="425"/>
      </w:pPr>
      <w:r>
        <w:rPr>
          <w:noProof/>
        </w:rPr>
        <w:drawing>
          <wp:inline distT="0" distB="0" distL="0" distR="0" wp14:anchorId="28C0FBF8" wp14:editId="0E8F2E5E">
            <wp:extent cx="2514600" cy="1886102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LFEATURE_tes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119" cy="191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80F" w:rsidRDefault="002129BD" w:rsidP="002129BD">
      <w:pPr>
        <w:pStyle w:val="a3"/>
        <w:ind w:leftChars="0" w:left="425" w:firstLineChars="400" w:firstLine="960"/>
      </w:pPr>
      <w:r>
        <w:t>testing regression result</w:t>
      </w:r>
      <w:r w:rsidR="0075580F">
        <w:br/>
        <w:t>(2)without the first feature</w:t>
      </w:r>
    </w:p>
    <w:p w:rsidR="00CB57D4" w:rsidRDefault="0075580F" w:rsidP="00F9279C">
      <w:pPr>
        <w:pStyle w:val="a3"/>
        <w:ind w:leftChars="0" w:left="425"/>
      </w:pPr>
      <w:r>
        <w:rPr>
          <w:noProof/>
        </w:rPr>
        <w:drawing>
          <wp:inline distT="0" distB="0" distL="0" distR="0">
            <wp:extent cx="2141048" cy="160591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o1_erro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8442" cy="162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58826" cy="16192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o1_tes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138" cy="162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232021" cy="1674150"/>
            <wp:effectExtent l="0" t="0" r="0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o1_trai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507" cy="168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3935"/>
        <w:gridCol w:w="3936"/>
      </w:tblGrid>
      <w:tr w:rsidR="00CB57D4" w:rsidTr="003B3B5A">
        <w:tc>
          <w:tcPr>
            <w:tcW w:w="4148" w:type="dxa"/>
          </w:tcPr>
          <w:p w:rsidR="00CB57D4" w:rsidRPr="002129BD" w:rsidRDefault="00CB57D4" w:rsidP="003B3B5A">
            <w:pPr>
              <w:pStyle w:val="a3"/>
              <w:ind w:leftChars="0" w:left="0"/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Training E</w:t>
            </w:r>
            <w:r>
              <w:rPr>
                <w:vertAlign w:val="subscript"/>
              </w:rPr>
              <w:t>RMS</w:t>
            </w:r>
          </w:p>
        </w:tc>
        <w:tc>
          <w:tcPr>
            <w:tcW w:w="4148" w:type="dxa"/>
          </w:tcPr>
          <w:p w:rsidR="00CB57D4" w:rsidRDefault="00175F0D" w:rsidP="003B3B5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13</w:t>
            </w:r>
            <w:r w:rsidR="00CB57D4">
              <w:rPr>
                <w:rFonts w:hint="eastAsia"/>
              </w:rPr>
              <w:t>.9625</w:t>
            </w:r>
          </w:p>
        </w:tc>
      </w:tr>
      <w:tr w:rsidR="00CB57D4" w:rsidTr="003B3B5A">
        <w:tc>
          <w:tcPr>
            <w:tcW w:w="4148" w:type="dxa"/>
          </w:tcPr>
          <w:p w:rsidR="00CB57D4" w:rsidRPr="002129BD" w:rsidRDefault="00CB57D4" w:rsidP="003B3B5A">
            <w:pPr>
              <w:pStyle w:val="a3"/>
              <w:ind w:leftChars="0" w:left="0"/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Test E</w:t>
            </w:r>
            <w:r>
              <w:rPr>
                <w:vertAlign w:val="subscript"/>
              </w:rPr>
              <w:t>RMS</w:t>
            </w:r>
          </w:p>
        </w:tc>
        <w:tc>
          <w:tcPr>
            <w:tcW w:w="4148" w:type="dxa"/>
          </w:tcPr>
          <w:p w:rsidR="00CB57D4" w:rsidRDefault="00175F0D" w:rsidP="003B3B5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14</w:t>
            </w:r>
            <w:r w:rsidR="00CB57D4">
              <w:rPr>
                <w:rFonts w:hint="eastAsia"/>
              </w:rPr>
              <w:t>.0562</w:t>
            </w:r>
          </w:p>
        </w:tc>
      </w:tr>
    </w:tbl>
    <w:p w:rsidR="00CB57D4" w:rsidRDefault="0075580F" w:rsidP="002129BD">
      <w:pPr>
        <w:pStyle w:val="a3"/>
        <w:ind w:leftChars="0" w:left="425" w:firstLineChars="400" w:firstLine="960"/>
      </w:pPr>
      <w:r>
        <w:br/>
        <w:t>(3)without the second feature</w:t>
      </w:r>
      <w:r w:rsidR="00CB57D4">
        <w:br/>
      </w:r>
      <w:r w:rsidR="00CB57D4">
        <w:rPr>
          <w:noProof/>
        </w:rPr>
        <w:drawing>
          <wp:inline distT="0" distB="0" distL="0" distR="0">
            <wp:extent cx="2137410" cy="1603186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o2_error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4389" cy="160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57D4">
        <w:rPr>
          <w:noProof/>
        </w:rPr>
        <w:drawing>
          <wp:inline distT="0" distB="0" distL="0" distR="0">
            <wp:extent cx="2117736" cy="1588429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o2_test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574" cy="160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57D4">
        <w:rPr>
          <w:noProof/>
        </w:rPr>
        <w:drawing>
          <wp:inline distT="0" distB="0" distL="0" distR="0">
            <wp:extent cx="2166841" cy="1625261"/>
            <wp:effectExtent l="0" t="0" r="508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o2_trai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680" cy="164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3935"/>
        <w:gridCol w:w="3936"/>
      </w:tblGrid>
      <w:tr w:rsidR="00CB57D4" w:rsidTr="003B3B5A">
        <w:tc>
          <w:tcPr>
            <w:tcW w:w="4148" w:type="dxa"/>
          </w:tcPr>
          <w:p w:rsidR="00CB57D4" w:rsidRPr="002129BD" w:rsidRDefault="00CB57D4" w:rsidP="003B3B5A">
            <w:pPr>
              <w:pStyle w:val="a3"/>
              <w:ind w:leftChars="0" w:left="0"/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Training E</w:t>
            </w:r>
            <w:r>
              <w:rPr>
                <w:vertAlign w:val="subscript"/>
              </w:rPr>
              <w:t>RMS</w:t>
            </w:r>
          </w:p>
        </w:tc>
        <w:tc>
          <w:tcPr>
            <w:tcW w:w="4148" w:type="dxa"/>
          </w:tcPr>
          <w:p w:rsidR="00CB57D4" w:rsidRDefault="00CB57D4" w:rsidP="003B3B5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13.7667</w:t>
            </w:r>
          </w:p>
        </w:tc>
      </w:tr>
      <w:tr w:rsidR="00CB57D4" w:rsidTr="003B3B5A">
        <w:tc>
          <w:tcPr>
            <w:tcW w:w="4148" w:type="dxa"/>
          </w:tcPr>
          <w:p w:rsidR="00CB57D4" w:rsidRPr="002129BD" w:rsidRDefault="00CB57D4" w:rsidP="003B3B5A">
            <w:pPr>
              <w:pStyle w:val="a3"/>
              <w:ind w:leftChars="0" w:left="0"/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Test E</w:t>
            </w:r>
            <w:r>
              <w:rPr>
                <w:vertAlign w:val="subscript"/>
              </w:rPr>
              <w:t>RMS</w:t>
            </w:r>
          </w:p>
        </w:tc>
        <w:tc>
          <w:tcPr>
            <w:tcW w:w="4148" w:type="dxa"/>
          </w:tcPr>
          <w:p w:rsidR="00CB57D4" w:rsidRDefault="00CB57D4" w:rsidP="003B3B5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13.7948</w:t>
            </w:r>
          </w:p>
        </w:tc>
      </w:tr>
    </w:tbl>
    <w:p w:rsidR="00CB57D4" w:rsidRDefault="00CB57D4" w:rsidP="00CB57D4">
      <w:pPr>
        <w:pStyle w:val="a3"/>
        <w:ind w:leftChars="0" w:left="425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without the third feature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3935"/>
        <w:gridCol w:w="3936"/>
      </w:tblGrid>
      <w:tr w:rsidR="00CB57D4" w:rsidTr="003B3B5A">
        <w:tc>
          <w:tcPr>
            <w:tcW w:w="4148" w:type="dxa"/>
          </w:tcPr>
          <w:p w:rsidR="00CB57D4" w:rsidRPr="002129BD" w:rsidRDefault="00CB57D4" w:rsidP="003B3B5A">
            <w:pPr>
              <w:pStyle w:val="a3"/>
              <w:ind w:leftChars="0" w:left="0"/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Training E</w:t>
            </w:r>
            <w:r>
              <w:rPr>
                <w:vertAlign w:val="subscript"/>
              </w:rPr>
              <w:t>RMS</w:t>
            </w:r>
          </w:p>
        </w:tc>
        <w:tc>
          <w:tcPr>
            <w:tcW w:w="4148" w:type="dxa"/>
          </w:tcPr>
          <w:p w:rsidR="00CB57D4" w:rsidRDefault="00175F0D" w:rsidP="003B3B5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33.7473</w:t>
            </w:r>
          </w:p>
        </w:tc>
      </w:tr>
      <w:tr w:rsidR="00CB57D4" w:rsidTr="003B3B5A">
        <w:tc>
          <w:tcPr>
            <w:tcW w:w="4148" w:type="dxa"/>
          </w:tcPr>
          <w:p w:rsidR="00CB57D4" w:rsidRPr="002129BD" w:rsidRDefault="00CB57D4" w:rsidP="003B3B5A">
            <w:pPr>
              <w:pStyle w:val="a3"/>
              <w:ind w:leftChars="0" w:left="0"/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Test E</w:t>
            </w:r>
            <w:r>
              <w:rPr>
                <w:vertAlign w:val="subscript"/>
              </w:rPr>
              <w:t>RMS</w:t>
            </w:r>
          </w:p>
        </w:tc>
        <w:tc>
          <w:tcPr>
            <w:tcW w:w="4148" w:type="dxa"/>
          </w:tcPr>
          <w:p w:rsidR="00CB57D4" w:rsidRDefault="00175F0D" w:rsidP="003B3B5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33.3946</w:t>
            </w:r>
          </w:p>
        </w:tc>
      </w:tr>
    </w:tbl>
    <w:p w:rsidR="00CB57D4" w:rsidRDefault="00CB57D4" w:rsidP="00CB57D4">
      <w:pPr>
        <w:pStyle w:val="a3"/>
        <w:ind w:leftChars="0" w:left="425"/>
      </w:pPr>
      <w:r>
        <w:t>(4) without the fourth feature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3935"/>
        <w:gridCol w:w="3936"/>
      </w:tblGrid>
      <w:tr w:rsidR="00175F0D" w:rsidTr="003B3B5A">
        <w:tc>
          <w:tcPr>
            <w:tcW w:w="4148" w:type="dxa"/>
          </w:tcPr>
          <w:p w:rsidR="00175F0D" w:rsidRPr="002129BD" w:rsidRDefault="00175F0D" w:rsidP="003B3B5A">
            <w:pPr>
              <w:pStyle w:val="a3"/>
              <w:ind w:leftChars="0" w:left="0"/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Training E</w:t>
            </w:r>
            <w:r>
              <w:rPr>
                <w:vertAlign w:val="subscript"/>
              </w:rPr>
              <w:t>RMS</w:t>
            </w:r>
          </w:p>
        </w:tc>
        <w:tc>
          <w:tcPr>
            <w:tcW w:w="4148" w:type="dxa"/>
          </w:tcPr>
          <w:p w:rsidR="00175F0D" w:rsidRDefault="00175F0D" w:rsidP="003B3B5A">
            <w:pPr>
              <w:pStyle w:val="a3"/>
              <w:ind w:leftChars="0" w:left="0"/>
              <w:jc w:val="center"/>
            </w:pPr>
            <w:r>
              <w:t>31.7629</w:t>
            </w:r>
          </w:p>
        </w:tc>
      </w:tr>
      <w:tr w:rsidR="00175F0D" w:rsidTr="003B3B5A">
        <w:tc>
          <w:tcPr>
            <w:tcW w:w="4148" w:type="dxa"/>
          </w:tcPr>
          <w:p w:rsidR="00175F0D" w:rsidRPr="002129BD" w:rsidRDefault="00175F0D" w:rsidP="003B3B5A">
            <w:pPr>
              <w:pStyle w:val="a3"/>
              <w:ind w:leftChars="0" w:left="0"/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Test E</w:t>
            </w:r>
            <w:r>
              <w:rPr>
                <w:vertAlign w:val="subscript"/>
              </w:rPr>
              <w:t>RMS</w:t>
            </w:r>
          </w:p>
        </w:tc>
        <w:tc>
          <w:tcPr>
            <w:tcW w:w="4148" w:type="dxa"/>
          </w:tcPr>
          <w:p w:rsidR="00175F0D" w:rsidRDefault="00175F0D" w:rsidP="003B3B5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32.7845</w:t>
            </w:r>
          </w:p>
        </w:tc>
      </w:tr>
    </w:tbl>
    <w:p w:rsidR="00175F0D" w:rsidRDefault="00175F0D" w:rsidP="00CB57D4">
      <w:pPr>
        <w:pStyle w:val="a3"/>
        <w:ind w:leftChars="0" w:left="425"/>
      </w:pPr>
    </w:p>
    <w:p w:rsidR="00CB57D4" w:rsidRDefault="00CB57D4" w:rsidP="00CB57D4">
      <w:pPr>
        <w:pStyle w:val="a3"/>
        <w:ind w:leftChars="0" w:left="425"/>
      </w:pPr>
      <w:r>
        <w:t>(5) without the fifth feature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3935"/>
        <w:gridCol w:w="3936"/>
      </w:tblGrid>
      <w:tr w:rsidR="00175F0D" w:rsidTr="003B3B5A">
        <w:tc>
          <w:tcPr>
            <w:tcW w:w="4148" w:type="dxa"/>
          </w:tcPr>
          <w:p w:rsidR="00175F0D" w:rsidRPr="002129BD" w:rsidRDefault="00175F0D" w:rsidP="003B3B5A">
            <w:pPr>
              <w:pStyle w:val="a3"/>
              <w:ind w:leftChars="0" w:left="0"/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lastRenderedPageBreak/>
              <w:t>Training E</w:t>
            </w:r>
            <w:r>
              <w:rPr>
                <w:vertAlign w:val="subscript"/>
              </w:rPr>
              <w:t>RMS</w:t>
            </w:r>
          </w:p>
        </w:tc>
        <w:tc>
          <w:tcPr>
            <w:tcW w:w="4148" w:type="dxa"/>
          </w:tcPr>
          <w:p w:rsidR="00175F0D" w:rsidRDefault="00175F0D" w:rsidP="003B3B5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.7667</w:t>
            </w:r>
          </w:p>
        </w:tc>
      </w:tr>
      <w:tr w:rsidR="00175F0D" w:rsidTr="003B3B5A">
        <w:tc>
          <w:tcPr>
            <w:tcW w:w="4148" w:type="dxa"/>
          </w:tcPr>
          <w:p w:rsidR="00175F0D" w:rsidRPr="002129BD" w:rsidRDefault="00175F0D" w:rsidP="003B3B5A">
            <w:pPr>
              <w:pStyle w:val="a3"/>
              <w:ind w:leftChars="0" w:left="0"/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Test E</w:t>
            </w:r>
            <w:r>
              <w:rPr>
                <w:vertAlign w:val="subscript"/>
              </w:rPr>
              <w:t>RMS</w:t>
            </w:r>
          </w:p>
        </w:tc>
        <w:tc>
          <w:tcPr>
            <w:tcW w:w="4148" w:type="dxa"/>
          </w:tcPr>
          <w:p w:rsidR="00175F0D" w:rsidRDefault="00175F0D" w:rsidP="003B3B5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.7948</w:t>
            </w:r>
          </w:p>
        </w:tc>
      </w:tr>
    </w:tbl>
    <w:p w:rsidR="00175F0D" w:rsidRDefault="00175F0D" w:rsidP="00CB57D4">
      <w:pPr>
        <w:pStyle w:val="a3"/>
        <w:ind w:leftChars="0" w:left="425"/>
      </w:pPr>
    </w:p>
    <w:p w:rsidR="00CB57D4" w:rsidRDefault="00CB57D4" w:rsidP="00CB57D4">
      <w:pPr>
        <w:pStyle w:val="a3"/>
        <w:ind w:leftChars="0" w:left="425"/>
      </w:pPr>
      <w:r>
        <w:t>(6) without the sixth</w:t>
      </w:r>
      <w:r>
        <w:t xml:space="preserve"> feature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3935"/>
        <w:gridCol w:w="3936"/>
      </w:tblGrid>
      <w:tr w:rsidR="00175F0D" w:rsidTr="003B3B5A">
        <w:tc>
          <w:tcPr>
            <w:tcW w:w="4148" w:type="dxa"/>
          </w:tcPr>
          <w:p w:rsidR="00175F0D" w:rsidRPr="002129BD" w:rsidRDefault="00175F0D" w:rsidP="003B3B5A">
            <w:pPr>
              <w:pStyle w:val="a3"/>
              <w:ind w:leftChars="0" w:left="0"/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Training E</w:t>
            </w:r>
            <w:r>
              <w:rPr>
                <w:vertAlign w:val="subscript"/>
              </w:rPr>
              <w:t>RMS</w:t>
            </w:r>
          </w:p>
        </w:tc>
        <w:tc>
          <w:tcPr>
            <w:tcW w:w="4148" w:type="dxa"/>
          </w:tcPr>
          <w:p w:rsidR="00175F0D" w:rsidRDefault="00175F0D" w:rsidP="003B3B5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15.74</w:t>
            </w:r>
            <w:r w:rsidR="00D92395">
              <w:rPr>
                <w:rFonts w:hint="eastAsia"/>
              </w:rPr>
              <w:t>24</w:t>
            </w:r>
          </w:p>
        </w:tc>
      </w:tr>
      <w:tr w:rsidR="00175F0D" w:rsidTr="003B3B5A">
        <w:tc>
          <w:tcPr>
            <w:tcW w:w="4148" w:type="dxa"/>
          </w:tcPr>
          <w:p w:rsidR="00175F0D" w:rsidRPr="002129BD" w:rsidRDefault="00175F0D" w:rsidP="003B3B5A">
            <w:pPr>
              <w:pStyle w:val="a3"/>
              <w:ind w:leftChars="0" w:left="0"/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Test E</w:t>
            </w:r>
            <w:r>
              <w:rPr>
                <w:vertAlign w:val="subscript"/>
              </w:rPr>
              <w:t>RMS</w:t>
            </w:r>
          </w:p>
        </w:tc>
        <w:tc>
          <w:tcPr>
            <w:tcW w:w="4148" w:type="dxa"/>
          </w:tcPr>
          <w:p w:rsidR="00175F0D" w:rsidRDefault="00175F0D" w:rsidP="003B3B5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15.76</w:t>
            </w:r>
            <w:r>
              <w:rPr>
                <w:rFonts w:hint="eastAsia"/>
              </w:rPr>
              <w:t>48</w:t>
            </w:r>
          </w:p>
        </w:tc>
      </w:tr>
    </w:tbl>
    <w:p w:rsidR="00175F0D" w:rsidRDefault="00175F0D" w:rsidP="00CB57D4">
      <w:pPr>
        <w:pStyle w:val="a3"/>
        <w:ind w:leftChars="0" w:left="425"/>
      </w:pPr>
    </w:p>
    <w:p w:rsidR="00CB57D4" w:rsidRDefault="00CB57D4" w:rsidP="00CB57D4">
      <w:pPr>
        <w:pStyle w:val="a3"/>
        <w:ind w:leftChars="0" w:left="425"/>
      </w:pPr>
      <w:r>
        <w:t>(7) without the seventh</w:t>
      </w:r>
      <w:r>
        <w:t xml:space="preserve"> feature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3935"/>
        <w:gridCol w:w="3936"/>
      </w:tblGrid>
      <w:tr w:rsidR="00175F0D" w:rsidTr="003B3B5A">
        <w:tc>
          <w:tcPr>
            <w:tcW w:w="4148" w:type="dxa"/>
          </w:tcPr>
          <w:p w:rsidR="00175F0D" w:rsidRPr="002129BD" w:rsidRDefault="00175F0D" w:rsidP="003B3B5A">
            <w:pPr>
              <w:pStyle w:val="a3"/>
              <w:ind w:leftChars="0" w:left="0"/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Training E</w:t>
            </w:r>
            <w:r>
              <w:rPr>
                <w:vertAlign w:val="subscript"/>
              </w:rPr>
              <w:t>RMS</w:t>
            </w:r>
          </w:p>
        </w:tc>
        <w:tc>
          <w:tcPr>
            <w:tcW w:w="4148" w:type="dxa"/>
          </w:tcPr>
          <w:p w:rsidR="00175F0D" w:rsidRDefault="00175F0D" w:rsidP="003B3B5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43.2</w:t>
            </w:r>
            <w:r>
              <w:rPr>
                <w:rFonts w:hint="eastAsia"/>
              </w:rPr>
              <w:t>667</w:t>
            </w:r>
          </w:p>
        </w:tc>
      </w:tr>
      <w:tr w:rsidR="00175F0D" w:rsidTr="003B3B5A">
        <w:tc>
          <w:tcPr>
            <w:tcW w:w="4148" w:type="dxa"/>
          </w:tcPr>
          <w:p w:rsidR="00175F0D" w:rsidRPr="002129BD" w:rsidRDefault="00175F0D" w:rsidP="003B3B5A">
            <w:pPr>
              <w:pStyle w:val="a3"/>
              <w:ind w:leftChars="0" w:left="0"/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Test E</w:t>
            </w:r>
            <w:r>
              <w:rPr>
                <w:vertAlign w:val="subscript"/>
              </w:rPr>
              <w:t>RMS</w:t>
            </w:r>
          </w:p>
        </w:tc>
        <w:tc>
          <w:tcPr>
            <w:tcW w:w="4148" w:type="dxa"/>
          </w:tcPr>
          <w:p w:rsidR="00175F0D" w:rsidRDefault="00175F0D" w:rsidP="003B3B5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43.2</w:t>
            </w:r>
            <w:r>
              <w:rPr>
                <w:rFonts w:hint="eastAsia"/>
              </w:rPr>
              <w:t>948</w:t>
            </w:r>
          </w:p>
        </w:tc>
      </w:tr>
    </w:tbl>
    <w:p w:rsidR="00175F0D" w:rsidRDefault="00175F0D" w:rsidP="00CB57D4">
      <w:pPr>
        <w:pStyle w:val="a3"/>
        <w:ind w:leftChars="0" w:left="425"/>
      </w:pPr>
    </w:p>
    <w:p w:rsidR="00CB57D4" w:rsidRDefault="00CB57D4" w:rsidP="00CB57D4">
      <w:pPr>
        <w:pStyle w:val="a3"/>
        <w:ind w:leftChars="0" w:left="425"/>
      </w:pPr>
      <w:r>
        <w:t>(8) without the eighth</w:t>
      </w:r>
      <w:r>
        <w:t xml:space="preserve"> feature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3935"/>
        <w:gridCol w:w="3936"/>
      </w:tblGrid>
      <w:tr w:rsidR="00175F0D" w:rsidTr="003B3B5A">
        <w:tc>
          <w:tcPr>
            <w:tcW w:w="4148" w:type="dxa"/>
          </w:tcPr>
          <w:p w:rsidR="00175F0D" w:rsidRPr="002129BD" w:rsidRDefault="00175F0D" w:rsidP="003B3B5A">
            <w:pPr>
              <w:pStyle w:val="a3"/>
              <w:ind w:leftChars="0" w:left="0"/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Training E</w:t>
            </w:r>
            <w:r>
              <w:rPr>
                <w:vertAlign w:val="subscript"/>
              </w:rPr>
              <w:t>RMS</w:t>
            </w:r>
          </w:p>
        </w:tc>
        <w:tc>
          <w:tcPr>
            <w:tcW w:w="4148" w:type="dxa"/>
          </w:tcPr>
          <w:p w:rsidR="00175F0D" w:rsidRDefault="00175F0D" w:rsidP="003B3B5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12.1</w:t>
            </w:r>
            <w:r w:rsidR="00D92395">
              <w:rPr>
                <w:rFonts w:hint="eastAsia"/>
              </w:rPr>
              <w:t>35</w:t>
            </w:r>
            <w:r>
              <w:rPr>
                <w:rFonts w:hint="eastAsia"/>
              </w:rPr>
              <w:t>7</w:t>
            </w:r>
          </w:p>
        </w:tc>
      </w:tr>
      <w:tr w:rsidR="00175F0D" w:rsidTr="003B3B5A">
        <w:tc>
          <w:tcPr>
            <w:tcW w:w="4148" w:type="dxa"/>
          </w:tcPr>
          <w:p w:rsidR="00175F0D" w:rsidRPr="002129BD" w:rsidRDefault="00175F0D" w:rsidP="003B3B5A">
            <w:pPr>
              <w:pStyle w:val="a3"/>
              <w:ind w:leftChars="0" w:left="0"/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Test E</w:t>
            </w:r>
            <w:r>
              <w:rPr>
                <w:vertAlign w:val="subscript"/>
              </w:rPr>
              <w:t>RMS</w:t>
            </w:r>
          </w:p>
        </w:tc>
        <w:tc>
          <w:tcPr>
            <w:tcW w:w="4148" w:type="dxa"/>
          </w:tcPr>
          <w:p w:rsidR="00175F0D" w:rsidRDefault="00175F0D" w:rsidP="003B3B5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12.1</w:t>
            </w:r>
            <w:r>
              <w:rPr>
                <w:rFonts w:hint="eastAsia"/>
              </w:rPr>
              <w:t>948</w:t>
            </w:r>
          </w:p>
        </w:tc>
      </w:tr>
    </w:tbl>
    <w:p w:rsidR="00175F0D" w:rsidRDefault="00175F0D" w:rsidP="00CB57D4">
      <w:pPr>
        <w:pStyle w:val="a3"/>
        <w:ind w:leftChars="0" w:left="425"/>
      </w:pPr>
    </w:p>
    <w:p w:rsidR="00D30F6A" w:rsidRDefault="00DE19B1" w:rsidP="00CB57D4">
      <w:pPr>
        <w:pStyle w:val="a3"/>
        <w:ind w:leftChars="0" w:left="425"/>
      </w:pPr>
      <w:r>
        <w:br/>
        <w:t xml:space="preserve">ii. </w:t>
      </w:r>
      <w:r w:rsidR="00CE092A">
        <w:t>3 significant features</w:t>
      </w:r>
      <w:r w:rsidR="00D30F6A">
        <w:br/>
      </w:r>
      <w:r w:rsidR="00175F0D">
        <w:t>We found that there are three</w:t>
      </w:r>
      <w:r w:rsidR="00F9279C">
        <w:t xml:space="preserve"> key</w:t>
      </w:r>
      <w:r w:rsidR="00175F0D">
        <w:t xml:space="preserve"> features control the dataset. The figures and chart are as follows.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3954"/>
        <w:gridCol w:w="3917"/>
      </w:tblGrid>
      <w:tr w:rsidR="00D30F6A" w:rsidTr="003B3B5A">
        <w:tc>
          <w:tcPr>
            <w:tcW w:w="4148" w:type="dxa"/>
          </w:tcPr>
          <w:p w:rsidR="00D30F6A" w:rsidRDefault="00D30F6A" w:rsidP="003B3B5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Network Architectu</w:t>
            </w:r>
            <w:r>
              <w:t>r</w:t>
            </w:r>
            <w:r>
              <w:rPr>
                <w:rFonts w:hint="eastAsia"/>
              </w:rPr>
              <w:t>e</w:t>
            </w:r>
          </w:p>
        </w:tc>
        <w:tc>
          <w:tcPr>
            <w:tcW w:w="4148" w:type="dxa"/>
          </w:tcPr>
          <w:p w:rsidR="00D30F6A" w:rsidRDefault="00D30F6A" w:rsidP="003B3B5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 xml:space="preserve">16 </w:t>
            </w:r>
            <w:r>
              <w:t>–</w:t>
            </w:r>
            <w:r>
              <w:rPr>
                <w:rFonts w:hint="eastAsia"/>
              </w:rPr>
              <w:t xml:space="preserve"> 5 </w:t>
            </w:r>
            <w:r>
              <w:t>– 4 – 1</w:t>
            </w:r>
          </w:p>
        </w:tc>
      </w:tr>
      <w:tr w:rsidR="00D30F6A" w:rsidTr="003B3B5A">
        <w:tc>
          <w:tcPr>
            <w:tcW w:w="4148" w:type="dxa"/>
          </w:tcPr>
          <w:p w:rsidR="00D30F6A" w:rsidRDefault="00D30F6A" w:rsidP="003B3B5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Selected features</w:t>
            </w:r>
          </w:p>
        </w:tc>
        <w:tc>
          <w:tcPr>
            <w:tcW w:w="4148" w:type="dxa"/>
          </w:tcPr>
          <w:p w:rsidR="00D30F6A" w:rsidRDefault="00DE19B1" w:rsidP="003B3B5A">
            <w:pPr>
              <w:pStyle w:val="a3"/>
              <w:ind w:leftChars="0" w:left="0"/>
              <w:jc w:val="center"/>
            </w:pPr>
            <w:r>
              <w:t>W</w:t>
            </w:r>
            <w:r>
              <w:rPr>
                <w:rFonts w:hint="eastAsia"/>
              </w:rPr>
              <w:t xml:space="preserve">all </w:t>
            </w:r>
            <w:r>
              <w:t>area, roof area, glazing area</w:t>
            </w:r>
          </w:p>
        </w:tc>
      </w:tr>
      <w:tr w:rsidR="00D30F6A" w:rsidTr="003B3B5A">
        <w:tc>
          <w:tcPr>
            <w:tcW w:w="4148" w:type="dxa"/>
          </w:tcPr>
          <w:p w:rsidR="00D30F6A" w:rsidRPr="002129BD" w:rsidRDefault="00D30F6A" w:rsidP="003B3B5A">
            <w:pPr>
              <w:pStyle w:val="a3"/>
              <w:ind w:leftChars="0" w:left="0"/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Training E</w:t>
            </w:r>
            <w:r>
              <w:rPr>
                <w:vertAlign w:val="subscript"/>
              </w:rPr>
              <w:t>RMS</w:t>
            </w:r>
          </w:p>
        </w:tc>
        <w:tc>
          <w:tcPr>
            <w:tcW w:w="4148" w:type="dxa"/>
          </w:tcPr>
          <w:p w:rsidR="00D30F6A" w:rsidRDefault="00DE19B1" w:rsidP="003B3B5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5.6188</w:t>
            </w:r>
          </w:p>
        </w:tc>
      </w:tr>
      <w:tr w:rsidR="00D30F6A" w:rsidTr="003B3B5A">
        <w:tc>
          <w:tcPr>
            <w:tcW w:w="4148" w:type="dxa"/>
          </w:tcPr>
          <w:p w:rsidR="00D30F6A" w:rsidRPr="002129BD" w:rsidRDefault="00D30F6A" w:rsidP="003B3B5A">
            <w:pPr>
              <w:pStyle w:val="a3"/>
              <w:ind w:leftChars="0" w:left="0"/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Test E</w:t>
            </w:r>
            <w:r>
              <w:rPr>
                <w:vertAlign w:val="subscript"/>
              </w:rPr>
              <w:t>RMS</w:t>
            </w:r>
          </w:p>
        </w:tc>
        <w:tc>
          <w:tcPr>
            <w:tcW w:w="4148" w:type="dxa"/>
          </w:tcPr>
          <w:p w:rsidR="00D30F6A" w:rsidRDefault="00DE19B1" w:rsidP="003B3B5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5.6248</w:t>
            </w:r>
          </w:p>
        </w:tc>
      </w:tr>
    </w:tbl>
    <w:p w:rsidR="002129BD" w:rsidRDefault="00D30F6A" w:rsidP="002129BD">
      <w:pPr>
        <w:pStyle w:val="a3"/>
        <w:ind w:leftChars="0" w:left="425" w:firstLineChars="400" w:firstLine="960"/>
      </w:pPr>
      <w:r>
        <w:br/>
      </w:r>
      <w:r>
        <w:rPr>
          <w:noProof/>
        </w:rPr>
        <w:drawing>
          <wp:inline distT="0" distB="0" distL="0" distR="0">
            <wp:extent cx="2298700" cy="1724163"/>
            <wp:effectExtent l="0" t="0" r="635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FEATURE_erro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52" cy="174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73300" cy="1705112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FEATURE_test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527" cy="173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305050" cy="1728926"/>
            <wp:effectExtent l="0" t="0" r="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FEATURE_trai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1755" cy="176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80F">
        <w:br/>
      </w:r>
      <w:r w:rsidR="002129BD">
        <w:tab/>
      </w:r>
    </w:p>
    <w:p w:rsidR="0075580F" w:rsidRDefault="0075580F" w:rsidP="0075580F">
      <w:r>
        <w:rPr>
          <w:rFonts w:hint="eastAsia"/>
        </w:rPr>
        <w:t xml:space="preserve">2. </w:t>
      </w:r>
      <w:r w:rsidR="000A4ED3">
        <w:t>classification</w:t>
      </w:r>
      <w:r w:rsidR="000A4ED3">
        <w:br/>
      </w:r>
      <w:r w:rsidR="000A4ED3">
        <w:tab/>
      </w:r>
      <w:proofErr w:type="spellStart"/>
      <w:r w:rsidR="000A4ED3">
        <w:t>i</w:t>
      </w:r>
      <w:proofErr w:type="spellEnd"/>
      <w:r w:rsidR="000A4ED3">
        <w:t xml:space="preserve">. </w:t>
      </w:r>
    </w:p>
    <w:p w:rsidR="000A4ED3" w:rsidRDefault="000A4ED3" w:rsidP="000A4ED3">
      <w:pPr>
        <w:ind w:left="480"/>
      </w:pPr>
      <w:r>
        <w:rPr>
          <w:rFonts w:hint="eastAsia"/>
          <w:noProof/>
        </w:rPr>
        <w:drawing>
          <wp:inline distT="0" distB="0" distL="0" distR="0">
            <wp:extent cx="2158827" cy="161925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2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041" cy="164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143555" cy="1607795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3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8166" cy="16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159000" cy="1619379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1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5361" cy="164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ED3" w:rsidRDefault="00F9279C" w:rsidP="00F9279C">
      <w:pPr>
        <w:ind w:left="960"/>
      </w:pPr>
      <w:r>
        <w:rPr>
          <w:rFonts w:hint="eastAsia"/>
        </w:rPr>
        <w:t>ii.</w:t>
      </w:r>
      <w:r>
        <w:rPr>
          <w:rFonts w:hint="eastAsia"/>
        </w:rPr>
        <w:tab/>
      </w:r>
      <w:r>
        <w:br/>
      </w:r>
      <w:r>
        <w:rPr>
          <w:noProof/>
        </w:rPr>
        <w:drawing>
          <wp:inline distT="0" distB="0" distL="0" distR="0">
            <wp:extent cx="2123271" cy="1592580"/>
            <wp:effectExtent l="0" t="0" r="0" b="762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4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132" cy="161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05412" cy="1579185"/>
            <wp:effectExtent l="0" t="0" r="0" b="254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.5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482" cy="159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251706" cy="1688915"/>
            <wp:effectExtent l="0" t="0" r="0" b="698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.6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551" cy="17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00683" cy="1650646"/>
            <wp:effectExtent l="0" t="0" r="9525" b="698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.7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489" cy="167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79C" w:rsidRDefault="00F9279C" w:rsidP="000A4ED3">
      <w:pPr>
        <w:ind w:left="480"/>
      </w:pPr>
      <w:r>
        <w:t>iii.</w:t>
      </w:r>
      <w:r>
        <w:tab/>
      </w:r>
    </w:p>
    <w:p w:rsidR="00F9279C" w:rsidRDefault="00F9279C" w:rsidP="00F9279C">
      <w:pPr>
        <w:ind w:left="480" w:firstLine="480"/>
        <w:rPr>
          <w:rFonts w:hint="eastAsia"/>
        </w:rPr>
      </w:pPr>
      <w:r>
        <w:t>We found that as the epoch increase, the separation of the data becomes better. The error rate decreases because of the separation of the data in the latent space.</w:t>
      </w:r>
    </w:p>
    <w:sectPr w:rsidR="00F927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0040D"/>
    <w:multiLevelType w:val="hybridMultilevel"/>
    <w:tmpl w:val="0D62D87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512836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6922046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9BD"/>
    <w:rsid w:val="000A4ED3"/>
    <w:rsid w:val="00175F0D"/>
    <w:rsid w:val="002129BD"/>
    <w:rsid w:val="0075580F"/>
    <w:rsid w:val="0084765E"/>
    <w:rsid w:val="00CB57D4"/>
    <w:rsid w:val="00CE092A"/>
    <w:rsid w:val="00D30F6A"/>
    <w:rsid w:val="00D92395"/>
    <w:rsid w:val="00DE19B1"/>
    <w:rsid w:val="00F9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F7B5D"/>
  <w15:chartTrackingRefBased/>
  <w15:docId w15:val="{E273338E-2063-4EBF-9ACC-8341123E4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9BD"/>
    <w:pPr>
      <w:ind w:leftChars="200" w:left="480"/>
    </w:pPr>
  </w:style>
  <w:style w:type="table" w:styleId="a4">
    <w:name w:val="Table Grid"/>
    <w:basedOn w:val="a1"/>
    <w:uiPriority w:val="39"/>
    <w:rsid w:val="002129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2554</TotalTime>
  <Pages>5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</cp:revision>
  <dcterms:created xsi:type="dcterms:W3CDTF">2018-04-11T13:40:00Z</dcterms:created>
  <dcterms:modified xsi:type="dcterms:W3CDTF">2018-04-13T09:36:00Z</dcterms:modified>
</cp:coreProperties>
</file>