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9E0" w:rsidRDefault="004209E0" w:rsidP="004209E0">
      <w:pPr>
        <w:jc w:val="both"/>
        <w:rPr>
          <w:rFonts w:ascii="Arial" w:hAnsi="Arial" w:cs="Arial"/>
          <w:sz w:val="36"/>
          <w:szCs w:val="36"/>
        </w:rPr>
      </w:pPr>
      <w:r>
        <w:rPr>
          <w:noProof/>
        </w:rPr>
        <w:drawing>
          <wp:anchor distT="0" distB="0" distL="114300" distR="114300" simplePos="0" relativeHeight="251658240" behindDoc="1" locked="0" layoutInCell="1" allowOverlap="1">
            <wp:simplePos x="0" y="0"/>
            <wp:positionH relativeFrom="column">
              <wp:posOffset>1784350</wp:posOffset>
            </wp:positionH>
            <wp:positionV relativeFrom="paragraph">
              <wp:posOffset>12700</wp:posOffset>
            </wp:positionV>
            <wp:extent cx="1706880" cy="1714500"/>
            <wp:effectExtent l="0" t="0" r="7620" b="0"/>
            <wp:wrapTight wrapText="bothSides">
              <wp:wrapPolygon edited="0">
                <wp:start x="0" y="0"/>
                <wp:lineTo x="0" y="21360"/>
                <wp:lineTo x="21455" y="21360"/>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6880" cy="1714500"/>
                    </a:xfrm>
                    <a:prstGeom prst="rect">
                      <a:avLst/>
                    </a:prstGeom>
                    <a:noFill/>
                  </pic:spPr>
                </pic:pic>
              </a:graphicData>
            </a:graphic>
            <wp14:sizeRelH relativeFrom="page">
              <wp14:pctWidth>0</wp14:pctWidth>
            </wp14:sizeRelH>
            <wp14:sizeRelV relativeFrom="page">
              <wp14:pctHeight>0</wp14:pctHeight>
            </wp14:sizeRelV>
          </wp:anchor>
        </w:drawing>
      </w:r>
    </w:p>
    <w:p w:rsidR="004209E0" w:rsidRDefault="004209E0" w:rsidP="004209E0">
      <w:pPr>
        <w:jc w:val="both"/>
        <w:rPr>
          <w:rFonts w:ascii="Arial" w:hAnsi="Arial" w:cs="Arial"/>
          <w:sz w:val="36"/>
          <w:szCs w:val="36"/>
        </w:rPr>
      </w:pPr>
    </w:p>
    <w:p w:rsidR="004209E0" w:rsidRDefault="004209E0" w:rsidP="004209E0">
      <w:pPr>
        <w:jc w:val="both"/>
        <w:rPr>
          <w:rFonts w:ascii="Arial" w:hAnsi="Arial" w:cs="Arial"/>
          <w:sz w:val="36"/>
          <w:szCs w:val="36"/>
        </w:rPr>
      </w:pPr>
    </w:p>
    <w:p w:rsidR="004209E0" w:rsidRDefault="004209E0" w:rsidP="004209E0">
      <w:pPr>
        <w:jc w:val="both"/>
        <w:rPr>
          <w:rFonts w:ascii="Arial" w:hAnsi="Arial" w:cs="Arial"/>
          <w:sz w:val="30"/>
          <w:szCs w:val="36"/>
        </w:rPr>
      </w:pPr>
    </w:p>
    <w:p w:rsidR="004209E0" w:rsidRDefault="004209E0" w:rsidP="004209E0">
      <w:pPr>
        <w:jc w:val="both"/>
        <w:rPr>
          <w:rFonts w:ascii="Arial" w:hAnsi="Arial" w:cs="Arial"/>
          <w:b/>
          <w:sz w:val="36"/>
          <w:szCs w:val="36"/>
        </w:rPr>
      </w:pPr>
    </w:p>
    <w:p w:rsidR="004209E0" w:rsidRDefault="004209E0" w:rsidP="004209E0">
      <w:pPr>
        <w:jc w:val="center"/>
        <w:rPr>
          <w:rFonts w:ascii="Arial" w:hAnsi="Arial" w:cs="Arial"/>
          <w:sz w:val="36"/>
          <w:szCs w:val="36"/>
        </w:rPr>
      </w:pPr>
      <w:r>
        <w:rPr>
          <w:rFonts w:ascii="Arial" w:hAnsi="Arial" w:cs="Arial"/>
          <w:b/>
          <w:sz w:val="36"/>
          <w:szCs w:val="36"/>
        </w:rPr>
        <w:t>NAME:</w:t>
      </w:r>
      <w:r>
        <w:rPr>
          <w:rFonts w:ascii="Arial" w:hAnsi="Arial" w:cs="Arial"/>
          <w:sz w:val="36"/>
          <w:szCs w:val="36"/>
        </w:rPr>
        <w:t xml:space="preserve"> Rayed Muhammad Saeed</w:t>
      </w:r>
    </w:p>
    <w:p w:rsidR="004209E0" w:rsidRDefault="004209E0" w:rsidP="004209E0">
      <w:pPr>
        <w:jc w:val="center"/>
        <w:rPr>
          <w:rFonts w:ascii="Arial" w:hAnsi="Arial" w:cs="Arial"/>
          <w:sz w:val="36"/>
          <w:szCs w:val="36"/>
        </w:rPr>
      </w:pPr>
      <w:r>
        <w:rPr>
          <w:rFonts w:ascii="Arial" w:hAnsi="Arial" w:cs="Arial"/>
          <w:b/>
          <w:sz w:val="36"/>
          <w:szCs w:val="36"/>
        </w:rPr>
        <w:t>ROLL NO:</w:t>
      </w:r>
      <w:r>
        <w:rPr>
          <w:rFonts w:ascii="Arial" w:hAnsi="Arial" w:cs="Arial"/>
          <w:sz w:val="36"/>
          <w:szCs w:val="36"/>
        </w:rPr>
        <w:t xml:space="preserve"> </w:t>
      </w:r>
      <w:r>
        <w:rPr>
          <w:rFonts w:ascii="Arial" w:hAnsi="Arial" w:cs="Arial"/>
          <w:sz w:val="36"/>
          <w:szCs w:val="36"/>
        </w:rPr>
        <w:tab/>
      </w:r>
      <w:r>
        <w:rPr>
          <w:rFonts w:ascii="Arial" w:hAnsi="Arial" w:cs="Arial"/>
          <w:sz w:val="36"/>
          <w:szCs w:val="36"/>
        </w:rPr>
        <w:tab/>
        <w:t>20i-1822</w:t>
      </w:r>
    </w:p>
    <w:p w:rsidR="004209E0" w:rsidRDefault="004209E0" w:rsidP="004209E0">
      <w:pPr>
        <w:jc w:val="center"/>
        <w:rPr>
          <w:rFonts w:ascii="Arial" w:hAnsi="Arial" w:cs="Arial"/>
          <w:sz w:val="36"/>
          <w:szCs w:val="36"/>
        </w:rPr>
      </w:pPr>
      <w:r>
        <w:rPr>
          <w:rFonts w:ascii="Arial" w:hAnsi="Arial" w:cs="Arial"/>
          <w:b/>
          <w:sz w:val="36"/>
          <w:szCs w:val="36"/>
        </w:rPr>
        <w:t xml:space="preserve">DEGREE: </w:t>
      </w:r>
      <w:r>
        <w:rPr>
          <w:rFonts w:ascii="Arial" w:hAnsi="Arial" w:cs="Arial"/>
          <w:b/>
          <w:sz w:val="36"/>
          <w:szCs w:val="36"/>
        </w:rPr>
        <w:tab/>
      </w:r>
      <w:r>
        <w:rPr>
          <w:rFonts w:ascii="Arial" w:hAnsi="Arial" w:cs="Arial"/>
          <w:sz w:val="36"/>
          <w:szCs w:val="36"/>
        </w:rPr>
        <w:tab/>
        <w:t>BSCS</w:t>
      </w:r>
    </w:p>
    <w:p w:rsidR="004209E0" w:rsidRDefault="004209E0" w:rsidP="004209E0">
      <w:pPr>
        <w:jc w:val="center"/>
        <w:rPr>
          <w:rFonts w:ascii="Arial" w:hAnsi="Arial" w:cs="Arial"/>
          <w:b/>
          <w:bCs/>
          <w:sz w:val="36"/>
          <w:szCs w:val="36"/>
        </w:rPr>
      </w:pPr>
      <w:r>
        <w:rPr>
          <w:rFonts w:ascii="Arial" w:hAnsi="Arial" w:cs="Arial"/>
          <w:b/>
          <w:bCs/>
          <w:sz w:val="36"/>
          <w:szCs w:val="36"/>
        </w:rPr>
        <w:t xml:space="preserve">SECTION: </w:t>
      </w:r>
      <w:r>
        <w:rPr>
          <w:rFonts w:ascii="Arial" w:hAnsi="Arial" w:cs="Arial"/>
          <w:b/>
          <w:bCs/>
          <w:sz w:val="36"/>
          <w:szCs w:val="36"/>
        </w:rPr>
        <w:tab/>
      </w:r>
      <w:r>
        <w:rPr>
          <w:rFonts w:ascii="Arial" w:hAnsi="Arial" w:cs="Arial"/>
          <w:b/>
          <w:bCs/>
          <w:sz w:val="36"/>
          <w:szCs w:val="36"/>
        </w:rPr>
        <w:tab/>
      </w:r>
      <w:r>
        <w:rPr>
          <w:rFonts w:ascii="Arial" w:hAnsi="Arial" w:cs="Arial"/>
          <w:sz w:val="36"/>
          <w:szCs w:val="36"/>
        </w:rPr>
        <w:t>F</w:t>
      </w:r>
    </w:p>
    <w:p w:rsidR="004209E0" w:rsidRDefault="004209E0" w:rsidP="004209E0">
      <w:pPr>
        <w:jc w:val="center"/>
        <w:rPr>
          <w:rFonts w:ascii="Arial" w:hAnsi="Arial" w:cs="Arial"/>
          <w:sz w:val="36"/>
          <w:szCs w:val="36"/>
        </w:rPr>
      </w:pPr>
    </w:p>
    <w:p w:rsidR="004209E0" w:rsidRDefault="004209E0" w:rsidP="004209E0">
      <w:pPr>
        <w:rPr>
          <w:rFonts w:ascii="Arial" w:hAnsi="Arial" w:cs="Arial"/>
          <w:sz w:val="36"/>
          <w:szCs w:val="36"/>
        </w:rPr>
      </w:pPr>
    </w:p>
    <w:p w:rsidR="004209E0" w:rsidRDefault="004209E0" w:rsidP="004209E0">
      <w:pPr>
        <w:jc w:val="center"/>
        <w:rPr>
          <w:rFonts w:ascii="Arial" w:hAnsi="Arial" w:cs="Arial"/>
          <w:sz w:val="36"/>
          <w:szCs w:val="36"/>
        </w:rPr>
      </w:pPr>
      <w:r>
        <w:rPr>
          <w:rFonts w:ascii="Arial" w:hAnsi="Arial" w:cs="Arial"/>
          <w:b/>
          <w:sz w:val="36"/>
          <w:szCs w:val="36"/>
        </w:rPr>
        <w:t>SUBJECT:</w:t>
      </w:r>
      <w:r>
        <w:rPr>
          <w:rFonts w:ascii="Arial" w:hAnsi="Arial" w:cs="Arial"/>
          <w:sz w:val="36"/>
          <w:szCs w:val="36"/>
        </w:rPr>
        <w:t xml:space="preserve"> </w:t>
      </w:r>
      <w:r>
        <w:rPr>
          <w:rFonts w:ascii="Arial" w:hAnsi="Arial" w:cs="Arial"/>
          <w:sz w:val="36"/>
          <w:szCs w:val="36"/>
        </w:rPr>
        <w:tab/>
        <w:t xml:space="preserve"> </w:t>
      </w:r>
      <w:r>
        <w:rPr>
          <w:rFonts w:ascii="Arial" w:hAnsi="Arial" w:cs="Arial"/>
          <w:sz w:val="36"/>
          <w:szCs w:val="36"/>
        </w:rPr>
        <w:t>Artificial Intelligence</w:t>
      </w:r>
    </w:p>
    <w:p w:rsidR="004209E0" w:rsidRDefault="004209E0" w:rsidP="004209E0">
      <w:pPr>
        <w:jc w:val="center"/>
        <w:rPr>
          <w:rFonts w:ascii="Arial" w:hAnsi="Arial" w:cs="Arial"/>
          <w:sz w:val="36"/>
          <w:szCs w:val="36"/>
        </w:rPr>
      </w:pPr>
      <w:r>
        <w:rPr>
          <w:rFonts w:ascii="Arial" w:hAnsi="Arial" w:cs="Arial"/>
          <w:b/>
          <w:sz w:val="36"/>
          <w:szCs w:val="36"/>
        </w:rPr>
        <w:t>SUBMITTED TO:</w:t>
      </w:r>
      <w:r>
        <w:rPr>
          <w:rFonts w:ascii="Arial" w:hAnsi="Arial" w:cs="Arial"/>
          <w:b/>
          <w:sz w:val="36"/>
          <w:szCs w:val="36"/>
        </w:rPr>
        <w:tab/>
      </w:r>
      <w:r>
        <w:rPr>
          <w:rFonts w:ascii="Arial" w:hAnsi="Arial" w:cs="Arial"/>
          <w:sz w:val="36"/>
          <w:szCs w:val="36"/>
        </w:rPr>
        <w:t xml:space="preserve">    </w:t>
      </w:r>
      <w:r>
        <w:rPr>
          <w:rFonts w:ascii="Arial" w:hAnsi="Arial" w:cs="Arial"/>
          <w:sz w:val="36"/>
          <w:szCs w:val="36"/>
        </w:rPr>
        <w:t>Maam Labiba</w:t>
      </w:r>
    </w:p>
    <w:p w:rsidR="004209E0" w:rsidRDefault="004209E0" w:rsidP="004209E0">
      <w:pPr>
        <w:jc w:val="center"/>
        <w:rPr>
          <w:rFonts w:ascii="Arial" w:hAnsi="Arial" w:cs="Arial"/>
          <w:sz w:val="36"/>
          <w:szCs w:val="36"/>
        </w:rPr>
      </w:pPr>
      <w:r>
        <w:rPr>
          <w:rFonts w:ascii="Arial" w:hAnsi="Arial" w:cs="Arial"/>
          <w:b/>
          <w:bCs/>
          <w:sz w:val="36"/>
          <w:szCs w:val="36"/>
        </w:rPr>
        <w:t>SUBJECT CODE:</w:t>
      </w:r>
      <w:r>
        <w:rPr>
          <w:rFonts w:ascii="Arial" w:hAnsi="Arial" w:cs="Arial"/>
          <w:sz w:val="36"/>
          <w:szCs w:val="36"/>
        </w:rPr>
        <w:t xml:space="preserve">      </w:t>
      </w:r>
      <w:r>
        <w:rPr>
          <w:rFonts w:ascii="Arial" w:hAnsi="Arial" w:cs="Arial"/>
          <w:sz w:val="36"/>
          <w:szCs w:val="36"/>
        </w:rPr>
        <w:t>AI</w:t>
      </w:r>
      <w:r>
        <w:rPr>
          <w:rFonts w:ascii="Arial" w:hAnsi="Arial" w:cs="Arial"/>
          <w:sz w:val="36"/>
          <w:szCs w:val="36"/>
        </w:rPr>
        <w:t>-</w:t>
      </w:r>
      <w:r>
        <w:rPr>
          <w:rFonts w:ascii="Arial" w:hAnsi="Arial" w:cs="Arial"/>
          <w:sz w:val="36"/>
          <w:szCs w:val="36"/>
        </w:rPr>
        <w:t>2002</w:t>
      </w:r>
    </w:p>
    <w:p w:rsidR="004209E0" w:rsidRDefault="004209E0" w:rsidP="004209E0">
      <w:pPr>
        <w:rPr>
          <w:rFonts w:ascii="Arial" w:hAnsi="Arial" w:cs="Arial"/>
          <w:sz w:val="36"/>
          <w:szCs w:val="36"/>
        </w:rPr>
      </w:pPr>
    </w:p>
    <w:p w:rsidR="004209E0" w:rsidRDefault="004209E0" w:rsidP="004209E0">
      <w:pPr>
        <w:rPr>
          <w:rFonts w:ascii="Arial" w:hAnsi="Arial" w:cs="Arial"/>
          <w:sz w:val="36"/>
          <w:szCs w:val="36"/>
        </w:rPr>
      </w:pPr>
    </w:p>
    <w:p w:rsidR="004209E0" w:rsidRDefault="004209E0" w:rsidP="004209E0">
      <w:pPr>
        <w:rPr>
          <w:rFonts w:ascii="Arial" w:hAnsi="Arial" w:cs="Arial"/>
          <w:sz w:val="36"/>
          <w:szCs w:val="36"/>
        </w:rPr>
      </w:pPr>
    </w:p>
    <w:p w:rsidR="004209E0" w:rsidRDefault="004209E0" w:rsidP="004209E0">
      <w:pPr>
        <w:jc w:val="center"/>
        <w:rPr>
          <w:rFonts w:ascii="Arial" w:hAnsi="Arial" w:cs="Arial"/>
          <w:sz w:val="36"/>
          <w:szCs w:val="36"/>
        </w:rPr>
      </w:pPr>
      <w:r>
        <w:rPr>
          <w:rFonts w:ascii="Arial" w:hAnsi="Arial" w:cs="Arial"/>
          <w:b/>
          <w:sz w:val="36"/>
          <w:szCs w:val="36"/>
        </w:rPr>
        <w:t>ASSIGNMENT NO:</w:t>
      </w:r>
      <w:r>
        <w:rPr>
          <w:rFonts w:ascii="Arial" w:hAnsi="Arial" w:cs="Arial"/>
          <w:sz w:val="36"/>
          <w:szCs w:val="36"/>
        </w:rPr>
        <w:t xml:space="preserve"> </w:t>
      </w:r>
      <w:r>
        <w:rPr>
          <w:rFonts w:ascii="Arial" w:hAnsi="Arial" w:cs="Arial"/>
          <w:sz w:val="36"/>
          <w:szCs w:val="36"/>
        </w:rPr>
        <w:tab/>
      </w:r>
      <w:r>
        <w:rPr>
          <w:rFonts w:ascii="Arial" w:hAnsi="Arial" w:cs="Arial"/>
          <w:sz w:val="36"/>
          <w:szCs w:val="36"/>
        </w:rPr>
        <w:t>2</w:t>
      </w:r>
    </w:p>
    <w:p w:rsidR="004209E0" w:rsidRDefault="004209E0" w:rsidP="004209E0">
      <w:pPr>
        <w:jc w:val="center"/>
        <w:rPr>
          <w:rFonts w:ascii="Arial" w:hAnsi="Arial" w:cs="Arial"/>
          <w:sz w:val="36"/>
          <w:szCs w:val="36"/>
        </w:rPr>
      </w:pPr>
      <w:r>
        <w:rPr>
          <w:rFonts w:ascii="Arial" w:hAnsi="Arial" w:cs="Arial"/>
          <w:b/>
          <w:sz w:val="36"/>
          <w:szCs w:val="36"/>
        </w:rPr>
        <w:t>DATE:</w:t>
      </w:r>
      <w:r>
        <w:rPr>
          <w:rFonts w:ascii="Arial" w:hAnsi="Arial" w:cs="Arial"/>
          <w:sz w:val="36"/>
          <w:szCs w:val="36"/>
        </w:rPr>
        <w:tab/>
      </w:r>
      <w:r>
        <w:rPr>
          <w:rFonts w:ascii="Arial" w:hAnsi="Arial" w:cs="Arial"/>
          <w:sz w:val="36"/>
          <w:szCs w:val="36"/>
        </w:rPr>
        <w:t>25</w:t>
      </w:r>
      <w:r w:rsidRPr="004209E0">
        <w:rPr>
          <w:rFonts w:ascii="Arial" w:hAnsi="Arial" w:cs="Arial"/>
          <w:sz w:val="36"/>
          <w:szCs w:val="36"/>
          <w:vertAlign w:val="superscript"/>
        </w:rPr>
        <w:t>th</w:t>
      </w:r>
      <w:r>
        <w:rPr>
          <w:rFonts w:ascii="Arial" w:hAnsi="Arial" w:cs="Arial"/>
          <w:sz w:val="36"/>
          <w:szCs w:val="36"/>
        </w:rPr>
        <w:t xml:space="preserve"> March </w:t>
      </w:r>
      <w:r>
        <w:rPr>
          <w:rFonts w:ascii="Arial" w:hAnsi="Arial" w:cs="Arial"/>
          <w:sz w:val="36"/>
          <w:szCs w:val="36"/>
        </w:rPr>
        <w:t>2023</w:t>
      </w:r>
    </w:p>
    <w:p w:rsidR="004209E0" w:rsidRPr="004209E0" w:rsidRDefault="004209E0" w:rsidP="004209E0">
      <w:pPr>
        <w:jc w:val="center"/>
        <w:rPr>
          <w:rFonts w:ascii="Arial" w:hAnsi="Arial" w:cs="Arial"/>
          <w:b/>
          <w:bCs/>
          <w:sz w:val="36"/>
          <w:szCs w:val="36"/>
          <w:u w:val="single"/>
        </w:rPr>
      </w:pPr>
      <w:r w:rsidRPr="004209E0">
        <w:rPr>
          <w:rFonts w:ascii="Arial" w:hAnsi="Arial" w:cs="Arial"/>
          <w:b/>
          <w:bCs/>
          <w:sz w:val="36"/>
          <w:szCs w:val="36"/>
          <w:u w:val="single"/>
        </w:rPr>
        <w:lastRenderedPageBreak/>
        <w:t>Report for Assignment 2</w:t>
      </w:r>
    </w:p>
    <w:p w:rsidR="00764571" w:rsidRPr="004209E0" w:rsidRDefault="004209E0">
      <w:pPr>
        <w:rPr>
          <w:sz w:val="24"/>
          <w:szCs w:val="24"/>
        </w:rPr>
      </w:pPr>
      <w:r w:rsidRPr="004209E0">
        <w:rPr>
          <w:sz w:val="24"/>
          <w:szCs w:val="24"/>
        </w:rPr>
        <w:t xml:space="preserve">We were tasked with solving the exam scheduling problem in this assignment. </w:t>
      </w:r>
    </w:p>
    <w:p w:rsidR="004209E0" w:rsidRPr="004209E0" w:rsidRDefault="004209E0" w:rsidP="004209E0">
      <w:pPr>
        <w:rPr>
          <w:b/>
          <w:bCs/>
          <w:sz w:val="28"/>
          <w:szCs w:val="28"/>
        </w:rPr>
      </w:pPr>
      <w:r w:rsidRPr="004209E0">
        <w:rPr>
          <w:b/>
          <w:bCs/>
          <w:sz w:val="28"/>
          <w:szCs w:val="28"/>
        </w:rPr>
        <w:t>The Exam Scheduling Problem:</w:t>
      </w:r>
    </w:p>
    <w:p w:rsidR="004209E0" w:rsidRDefault="004209E0" w:rsidP="004209E0">
      <w:pPr>
        <w:rPr>
          <w:sz w:val="24"/>
          <w:szCs w:val="24"/>
        </w:rPr>
      </w:pPr>
      <w:r w:rsidRPr="004209E0">
        <w:rPr>
          <w:sz w:val="24"/>
          <w:szCs w:val="24"/>
        </w:rPr>
        <w:t>The exam scheduling problem is a</w:t>
      </w:r>
      <w:r>
        <w:rPr>
          <w:sz w:val="24"/>
          <w:szCs w:val="24"/>
        </w:rPr>
        <w:t>n</w:t>
      </w:r>
      <w:r w:rsidRPr="004209E0">
        <w:rPr>
          <w:sz w:val="24"/>
          <w:szCs w:val="24"/>
        </w:rPr>
        <w:t xml:space="preserve"> optimization problem that involves scheduling exams for a set of courses into time slots and exam halls. The problem is usually subject to several constraints, such as time slot availability, hall capacity, and student conflicts. </w:t>
      </w:r>
      <w:r>
        <w:rPr>
          <w:sz w:val="24"/>
          <w:szCs w:val="24"/>
        </w:rPr>
        <w:t>This was done by genetic algorithm method and the details explaining the code are mentioned below.</w:t>
      </w:r>
    </w:p>
    <w:p w:rsidR="004209E0" w:rsidRPr="004209E0" w:rsidRDefault="004209E0" w:rsidP="004209E0">
      <w:pPr>
        <w:rPr>
          <w:sz w:val="24"/>
          <w:szCs w:val="24"/>
        </w:rPr>
      </w:pPr>
      <w:r>
        <w:rPr>
          <w:sz w:val="24"/>
          <w:szCs w:val="24"/>
        </w:rPr>
        <w:t xml:space="preserve">The code contained many functions with different functionality that are briefly described </w:t>
      </w:r>
      <w:proofErr w:type="gramStart"/>
      <w:r>
        <w:rPr>
          <w:sz w:val="24"/>
          <w:szCs w:val="24"/>
        </w:rPr>
        <w:t>below</w:t>
      </w:r>
      <w:proofErr w:type="gramEnd"/>
    </w:p>
    <w:p w:rsidR="004209E0" w:rsidRPr="004209E0" w:rsidRDefault="004209E0" w:rsidP="004209E0">
      <w:pPr>
        <w:rPr>
          <w:b/>
          <w:bCs/>
          <w:sz w:val="24"/>
          <w:szCs w:val="24"/>
        </w:rPr>
      </w:pPr>
      <w:r w:rsidRPr="004209E0">
        <w:rPr>
          <w:b/>
          <w:bCs/>
          <w:sz w:val="24"/>
          <w:szCs w:val="24"/>
        </w:rPr>
        <w:t>Problem Instance:</w:t>
      </w:r>
    </w:p>
    <w:p w:rsidR="004209E0" w:rsidRPr="004209E0" w:rsidRDefault="004209E0" w:rsidP="004209E0">
      <w:pPr>
        <w:rPr>
          <w:sz w:val="24"/>
          <w:szCs w:val="24"/>
        </w:rPr>
      </w:pPr>
      <w:r w:rsidRPr="004209E0">
        <w:rPr>
          <w:sz w:val="24"/>
          <w:szCs w:val="24"/>
        </w:rPr>
        <w:t>The problem instance is defined at the beginning of the code by specifying a set of courses, exam halls, and time slots. Additionally, there are some constraints to consider, such as a maximum number of hours a hall can be used and a set of conflicting students between some courses. This information is used by the genetic algorithm to generate and evaluate candidate solutions.</w:t>
      </w:r>
    </w:p>
    <w:p w:rsidR="004209E0" w:rsidRPr="004209E0" w:rsidRDefault="004209E0" w:rsidP="004209E0">
      <w:pPr>
        <w:rPr>
          <w:b/>
          <w:bCs/>
          <w:sz w:val="24"/>
          <w:szCs w:val="24"/>
        </w:rPr>
      </w:pPr>
      <w:r w:rsidRPr="004209E0">
        <w:rPr>
          <w:b/>
          <w:bCs/>
          <w:sz w:val="24"/>
          <w:szCs w:val="24"/>
        </w:rPr>
        <w:t>Fitness Function:</w:t>
      </w:r>
    </w:p>
    <w:p w:rsidR="004209E0" w:rsidRPr="004209E0" w:rsidRDefault="004209E0" w:rsidP="004209E0">
      <w:pPr>
        <w:rPr>
          <w:sz w:val="24"/>
          <w:szCs w:val="24"/>
        </w:rPr>
      </w:pPr>
      <w:r w:rsidRPr="004209E0">
        <w:rPr>
          <w:sz w:val="24"/>
          <w:szCs w:val="24"/>
        </w:rPr>
        <w:t xml:space="preserve">The fitness function is responsible for evaluating the quality of a candidate solution by assigning a score based on the constraints and objectives of the problem. In this case, the score is calculated based on the number of hours each hall is used, the conflicts between courses, and the number of hours each hall exceeds the maximum allowed. </w:t>
      </w:r>
    </w:p>
    <w:p w:rsidR="004209E0" w:rsidRPr="004209E0" w:rsidRDefault="004209E0" w:rsidP="004209E0">
      <w:pPr>
        <w:rPr>
          <w:b/>
          <w:bCs/>
          <w:sz w:val="24"/>
          <w:szCs w:val="24"/>
        </w:rPr>
      </w:pPr>
      <w:r w:rsidRPr="004209E0">
        <w:rPr>
          <w:b/>
          <w:bCs/>
          <w:sz w:val="24"/>
          <w:szCs w:val="24"/>
        </w:rPr>
        <w:t>Initialization:</w:t>
      </w:r>
    </w:p>
    <w:p w:rsidR="004209E0" w:rsidRPr="004209E0" w:rsidRDefault="004209E0" w:rsidP="004209E0">
      <w:pPr>
        <w:rPr>
          <w:sz w:val="24"/>
          <w:szCs w:val="24"/>
        </w:rPr>
      </w:pPr>
      <w:r w:rsidRPr="004209E0">
        <w:rPr>
          <w:sz w:val="24"/>
          <w:szCs w:val="24"/>
        </w:rPr>
        <w:t xml:space="preserve">The initial population is generated by creating a list of random solutions. Each solution is represented as a list of tuples (course, </w:t>
      </w:r>
      <w:proofErr w:type="spellStart"/>
      <w:r w:rsidRPr="004209E0">
        <w:rPr>
          <w:sz w:val="24"/>
          <w:szCs w:val="24"/>
        </w:rPr>
        <w:t>time_slot</w:t>
      </w:r>
      <w:proofErr w:type="spellEnd"/>
      <w:r w:rsidRPr="004209E0">
        <w:rPr>
          <w:sz w:val="24"/>
          <w:szCs w:val="24"/>
        </w:rPr>
        <w:t xml:space="preserve">, </w:t>
      </w:r>
      <w:proofErr w:type="spellStart"/>
      <w:r w:rsidRPr="004209E0">
        <w:rPr>
          <w:sz w:val="24"/>
          <w:szCs w:val="24"/>
        </w:rPr>
        <w:t>exam_hall</w:t>
      </w:r>
      <w:proofErr w:type="spellEnd"/>
      <w:r w:rsidRPr="004209E0">
        <w:rPr>
          <w:sz w:val="24"/>
          <w:szCs w:val="24"/>
        </w:rPr>
        <w:t xml:space="preserve">), where each tuple represents the assignment of a course to a specific time slot and exam hall. The population size is determined by the </w:t>
      </w:r>
      <w:proofErr w:type="spellStart"/>
      <w:r w:rsidRPr="004209E0">
        <w:rPr>
          <w:sz w:val="24"/>
          <w:szCs w:val="24"/>
        </w:rPr>
        <w:t>pop_size</w:t>
      </w:r>
      <w:proofErr w:type="spellEnd"/>
      <w:r w:rsidRPr="004209E0">
        <w:rPr>
          <w:sz w:val="24"/>
          <w:szCs w:val="24"/>
        </w:rPr>
        <w:t xml:space="preserve"> parameter.</w:t>
      </w:r>
    </w:p>
    <w:p w:rsidR="004209E0" w:rsidRPr="004209E0" w:rsidRDefault="004209E0" w:rsidP="004209E0">
      <w:pPr>
        <w:rPr>
          <w:b/>
          <w:bCs/>
          <w:sz w:val="24"/>
          <w:szCs w:val="24"/>
        </w:rPr>
      </w:pPr>
      <w:r w:rsidRPr="004209E0">
        <w:rPr>
          <w:b/>
          <w:bCs/>
          <w:sz w:val="24"/>
          <w:szCs w:val="24"/>
        </w:rPr>
        <w:t>Selection:</w:t>
      </w:r>
    </w:p>
    <w:p w:rsidR="004209E0" w:rsidRDefault="004209E0" w:rsidP="004209E0">
      <w:pPr>
        <w:rPr>
          <w:sz w:val="24"/>
          <w:szCs w:val="24"/>
        </w:rPr>
      </w:pPr>
      <w:r w:rsidRPr="004209E0">
        <w:rPr>
          <w:sz w:val="24"/>
          <w:szCs w:val="24"/>
        </w:rPr>
        <w:t>The selection process is performed using the tournament selection method. In this method, a group of candidates is randomly selected from the population, and the best candidate is chosen as the parent. The number of candidates in each tournament is determined by the k parameter.</w:t>
      </w:r>
    </w:p>
    <w:p w:rsidR="004209E0" w:rsidRPr="004209E0" w:rsidRDefault="004209E0" w:rsidP="004209E0">
      <w:pPr>
        <w:rPr>
          <w:sz w:val="24"/>
          <w:szCs w:val="24"/>
        </w:rPr>
      </w:pPr>
    </w:p>
    <w:p w:rsidR="004209E0" w:rsidRPr="004209E0" w:rsidRDefault="004209E0" w:rsidP="004209E0">
      <w:pPr>
        <w:rPr>
          <w:b/>
          <w:bCs/>
          <w:sz w:val="24"/>
          <w:szCs w:val="24"/>
        </w:rPr>
      </w:pPr>
      <w:r w:rsidRPr="004209E0">
        <w:rPr>
          <w:b/>
          <w:bCs/>
          <w:sz w:val="24"/>
          <w:szCs w:val="24"/>
        </w:rPr>
        <w:lastRenderedPageBreak/>
        <w:t>Crossover:</w:t>
      </w:r>
    </w:p>
    <w:p w:rsidR="004209E0" w:rsidRPr="004209E0" w:rsidRDefault="004209E0" w:rsidP="004209E0">
      <w:pPr>
        <w:rPr>
          <w:sz w:val="24"/>
          <w:szCs w:val="24"/>
        </w:rPr>
      </w:pPr>
      <w:r w:rsidRPr="004209E0">
        <w:rPr>
          <w:sz w:val="24"/>
          <w:szCs w:val="24"/>
        </w:rPr>
        <w:t>The crossover operation is performed between two parents, generating two offspring. The single-point crossover method is used, which selects a random point in the chromosome to exchange information between the parents.</w:t>
      </w:r>
    </w:p>
    <w:p w:rsidR="004209E0" w:rsidRPr="00A50C35" w:rsidRDefault="004209E0" w:rsidP="004209E0">
      <w:pPr>
        <w:rPr>
          <w:b/>
          <w:bCs/>
          <w:sz w:val="24"/>
          <w:szCs w:val="24"/>
        </w:rPr>
      </w:pPr>
      <w:r w:rsidRPr="00A50C35">
        <w:rPr>
          <w:b/>
          <w:bCs/>
          <w:sz w:val="24"/>
          <w:szCs w:val="24"/>
        </w:rPr>
        <w:t>Mutation:</w:t>
      </w:r>
    </w:p>
    <w:p w:rsidR="004209E0" w:rsidRPr="004209E0" w:rsidRDefault="004209E0" w:rsidP="004209E0">
      <w:pPr>
        <w:rPr>
          <w:sz w:val="24"/>
          <w:szCs w:val="24"/>
        </w:rPr>
      </w:pPr>
      <w:r w:rsidRPr="004209E0">
        <w:rPr>
          <w:sz w:val="24"/>
          <w:szCs w:val="24"/>
        </w:rPr>
        <w:t>The mutation operation randomly changes the value of some genes in the offspring chromosome. This operation helps to introduce diversity into the population and avoid local optima. The mutation rate is determined by the</w:t>
      </w:r>
      <w:r w:rsidR="00A50C35">
        <w:rPr>
          <w:sz w:val="24"/>
          <w:szCs w:val="24"/>
        </w:rPr>
        <w:t xml:space="preserve"> </w:t>
      </w:r>
      <w:proofErr w:type="spellStart"/>
      <w:r w:rsidR="00A50C35" w:rsidRPr="00A50C35">
        <w:rPr>
          <w:sz w:val="24"/>
          <w:szCs w:val="24"/>
        </w:rPr>
        <w:t>mutation_probability</w:t>
      </w:r>
      <w:proofErr w:type="spellEnd"/>
      <w:r w:rsidRPr="004209E0">
        <w:rPr>
          <w:sz w:val="24"/>
          <w:szCs w:val="24"/>
        </w:rPr>
        <w:t xml:space="preserve"> parameter.</w:t>
      </w:r>
    </w:p>
    <w:p w:rsidR="004209E0" w:rsidRPr="00A50C35" w:rsidRDefault="004209E0" w:rsidP="004209E0">
      <w:pPr>
        <w:rPr>
          <w:b/>
          <w:bCs/>
          <w:sz w:val="24"/>
          <w:szCs w:val="24"/>
        </w:rPr>
      </w:pPr>
      <w:r w:rsidRPr="00A50C35">
        <w:rPr>
          <w:b/>
          <w:bCs/>
          <w:sz w:val="24"/>
          <w:szCs w:val="24"/>
        </w:rPr>
        <w:t>New Population:</w:t>
      </w:r>
    </w:p>
    <w:p w:rsidR="004209E0" w:rsidRPr="004209E0" w:rsidRDefault="004209E0" w:rsidP="004209E0">
      <w:pPr>
        <w:rPr>
          <w:sz w:val="24"/>
          <w:szCs w:val="24"/>
        </w:rPr>
      </w:pPr>
      <w:r w:rsidRPr="004209E0">
        <w:rPr>
          <w:sz w:val="24"/>
          <w:szCs w:val="24"/>
        </w:rPr>
        <w:t xml:space="preserve">The new population is created by repeating steps 4 to 6 until the desired population size is reached. The new population replaces the previous generation, and the process repeats for a set number of generations determined by the </w:t>
      </w:r>
      <w:proofErr w:type="spellStart"/>
      <w:r w:rsidRPr="004209E0">
        <w:rPr>
          <w:sz w:val="24"/>
          <w:szCs w:val="24"/>
        </w:rPr>
        <w:t>ngen</w:t>
      </w:r>
      <w:proofErr w:type="spellEnd"/>
      <w:r w:rsidRPr="004209E0">
        <w:rPr>
          <w:sz w:val="24"/>
          <w:szCs w:val="24"/>
        </w:rPr>
        <w:t xml:space="preserve"> parameter.</w:t>
      </w:r>
    </w:p>
    <w:p w:rsidR="004209E0" w:rsidRPr="00A50C35" w:rsidRDefault="004209E0" w:rsidP="004209E0">
      <w:pPr>
        <w:rPr>
          <w:b/>
          <w:bCs/>
          <w:sz w:val="24"/>
          <w:szCs w:val="24"/>
        </w:rPr>
      </w:pPr>
      <w:r w:rsidRPr="00A50C35">
        <w:rPr>
          <w:b/>
          <w:bCs/>
          <w:sz w:val="24"/>
          <w:szCs w:val="24"/>
        </w:rPr>
        <w:t>Execution:</w:t>
      </w:r>
    </w:p>
    <w:p w:rsidR="004209E0" w:rsidRDefault="004209E0" w:rsidP="004209E0">
      <w:pPr>
        <w:rPr>
          <w:sz w:val="24"/>
          <w:szCs w:val="24"/>
        </w:rPr>
      </w:pPr>
      <w:r w:rsidRPr="004209E0">
        <w:rPr>
          <w:sz w:val="24"/>
          <w:szCs w:val="24"/>
        </w:rPr>
        <w:t xml:space="preserve">Finally, the algorithm is executed with some predefined parameters, and the best solution found is printed, along with its fitness score. The </w:t>
      </w:r>
      <w:proofErr w:type="gramStart"/>
      <w:r w:rsidRPr="004209E0">
        <w:rPr>
          <w:sz w:val="24"/>
          <w:szCs w:val="24"/>
        </w:rPr>
        <w:t>main(</w:t>
      </w:r>
      <w:proofErr w:type="gramEnd"/>
      <w:r w:rsidRPr="004209E0">
        <w:rPr>
          <w:sz w:val="24"/>
          <w:szCs w:val="24"/>
        </w:rPr>
        <w:t>) function controls the execution of the genetic algorithm, and the parameters can be adjusted as necessary.</w:t>
      </w:r>
    </w:p>
    <w:p w:rsidR="008402B3" w:rsidRPr="004209E0" w:rsidRDefault="008402B3" w:rsidP="004209E0">
      <w:pPr>
        <w:rPr>
          <w:sz w:val="24"/>
          <w:szCs w:val="24"/>
        </w:rPr>
      </w:pPr>
      <w:r>
        <w:rPr>
          <w:sz w:val="24"/>
          <w:szCs w:val="24"/>
        </w:rPr>
        <w:t xml:space="preserve">Below is the output shown for the code: </w:t>
      </w:r>
    </w:p>
    <w:p w:rsidR="004209E0" w:rsidRPr="004209E0" w:rsidRDefault="008402B3" w:rsidP="004209E0">
      <w:pPr>
        <w:rPr>
          <w:sz w:val="24"/>
          <w:szCs w:val="24"/>
        </w:rPr>
      </w:pPr>
      <w:r>
        <w:rPr>
          <w:noProof/>
          <w:sz w:val="24"/>
          <w:szCs w:val="24"/>
        </w:rPr>
        <w:drawing>
          <wp:inline distT="0" distB="0" distL="0" distR="0">
            <wp:extent cx="5943600" cy="125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1259840"/>
                    </a:xfrm>
                    <a:prstGeom prst="rect">
                      <a:avLst/>
                    </a:prstGeom>
                  </pic:spPr>
                </pic:pic>
              </a:graphicData>
            </a:graphic>
          </wp:inline>
        </w:drawing>
      </w:r>
    </w:p>
    <w:sectPr w:rsidR="004209E0" w:rsidRPr="00420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E0"/>
    <w:rsid w:val="004209E0"/>
    <w:rsid w:val="00764571"/>
    <w:rsid w:val="008402B3"/>
    <w:rsid w:val="00A5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52F4"/>
  <w15:chartTrackingRefBased/>
  <w15:docId w15:val="{C26FA3B3-C377-4256-A225-C15139BD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9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61883">
      <w:bodyDiv w:val="1"/>
      <w:marLeft w:val="0"/>
      <w:marRight w:val="0"/>
      <w:marTop w:val="0"/>
      <w:marBottom w:val="0"/>
      <w:divBdr>
        <w:top w:val="none" w:sz="0" w:space="0" w:color="auto"/>
        <w:left w:val="none" w:sz="0" w:space="0" w:color="auto"/>
        <w:bottom w:val="none" w:sz="0" w:space="0" w:color="auto"/>
        <w:right w:val="none" w:sz="0" w:space="0" w:color="auto"/>
      </w:divBdr>
    </w:div>
    <w:div w:id="143093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Rayed Muhammad Saeed</dc:creator>
  <cp:keywords/>
  <dc:description/>
  <cp:lastModifiedBy>Rayed Muhammad Saeed</cp:lastModifiedBy>
  <cp:revision>1</cp:revision>
  <dcterms:created xsi:type="dcterms:W3CDTF">2023-03-25T18:15:00Z</dcterms:created>
  <dcterms:modified xsi:type="dcterms:W3CDTF">2023-03-25T18:43:00Z</dcterms:modified>
</cp:coreProperties>
</file>