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 xml:space="preserve">. </w:t>
      </w:r>
      <w:r w:rsidR="00C71D6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F61CEC">
        <w:rPr>
          <w:rFonts w:ascii="LM Roman 10" w:hAnsi="LM Roman 10"/>
          <w:sz w:val="22"/>
          <w:szCs w:val="22"/>
        </w:rPr>
        <w:t>4</w:t>
      </w:r>
      <w:r w:rsidR="00A259DA">
        <w:rPr>
          <w:rFonts w:ascii="LM Roman 10" w:hAnsi="LM Roman 10"/>
          <w:sz w:val="22"/>
          <w:szCs w:val="22"/>
        </w:rPr>
        <w:t>-12</w:t>
      </w:r>
      <w:r w:rsidR="00804C0D">
        <w:rPr>
          <w:rFonts w:ascii="LM Roman 10" w:hAnsi="LM Roman 10"/>
          <w:sz w:val="22"/>
          <w:szCs w:val="22"/>
        </w:rPr>
        <w:t>-202</w:t>
      </w:r>
      <w:r w:rsidR="00F61CEC">
        <w:rPr>
          <w:rFonts w:ascii="LM Roman 10" w:hAnsi="LM Roman 10"/>
          <w:sz w:val="22"/>
          <w:szCs w:val="22"/>
        </w:rPr>
        <w:t>4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EXAMEN FINAL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 xml:space="preserve">º PARCIAL </w:t>
      </w:r>
      <w:r w:rsidR="00B87386">
        <w:rPr>
          <w:rFonts w:ascii="LM Roman 10" w:hAnsi="LM Roman 10"/>
          <w:sz w:val="22"/>
          <w:szCs w:val="22"/>
        </w:rPr>
        <w:t>–</w:t>
      </w:r>
      <w:r w:rsidRPr="00B1403F">
        <w:rPr>
          <w:rFonts w:ascii="LM Roman 10" w:hAnsi="LM Roman 10"/>
          <w:sz w:val="22"/>
          <w:szCs w:val="22"/>
        </w:rPr>
        <w:t xml:space="preserve">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  <w:r w:rsidR="00B87386">
        <w:rPr>
          <w:rFonts w:ascii="LM Roman 10" w:hAnsi="LM Roman 10"/>
          <w:sz w:val="22"/>
          <w:szCs w:val="22"/>
        </w:rPr>
        <w:t xml:space="preserve"> </w:t>
      </w:r>
    </w:p>
    <w:p w:rsidR="009F4A65" w:rsidRDefault="002E63A8" w:rsidP="00B9409B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En </w:t>
      </w:r>
      <w:r w:rsidR="004A2A1D">
        <w:rPr>
          <w:rFonts w:ascii="LM Roman 10" w:hAnsi="LM Roman 10"/>
          <w:sz w:val="22"/>
          <w:szCs w:val="22"/>
        </w:rPr>
        <w:t>la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804C0D">
        <w:rPr>
          <w:rFonts w:ascii="LM Roman 10" w:hAnsi="LM Roman 10"/>
          <w:sz w:val="22"/>
          <w:szCs w:val="22"/>
        </w:rPr>
        <w:t xml:space="preserve">empresa de </w:t>
      </w:r>
      <w:r w:rsidR="00F61CEC">
        <w:rPr>
          <w:rFonts w:ascii="LM Roman 10" w:hAnsi="LM Roman 10"/>
          <w:sz w:val="22"/>
          <w:szCs w:val="22"/>
        </w:rPr>
        <w:t>frutas</w:t>
      </w:r>
      <w:r w:rsidR="00804C0D">
        <w:rPr>
          <w:rFonts w:ascii="LM Roman 10" w:hAnsi="LM Roman 10"/>
          <w:sz w:val="22"/>
          <w:szCs w:val="22"/>
        </w:rPr>
        <w:t xml:space="preserve"> </w:t>
      </w:r>
      <w:r w:rsidR="00C0095C">
        <w:rPr>
          <w:rFonts w:ascii="LM Roman 10" w:hAnsi="LM Roman 10"/>
          <w:sz w:val="22"/>
          <w:szCs w:val="22"/>
        </w:rPr>
        <w:t>“</w:t>
      </w:r>
      <w:proofErr w:type="spellStart"/>
      <w:r w:rsidR="00F61CEC">
        <w:rPr>
          <w:rFonts w:ascii="LM Roman 10" w:hAnsi="LM Roman 10"/>
          <w:sz w:val="22"/>
          <w:szCs w:val="22"/>
        </w:rPr>
        <w:t>HErmanos</w:t>
      </w:r>
      <w:proofErr w:type="spellEnd"/>
      <w:r w:rsidR="00F61CEC">
        <w:rPr>
          <w:rFonts w:ascii="LM Roman 10" w:hAnsi="LM Roman 10"/>
          <w:sz w:val="22"/>
          <w:szCs w:val="22"/>
        </w:rPr>
        <w:t xml:space="preserve"> </w:t>
      </w:r>
      <w:proofErr w:type="spellStart"/>
      <w:r w:rsidR="00F61CEC">
        <w:rPr>
          <w:rFonts w:ascii="LM Roman 10" w:hAnsi="LM Roman 10"/>
          <w:sz w:val="22"/>
          <w:szCs w:val="22"/>
        </w:rPr>
        <w:t>MAchado</w:t>
      </w:r>
      <w:proofErr w:type="spellEnd"/>
      <w:r w:rsidR="00F61CEC">
        <w:rPr>
          <w:rFonts w:ascii="LM Roman 10" w:hAnsi="LM Roman 10"/>
          <w:sz w:val="22"/>
          <w:szCs w:val="22"/>
        </w:rPr>
        <w:t xml:space="preserve"> </w:t>
      </w:r>
      <w:proofErr w:type="spellStart"/>
      <w:r w:rsidR="00F61CEC">
        <w:rPr>
          <w:rFonts w:ascii="LM Roman 10" w:hAnsi="LM Roman 10"/>
          <w:sz w:val="22"/>
          <w:szCs w:val="22"/>
        </w:rPr>
        <w:t>TOtal</w:t>
      </w:r>
      <w:proofErr w:type="spellEnd"/>
      <w:r w:rsidR="00F61CEC">
        <w:rPr>
          <w:rFonts w:ascii="LM Roman 10" w:hAnsi="LM Roman 10"/>
          <w:sz w:val="22"/>
          <w:szCs w:val="22"/>
        </w:rPr>
        <w:t xml:space="preserve"> </w:t>
      </w:r>
      <w:proofErr w:type="spellStart"/>
      <w:r w:rsidR="00F61CEC">
        <w:rPr>
          <w:rFonts w:ascii="LM Roman 10" w:hAnsi="LM Roman 10"/>
          <w:sz w:val="22"/>
          <w:szCs w:val="22"/>
        </w:rPr>
        <w:t>MAntenimiento</w:t>
      </w:r>
      <w:proofErr w:type="spellEnd"/>
      <w:r w:rsidR="00FC4100">
        <w:rPr>
          <w:rFonts w:ascii="LM Roman 10" w:hAnsi="LM Roman 10"/>
          <w:sz w:val="22"/>
          <w:szCs w:val="22"/>
        </w:rPr>
        <w:t>” (</w:t>
      </w:r>
      <w:r w:rsidR="00F61CEC">
        <w:rPr>
          <w:rFonts w:ascii="LM Roman 10" w:hAnsi="LM Roman 10"/>
          <w:sz w:val="22"/>
          <w:szCs w:val="22"/>
        </w:rPr>
        <w:t>HEMATOMA</w:t>
      </w:r>
      <w:r w:rsidR="00804C0D">
        <w:rPr>
          <w:rFonts w:ascii="LM Roman 10" w:hAnsi="LM Roman 10"/>
          <w:sz w:val="22"/>
          <w:szCs w:val="22"/>
        </w:rPr>
        <w:t>)</w:t>
      </w:r>
      <w:r w:rsidR="00F61CEC">
        <w:rPr>
          <w:rFonts w:ascii="LM Roman 10" w:hAnsi="LM Roman 10"/>
          <w:sz w:val="22"/>
          <w:szCs w:val="22"/>
        </w:rPr>
        <w:t>, se desea gestionar lo</w:t>
      </w:r>
      <w:r w:rsidR="00804C0D">
        <w:rPr>
          <w:rFonts w:ascii="LM Roman 10" w:hAnsi="LM Roman 10"/>
          <w:sz w:val="22"/>
          <w:szCs w:val="22"/>
        </w:rPr>
        <w:t xml:space="preserve">s </w:t>
      </w:r>
      <w:r w:rsidR="00F61CEC">
        <w:rPr>
          <w:rFonts w:ascii="LM Roman 10" w:hAnsi="LM Roman 10"/>
          <w:sz w:val="22"/>
          <w:szCs w:val="22"/>
        </w:rPr>
        <w:t>envíos de distintos cargamentos frutas a sus almacenes. Las frutas se identifican mediante un código alfanumérico (A1B2C, D3E4F,…) y también conocemos su denominación (manzanas, naranjas,…). La cantidad de los cargamentos se mide en toneladas. Los almacenes se identifican también mediante un código (C2D, G4H</w:t>
      </w:r>
      <w:proofErr w:type="gramStart"/>
      <w:r w:rsidR="00F61CEC">
        <w:rPr>
          <w:rFonts w:ascii="LM Roman 10" w:hAnsi="LM Roman 10"/>
          <w:sz w:val="22"/>
          <w:szCs w:val="22"/>
        </w:rPr>
        <w:t>, …)</w:t>
      </w:r>
      <w:proofErr w:type="gramEnd"/>
      <w:r w:rsidR="00804C0D">
        <w:rPr>
          <w:rFonts w:ascii="LM Roman 10" w:hAnsi="LM Roman 10"/>
          <w:sz w:val="22"/>
          <w:szCs w:val="22"/>
        </w:rPr>
        <w:t xml:space="preserve"> </w:t>
      </w:r>
      <w:r w:rsidR="00B87386">
        <w:rPr>
          <w:rFonts w:ascii="LM Roman 10" w:hAnsi="LM Roman 10"/>
          <w:sz w:val="22"/>
          <w:szCs w:val="22"/>
        </w:rPr>
        <w:t xml:space="preserve"> </w:t>
      </w:r>
    </w:p>
    <w:p w:rsidR="00B9409B" w:rsidRDefault="00804C0D" w:rsidP="00B9409B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Se</w:t>
      </w:r>
      <w:r w:rsidR="009F4A65">
        <w:rPr>
          <w:rFonts w:ascii="LM Roman 10" w:hAnsi="LM Roman 10"/>
          <w:sz w:val="22"/>
          <w:szCs w:val="22"/>
        </w:rPr>
        <w:t xml:space="preserve"> debe hacer un programa que muestre </w:t>
      </w:r>
      <w:r w:rsidR="00DC1502">
        <w:rPr>
          <w:rFonts w:ascii="LM Roman 10" w:hAnsi="LM Roman 10"/>
          <w:sz w:val="22"/>
          <w:szCs w:val="22"/>
        </w:rPr>
        <w:t xml:space="preserve">un menú y permita almacenar los datos, </w:t>
      </w:r>
      <w:r w:rsidR="00F61CEC">
        <w:rPr>
          <w:rFonts w:ascii="LM Roman 10" w:hAnsi="LM Roman 10"/>
          <w:sz w:val="22"/>
          <w:szCs w:val="22"/>
        </w:rPr>
        <w:t>por un lado podremos almacenar datos de productos (frutas, para cada una será código y denominación)</w:t>
      </w:r>
      <w:r w:rsidR="00DC1502">
        <w:rPr>
          <w:rFonts w:ascii="LM Roman 10" w:hAnsi="LM Roman 10"/>
          <w:sz w:val="22"/>
          <w:szCs w:val="22"/>
        </w:rPr>
        <w:t xml:space="preserve"> </w:t>
      </w:r>
      <w:r w:rsidR="00F61CEC">
        <w:rPr>
          <w:rFonts w:ascii="LM Roman 10" w:hAnsi="LM Roman 10"/>
          <w:sz w:val="22"/>
          <w:szCs w:val="22"/>
        </w:rPr>
        <w:t xml:space="preserve">y por otro lado podremos almacenar datos de envíos a los almacenes (para cada envío el </w:t>
      </w:r>
      <w:r w:rsidR="00F61CEC" w:rsidRPr="00DD2B75">
        <w:rPr>
          <w:rFonts w:ascii="LM Roman 10" w:hAnsi="LM Roman 10"/>
          <w:b/>
          <w:sz w:val="22"/>
          <w:szCs w:val="22"/>
        </w:rPr>
        <w:t>código de producto</w:t>
      </w:r>
      <w:r w:rsidR="00F61CEC">
        <w:rPr>
          <w:rFonts w:ascii="LM Roman 10" w:hAnsi="LM Roman 10"/>
          <w:sz w:val="22"/>
          <w:szCs w:val="22"/>
        </w:rPr>
        <w:t>, toneladas del envío y código del almacén)</w:t>
      </w:r>
      <w:r w:rsidR="00DC1502">
        <w:rPr>
          <w:rFonts w:ascii="LM Roman 10" w:hAnsi="LM Roman 10"/>
          <w:sz w:val="22"/>
          <w:szCs w:val="22"/>
        </w:rPr>
        <w:t>.</w:t>
      </w:r>
    </w:p>
    <w:p w:rsidR="00B7663A" w:rsidRDefault="00DC1502" w:rsidP="00B9409B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 </w:t>
      </w:r>
      <w:r w:rsidR="007356FF">
        <w:rPr>
          <w:rFonts w:ascii="LM Roman 10" w:hAnsi="LM Roman 10"/>
          <w:sz w:val="22"/>
          <w:szCs w:val="22"/>
        </w:rPr>
        <w:t xml:space="preserve">Para ello, </w:t>
      </w:r>
      <w:r w:rsidR="00B7663A">
        <w:rPr>
          <w:rFonts w:ascii="LM Roman 10" w:hAnsi="LM Roman 10"/>
          <w:sz w:val="22"/>
          <w:szCs w:val="22"/>
        </w:rPr>
        <w:t xml:space="preserve">se mostrará el siguiente </w:t>
      </w:r>
      <w:r w:rsidR="00B7663A" w:rsidRPr="001C0E26">
        <w:rPr>
          <w:rFonts w:ascii="LM Roman 10" w:hAnsi="LM Roman 10"/>
          <w:sz w:val="22"/>
          <w:szCs w:val="22"/>
        </w:rPr>
        <w:t>menú</w:t>
      </w:r>
      <w:r w:rsidR="00B66696" w:rsidRPr="001C0E26">
        <w:rPr>
          <w:rFonts w:ascii="LM Roman 10" w:hAnsi="LM Roman 10"/>
          <w:sz w:val="22"/>
          <w:szCs w:val="22"/>
        </w:rPr>
        <w:t xml:space="preserve"> </w:t>
      </w:r>
      <w:r w:rsidR="00B66696" w:rsidRPr="001C0E26">
        <w:rPr>
          <w:rFonts w:ascii="LM Roman 10" w:hAnsi="LM Roman 10"/>
          <w:i/>
          <w:sz w:val="22"/>
          <w:szCs w:val="22"/>
        </w:rPr>
        <w:t>(</w:t>
      </w:r>
      <w:r w:rsidR="007C1211">
        <w:rPr>
          <w:rFonts w:ascii="LM Roman 10" w:hAnsi="LM Roman 10"/>
          <w:i/>
          <w:sz w:val="22"/>
          <w:szCs w:val="22"/>
        </w:rPr>
        <w:t>1</w:t>
      </w:r>
      <w:r w:rsidR="00B66696" w:rsidRPr="001C0E26">
        <w:rPr>
          <w:rFonts w:ascii="LM Roman 10" w:hAnsi="LM Roman 10"/>
          <w:i/>
          <w:sz w:val="22"/>
          <w:szCs w:val="22"/>
        </w:rPr>
        <w:t xml:space="preserve"> punto, junto con la valoración general del programa)</w:t>
      </w:r>
      <w:r w:rsidR="00936F0E" w:rsidRPr="001C0E26">
        <w:rPr>
          <w:rFonts w:ascii="LM Roman 10" w:hAnsi="LM Roman 10"/>
          <w:i/>
          <w:sz w:val="22"/>
          <w:szCs w:val="22"/>
        </w:rPr>
        <w:t>:</w:t>
      </w:r>
    </w:p>
    <w:p w:rsidR="007356FF" w:rsidRDefault="007356FF" w:rsidP="007356FF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7356FF">
        <w:rPr>
          <w:rFonts w:ascii="Courier New" w:hAnsi="Courier New" w:cs="Courier New"/>
          <w:b/>
          <w:sz w:val="22"/>
          <w:szCs w:val="22"/>
        </w:rPr>
        <w:tab/>
      </w:r>
    </w:p>
    <w:p w:rsidR="00651E16" w:rsidRPr="00651E16" w:rsidRDefault="00651E16" w:rsidP="00651E16">
      <w:pPr>
        <w:autoSpaceDE w:val="0"/>
        <w:autoSpaceDN w:val="0"/>
        <w:adjustRightInd w:val="0"/>
        <w:ind w:left="1134" w:hanging="567"/>
        <w:rPr>
          <w:rFonts w:ascii="Courier New" w:hAnsi="Courier New" w:cs="Courier New"/>
          <w:b/>
          <w:sz w:val="22"/>
          <w:szCs w:val="22"/>
        </w:rPr>
      </w:pPr>
      <w:r w:rsidRPr="00651E16">
        <w:rPr>
          <w:rFonts w:ascii="Courier New" w:hAnsi="Courier New" w:cs="Courier New"/>
          <w:b/>
          <w:sz w:val="22"/>
          <w:szCs w:val="22"/>
        </w:rPr>
        <w:t xml:space="preserve">1 - Introducir un </w:t>
      </w:r>
      <w:r>
        <w:rPr>
          <w:rFonts w:ascii="Courier New" w:hAnsi="Courier New" w:cs="Courier New"/>
          <w:b/>
          <w:sz w:val="22"/>
          <w:szCs w:val="22"/>
        </w:rPr>
        <w:t>producto</w:t>
      </w:r>
      <w:r w:rsidRPr="00651E16">
        <w:rPr>
          <w:rFonts w:ascii="Courier New" w:hAnsi="Courier New" w:cs="Courier New"/>
          <w:b/>
          <w:sz w:val="22"/>
          <w:szCs w:val="22"/>
        </w:rPr>
        <w:t>.</w:t>
      </w:r>
    </w:p>
    <w:p w:rsidR="00651E16" w:rsidRPr="00651E16" w:rsidRDefault="00651E16" w:rsidP="00651E16">
      <w:pPr>
        <w:autoSpaceDE w:val="0"/>
        <w:autoSpaceDN w:val="0"/>
        <w:adjustRightInd w:val="0"/>
        <w:ind w:left="1134" w:hanging="567"/>
        <w:rPr>
          <w:rFonts w:ascii="Courier New" w:hAnsi="Courier New" w:cs="Courier New"/>
          <w:b/>
          <w:sz w:val="22"/>
          <w:szCs w:val="22"/>
        </w:rPr>
      </w:pPr>
      <w:r w:rsidRPr="00651E16">
        <w:rPr>
          <w:rFonts w:ascii="Courier New" w:hAnsi="Courier New" w:cs="Courier New"/>
          <w:b/>
          <w:sz w:val="22"/>
          <w:szCs w:val="22"/>
        </w:rPr>
        <w:t>2 - Introducir datos de un envío.</w:t>
      </w:r>
    </w:p>
    <w:p w:rsidR="00651E16" w:rsidRPr="00651E16" w:rsidRDefault="00651E16" w:rsidP="00651E16">
      <w:pPr>
        <w:autoSpaceDE w:val="0"/>
        <w:autoSpaceDN w:val="0"/>
        <w:adjustRightInd w:val="0"/>
        <w:ind w:left="1134" w:hanging="567"/>
        <w:rPr>
          <w:rFonts w:ascii="Courier New" w:hAnsi="Courier New" w:cs="Courier New"/>
          <w:b/>
          <w:sz w:val="22"/>
          <w:szCs w:val="22"/>
        </w:rPr>
      </w:pPr>
      <w:r w:rsidRPr="00651E16">
        <w:rPr>
          <w:rFonts w:ascii="Courier New" w:hAnsi="Courier New" w:cs="Courier New"/>
          <w:b/>
          <w:sz w:val="22"/>
          <w:szCs w:val="22"/>
        </w:rPr>
        <w:t>3 - Listar todo.</w:t>
      </w:r>
    </w:p>
    <w:p w:rsidR="00651E16" w:rsidRPr="00651E16" w:rsidRDefault="00651E16" w:rsidP="00651E16">
      <w:pPr>
        <w:autoSpaceDE w:val="0"/>
        <w:autoSpaceDN w:val="0"/>
        <w:adjustRightInd w:val="0"/>
        <w:ind w:left="1134" w:hanging="567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4 - Mostrar el nombre del producto </w:t>
      </w:r>
      <w:r w:rsidRPr="00651E16">
        <w:rPr>
          <w:rFonts w:ascii="Courier New" w:hAnsi="Courier New" w:cs="Courier New"/>
          <w:b/>
          <w:sz w:val="22"/>
          <w:szCs w:val="22"/>
        </w:rPr>
        <w:t>de</w:t>
      </w:r>
      <w:r>
        <w:rPr>
          <w:rFonts w:ascii="Courier New" w:hAnsi="Courier New" w:cs="Courier New"/>
          <w:b/>
          <w:sz w:val="22"/>
          <w:szCs w:val="22"/>
        </w:rPr>
        <w:t>l</w:t>
      </w:r>
      <w:r w:rsidRPr="00651E16">
        <w:rPr>
          <w:rFonts w:ascii="Courier New" w:hAnsi="Courier New" w:cs="Courier New"/>
          <w:b/>
          <w:sz w:val="22"/>
          <w:szCs w:val="22"/>
        </w:rPr>
        <w:t xml:space="preserve"> que se ha enviado más cantidad en un sólo envío.</w:t>
      </w:r>
    </w:p>
    <w:p w:rsidR="00651E16" w:rsidRPr="00651E16" w:rsidRDefault="00651E16" w:rsidP="00651E16">
      <w:pPr>
        <w:autoSpaceDE w:val="0"/>
        <w:autoSpaceDN w:val="0"/>
        <w:adjustRightInd w:val="0"/>
        <w:ind w:left="1134" w:hanging="567"/>
        <w:rPr>
          <w:rFonts w:ascii="Courier New" w:hAnsi="Courier New" w:cs="Courier New"/>
          <w:b/>
          <w:sz w:val="22"/>
          <w:szCs w:val="22"/>
        </w:rPr>
      </w:pPr>
      <w:r w:rsidRPr="00651E16">
        <w:rPr>
          <w:rFonts w:ascii="Courier New" w:hAnsi="Courier New" w:cs="Courier New"/>
          <w:b/>
          <w:sz w:val="22"/>
          <w:szCs w:val="22"/>
        </w:rPr>
        <w:t xml:space="preserve">5 - Mostrar la cantidad media de los tres últimos envíos </w:t>
      </w:r>
      <w:r>
        <w:rPr>
          <w:rFonts w:ascii="Courier New" w:hAnsi="Courier New" w:cs="Courier New"/>
          <w:b/>
          <w:sz w:val="22"/>
          <w:szCs w:val="22"/>
        </w:rPr>
        <w:t>a</w:t>
      </w:r>
      <w:r w:rsidRPr="00651E16">
        <w:rPr>
          <w:rFonts w:ascii="Courier New" w:hAnsi="Courier New" w:cs="Courier New"/>
          <w:b/>
          <w:sz w:val="22"/>
          <w:szCs w:val="22"/>
        </w:rPr>
        <w:t xml:space="preserve"> cada almacén con al menos tres envíos.</w:t>
      </w:r>
    </w:p>
    <w:p w:rsidR="00651E16" w:rsidRDefault="00651E16" w:rsidP="00651E16">
      <w:pPr>
        <w:autoSpaceDE w:val="0"/>
        <w:autoSpaceDN w:val="0"/>
        <w:adjustRightInd w:val="0"/>
        <w:ind w:left="1134" w:hanging="567"/>
        <w:rPr>
          <w:rFonts w:ascii="Courier New" w:hAnsi="Courier New" w:cs="Courier New"/>
          <w:b/>
          <w:sz w:val="22"/>
          <w:szCs w:val="22"/>
        </w:rPr>
      </w:pPr>
      <w:r w:rsidRPr="00651E16">
        <w:rPr>
          <w:rFonts w:ascii="Courier New" w:hAnsi="Courier New" w:cs="Courier New"/>
          <w:b/>
          <w:sz w:val="22"/>
          <w:szCs w:val="22"/>
        </w:rPr>
        <w:t>6 - Fin.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1: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7C1211">
        <w:rPr>
          <w:rFonts w:ascii="LM Roman 10" w:hAnsi="LM Roman 10"/>
          <w:i/>
          <w:sz w:val="22"/>
          <w:szCs w:val="22"/>
        </w:rPr>
        <w:t>1,5</w:t>
      </w:r>
      <w:r w:rsidR="007356FF">
        <w:rPr>
          <w:rFonts w:ascii="LM Roman 10" w:hAnsi="LM Roman 10"/>
          <w:i/>
          <w:sz w:val="22"/>
          <w:szCs w:val="22"/>
        </w:rPr>
        <w:t xml:space="preserve">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651E16">
        <w:rPr>
          <w:rFonts w:ascii="LM Roman 10" w:hAnsi="LM Roman 10"/>
          <w:sz w:val="22"/>
          <w:szCs w:val="22"/>
        </w:rPr>
        <w:t xml:space="preserve">permitirá dar de alta un producto. Para ello, se </w:t>
      </w:r>
      <w:r w:rsidRPr="00EA7DA5">
        <w:rPr>
          <w:rFonts w:ascii="LM Roman 10" w:hAnsi="LM Roman 10"/>
          <w:sz w:val="22"/>
          <w:szCs w:val="22"/>
        </w:rPr>
        <w:t xml:space="preserve">pedirá el </w:t>
      </w:r>
      <w:r w:rsidR="00651E16">
        <w:rPr>
          <w:rFonts w:ascii="LM Roman 10" w:hAnsi="LM Roman 10"/>
          <w:sz w:val="22"/>
          <w:szCs w:val="22"/>
        </w:rPr>
        <w:t>código de la fruta. Si el código ya existe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651E16">
        <w:rPr>
          <w:rFonts w:ascii="LM Roman 10" w:hAnsi="LM Roman 10"/>
          <w:sz w:val="22"/>
          <w:szCs w:val="22"/>
        </w:rPr>
        <w:t xml:space="preserve">se mostrará un error y se volverá al menú. Si no existe, se pedirá la denominación de la fruta y se almacenarán esos datos. </w:t>
      </w:r>
      <w:r w:rsidR="00B9409B">
        <w:rPr>
          <w:rFonts w:ascii="LM Roman 10" w:hAnsi="LM Roman 10"/>
          <w:sz w:val="22"/>
          <w:szCs w:val="22"/>
        </w:rPr>
        <w:t>Se</w:t>
      </w:r>
      <w:r w:rsidRPr="00EA7DA5">
        <w:rPr>
          <w:rFonts w:ascii="LM Roman 10" w:hAnsi="LM Roman 10"/>
          <w:sz w:val="22"/>
          <w:szCs w:val="22"/>
        </w:rPr>
        <w:t xml:space="preserve"> mostrará un mensaje de “</w:t>
      </w:r>
      <w:r w:rsidR="00DC1502">
        <w:rPr>
          <w:rFonts w:ascii="LM Roman 10" w:hAnsi="LM Roman 10"/>
          <w:sz w:val="22"/>
          <w:szCs w:val="22"/>
        </w:rPr>
        <w:t>datos almacenados</w:t>
      </w:r>
      <w:r w:rsidRPr="00EA7DA5">
        <w:rPr>
          <w:rFonts w:ascii="LM Roman 10" w:hAnsi="LM Roman 10"/>
          <w:sz w:val="22"/>
          <w:szCs w:val="22"/>
        </w:rPr>
        <w:t xml:space="preserve">” y se volverá al menú. </w:t>
      </w:r>
      <w:r w:rsidR="00B9409B">
        <w:rPr>
          <w:rFonts w:ascii="LM Roman 10" w:hAnsi="LM Roman 10"/>
          <w:sz w:val="22"/>
          <w:szCs w:val="22"/>
        </w:rPr>
        <w:t>En este apartado sólo se introduce</w:t>
      </w:r>
      <w:r w:rsidR="00651E16">
        <w:rPr>
          <w:rFonts w:ascii="LM Roman 10" w:hAnsi="LM Roman 10"/>
          <w:sz w:val="22"/>
          <w:szCs w:val="22"/>
        </w:rPr>
        <w:t xml:space="preserve">n los datos de un producto: código y denominación. </w:t>
      </w:r>
      <w:r w:rsidR="00B9409B">
        <w:rPr>
          <w:rFonts w:ascii="LM Roman 10" w:hAnsi="LM Roman 10"/>
          <w:sz w:val="22"/>
          <w:szCs w:val="22"/>
        </w:rPr>
        <w:t xml:space="preserve">No varios </w:t>
      </w:r>
      <w:r w:rsidR="00651E16">
        <w:rPr>
          <w:rFonts w:ascii="LM Roman 10" w:hAnsi="LM Roman 10"/>
          <w:sz w:val="22"/>
          <w:szCs w:val="22"/>
        </w:rPr>
        <w:t>productos</w:t>
      </w:r>
      <w:r w:rsidR="00B9409B">
        <w:rPr>
          <w:rFonts w:ascii="LM Roman 10" w:hAnsi="LM Roman 10"/>
          <w:sz w:val="22"/>
          <w:szCs w:val="22"/>
        </w:rPr>
        <w:t>.</w:t>
      </w:r>
      <w:r w:rsidR="00B9409B" w:rsidRPr="00B9409B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No se van a manejar más de 3</w:t>
      </w:r>
      <w:r w:rsidR="00B9409B" w:rsidRPr="00EA7DA5">
        <w:rPr>
          <w:rFonts w:ascii="LM Roman 10" w:hAnsi="LM Roman 10"/>
          <w:sz w:val="22"/>
          <w:szCs w:val="22"/>
        </w:rPr>
        <w:t xml:space="preserve">0 </w:t>
      </w:r>
      <w:r w:rsidR="00651E16">
        <w:rPr>
          <w:rFonts w:ascii="LM Roman 10" w:hAnsi="LM Roman 10"/>
          <w:sz w:val="22"/>
          <w:szCs w:val="22"/>
        </w:rPr>
        <w:t>productos</w:t>
      </w:r>
      <w:r w:rsidR="00B9409B">
        <w:rPr>
          <w:rFonts w:ascii="LM Roman 10" w:hAnsi="LM Roman 10"/>
          <w:sz w:val="22"/>
          <w:szCs w:val="22"/>
        </w:rPr>
        <w:t xml:space="preserve"> distint</w:t>
      </w:r>
      <w:r w:rsidR="00651E16">
        <w:rPr>
          <w:rFonts w:ascii="LM Roman 10" w:hAnsi="LM Roman 10"/>
          <w:sz w:val="22"/>
          <w:szCs w:val="22"/>
        </w:rPr>
        <w:t>o</w:t>
      </w:r>
      <w:r w:rsidR="00B9409B">
        <w:rPr>
          <w:rFonts w:ascii="LM Roman 10" w:hAnsi="LM Roman 10"/>
          <w:sz w:val="22"/>
          <w:szCs w:val="22"/>
        </w:rPr>
        <w:t>s</w:t>
      </w:r>
      <w:r w:rsidR="00B9409B" w:rsidRPr="00EA7DA5">
        <w:rPr>
          <w:rFonts w:ascii="LM Roman 10" w:hAnsi="LM Roman 10"/>
          <w:sz w:val="22"/>
          <w:szCs w:val="22"/>
        </w:rPr>
        <w:t>.</w:t>
      </w:r>
      <w:r w:rsidR="00B9409B">
        <w:rPr>
          <w:rFonts w:ascii="LM Roman 10" w:hAnsi="LM Roman 10"/>
          <w:sz w:val="22"/>
          <w:szCs w:val="22"/>
        </w:rPr>
        <w:t xml:space="preserve"> El usuario no va a cometer errores; no va a introducir </w:t>
      </w:r>
      <w:r w:rsidR="00651E16">
        <w:rPr>
          <w:rFonts w:ascii="LM Roman 10" w:hAnsi="LM Roman 10"/>
          <w:sz w:val="22"/>
          <w:szCs w:val="22"/>
        </w:rPr>
        <w:t>ningún código o denominación vacíos.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2: </w:t>
      </w:r>
      <w:r w:rsidR="00B9409B" w:rsidRPr="00EA7DA5">
        <w:rPr>
          <w:rFonts w:ascii="LM Roman 10" w:hAnsi="LM Roman 10"/>
          <w:i/>
          <w:sz w:val="22"/>
          <w:szCs w:val="22"/>
        </w:rPr>
        <w:t>(</w:t>
      </w:r>
      <w:r w:rsidR="007C1211">
        <w:rPr>
          <w:rFonts w:ascii="LM Roman 10" w:hAnsi="LM Roman 10"/>
          <w:i/>
          <w:sz w:val="22"/>
          <w:szCs w:val="22"/>
        </w:rPr>
        <w:t>2,5</w:t>
      </w:r>
      <w:r w:rsidR="00B9409B" w:rsidRPr="00EA7DA5">
        <w:rPr>
          <w:rFonts w:ascii="LM Roman 10" w:hAnsi="LM Roman 10"/>
          <w:i/>
          <w:sz w:val="22"/>
          <w:szCs w:val="22"/>
        </w:rPr>
        <w:t xml:space="preserve"> puntos)</w:t>
      </w:r>
      <w:r w:rsidR="00B9409B" w:rsidRPr="00EA7DA5">
        <w:rPr>
          <w:rFonts w:ascii="LM Roman 10" w:hAnsi="LM Roman 10"/>
          <w:sz w:val="22"/>
          <w:szCs w:val="22"/>
        </w:rPr>
        <w:t xml:space="preserve"> </w:t>
      </w:r>
      <w:r w:rsidR="00651E16">
        <w:rPr>
          <w:rFonts w:ascii="LM Roman 10" w:hAnsi="LM Roman 10"/>
          <w:sz w:val="22"/>
          <w:szCs w:val="22"/>
        </w:rPr>
        <w:t xml:space="preserve">permitirá dar de alta un envío de un producto. Para ello, se </w:t>
      </w:r>
      <w:r w:rsidR="00651E16" w:rsidRPr="00EA7DA5">
        <w:rPr>
          <w:rFonts w:ascii="LM Roman 10" w:hAnsi="LM Roman 10"/>
          <w:sz w:val="22"/>
          <w:szCs w:val="22"/>
        </w:rPr>
        <w:t xml:space="preserve">pedirá </w:t>
      </w:r>
      <w:r w:rsidR="00651E16">
        <w:rPr>
          <w:rFonts w:ascii="LM Roman 10" w:hAnsi="LM Roman 10"/>
          <w:sz w:val="22"/>
          <w:szCs w:val="22"/>
        </w:rPr>
        <w:t xml:space="preserve">primero </w:t>
      </w:r>
      <w:r w:rsidR="00651E16" w:rsidRPr="00EA7DA5">
        <w:rPr>
          <w:rFonts w:ascii="LM Roman 10" w:hAnsi="LM Roman 10"/>
          <w:sz w:val="22"/>
          <w:szCs w:val="22"/>
        </w:rPr>
        <w:t xml:space="preserve">el </w:t>
      </w:r>
      <w:r w:rsidR="00651E16" w:rsidRPr="002E6192">
        <w:rPr>
          <w:rFonts w:ascii="LM Roman 10" w:hAnsi="LM Roman 10"/>
          <w:b/>
          <w:sz w:val="22"/>
          <w:szCs w:val="22"/>
        </w:rPr>
        <w:t>código</w:t>
      </w:r>
      <w:r w:rsidR="00651E16">
        <w:rPr>
          <w:rFonts w:ascii="LM Roman 10" w:hAnsi="LM Roman 10"/>
          <w:sz w:val="22"/>
          <w:szCs w:val="22"/>
        </w:rPr>
        <w:t xml:space="preserve"> de la fruta. Si el código no existe</w:t>
      </w:r>
      <w:r w:rsidR="00651E16" w:rsidRPr="00EA7DA5">
        <w:rPr>
          <w:rFonts w:ascii="LM Roman 10" w:hAnsi="LM Roman 10"/>
          <w:sz w:val="22"/>
          <w:szCs w:val="22"/>
        </w:rPr>
        <w:t xml:space="preserve"> </w:t>
      </w:r>
      <w:r w:rsidR="00651E16">
        <w:rPr>
          <w:rFonts w:ascii="LM Roman 10" w:hAnsi="LM Roman 10"/>
          <w:sz w:val="22"/>
          <w:szCs w:val="22"/>
        </w:rPr>
        <w:t>se mostrará un error y se volverá al menú. Si existe, se pedirá la cantidad enviada (toneladas, número con decimales), y el código del almacén. Si el almacén no existe previamente, se dará de alta. Se</w:t>
      </w:r>
      <w:r w:rsidR="00651E16" w:rsidRPr="00EA7DA5">
        <w:rPr>
          <w:rFonts w:ascii="LM Roman 10" w:hAnsi="LM Roman 10"/>
          <w:sz w:val="22"/>
          <w:szCs w:val="22"/>
        </w:rPr>
        <w:t xml:space="preserve"> mostrará un mensaje de “</w:t>
      </w:r>
      <w:r w:rsidR="00651E16">
        <w:rPr>
          <w:rFonts w:ascii="LM Roman 10" w:hAnsi="LM Roman 10"/>
          <w:sz w:val="22"/>
          <w:szCs w:val="22"/>
        </w:rPr>
        <w:t>datos almacenados</w:t>
      </w:r>
      <w:r w:rsidR="00651E16" w:rsidRPr="00EA7DA5">
        <w:rPr>
          <w:rFonts w:ascii="LM Roman 10" w:hAnsi="LM Roman 10"/>
          <w:sz w:val="22"/>
          <w:szCs w:val="22"/>
        </w:rPr>
        <w:t xml:space="preserve">” y se volverá al menú. </w:t>
      </w:r>
      <w:r w:rsidR="00651E16">
        <w:rPr>
          <w:rFonts w:ascii="LM Roman 10" w:hAnsi="LM Roman 10"/>
          <w:sz w:val="22"/>
          <w:szCs w:val="22"/>
        </w:rPr>
        <w:t>En este apartado se introducen los datos de un envío: código de producto, toneladas y código de almacén. No varios envíos.</w:t>
      </w:r>
      <w:r w:rsidR="00651E16" w:rsidRPr="00B9409B">
        <w:rPr>
          <w:rFonts w:ascii="LM Roman 10" w:hAnsi="LM Roman 10"/>
          <w:sz w:val="22"/>
          <w:szCs w:val="22"/>
        </w:rPr>
        <w:t xml:space="preserve"> </w:t>
      </w:r>
      <w:r w:rsidR="00651E16">
        <w:rPr>
          <w:rFonts w:ascii="LM Roman 10" w:hAnsi="LM Roman 10"/>
          <w:sz w:val="22"/>
          <w:szCs w:val="22"/>
        </w:rPr>
        <w:t xml:space="preserve">No se van a manejar más de </w:t>
      </w:r>
      <w:r w:rsidR="007804B3">
        <w:rPr>
          <w:rFonts w:ascii="LM Roman 10" w:hAnsi="LM Roman 10"/>
          <w:sz w:val="22"/>
          <w:szCs w:val="22"/>
        </w:rPr>
        <w:t>15 almacenes, un almacén no va a tener más de 20 envíos.</w:t>
      </w:r>
      <w:r w:rsidR="00651E16">
        <w:rPr>
          <w:rFonts w:ascii="LM Roman 10" w:hAnsi="LM Roman 10"/>
          <w:sz w:val="22"/>
          <w:szCs w:val="22"/>
        </w:rPr>
        <w:t xml:space="preserve"> El usuario no va a cometer errores</w:t>
      </w:r>
      <w:r w:rsidR="007804B3">
        <w:rPr>
          <w:rFonts w:ascii="LM Roman 10" w:hAnsi="LM Roman 10"/>
          <w:sz w:val="22"/>
          <w:szCs w:val="22"/>
        </w:rPr>
        <w:t xml:space="preserve"> en los datos numéricos</w:t>
      </w:r>
      <w:r w:rsidR="00651E16">
        <w:rPr>
          <w:rFonts w:ascii="LM Roman 10" w:hAnsi="LM Roman 10"/>
          <w:sz w:val="22"/>
          <w:szCs w:val="22"/>
        </w:rPr>
        <w:t xml:space="preserve">; no va a introducir ningún código </w:t>
      </w:r>
      <w:r w:rsidR="007804B3">
        <w:rPr>
          <w:rFonts w:ascii="LM Roman 10" w:hAnsi="LM Roman 10"/>
          <w:sz w:val="22"/>
          <w:szCs w:val="22"/>
        </w:rPr>
        <w:t>vacío</w:t>
      </w:r>
      <w:r w:rsidR="00B9409B">
        <w:rPr>
          <w:rFonts w:ascii="LM Roman 10" w:hAnsi="LM Roman 10"/>
          <w:sz w:val="22"/>
          <w:szCs w:val="22"/>
        </w:rPr>
        <w:t>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3: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7C1211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7804B3">
        <w:rPr>
          <w:rFonts w:ascii="LM Roman 10" w:hAnsi="LM Roman 10"/>
          <w:sz w:val="22"/>
          <w:szCs w:val="22"/>
        </w:rPr>
        <w:t>Mostrará un listado de todos los datos de los envíos almacenados, como se muestra más adelante</w:t>
      </w:r>
      <w:r w:rsidR="00E21E59">
        <w:rPr>
          <w:rFonts w:ascii="LM Roman 10" w:hAnsi="LM Roman 10"/>
          <w:sz w:val="22"/>
          <w:szCs w:val="22"/>
        </w:rPr>
        <w:t>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4: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7C1211">
        <w:rPr>
          <w:rFonts w:ascii="LM Roman 10" w:hAnsi="LM Roman 10"/>
          <w:i/>
          <w:sz w:val="22"/>
          <w:szCs w:val="22"/>
        </w:rPr>
        <w:t>1,5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B9409B">
        <w:rPr>
          <w:rFonts w:ascii="LM Roman 10" w:hAnsi="LM Roman 10"/>
          <w:sz w:val="22"/>
          <w:szCs w:val="22"/>
        </w:rPr>
        <w:t>M</w:t>
      </w:r>
      <w:r w:rsidRPr="00EA7DA5">
        <w:rPr>
          <w:rFonts w:ascii="LM Roman 10" w:hAnsi="LM Roman 10"/>
          <w:sz w:val="22"/>
          <w:szCs w:val="22"/>
        </w:rPr>
        <w:t>ostrará</w:t>
      </w:r>
      <w:r w:rsidR="00B9409B">
        <w:rPr>
          <w:rFonts w:ascii="LM Roman 10" w:hAnsi="LM Roman 10"/>
          <w:sz w:val="22"/>
          <w:szCs w:val="22"/>
        </w:rPr>
        <w:t xml:space="preserve"> </w:t>
      </w:r>
      <w:r w:rsidR="007804B3" w:rsidRPr="007804B3">
        <w:rPr>
          <w:rFonts w:ascii="LM Roman 10" w:hAnsi="LM Roman 10"/>
          <w:sz w:val="22"/>
          <w:szCs w:val="22"/>
        </w:rPr>
        <w:t>el nombre del producto del que se ha enviado más cantidad en un sólo envío</w:t>
      </w:r>
      <w:r w:rsidR="007804B3">
        <w:rPr>
          <w:rFonts w:ascii="LM Roman 10" w:hAnsi="LM Roman 10"/>
          <w:sz w:val="22"/>
          <w:szCs w:val="22"/>
        </w:rPr>
        <w:t xml:space="preserve">, junto con esa cantidad, como se muestra más adelante. </w:t>
      </w:r>
    </w:p>
    <w:p w:rsidR="00B7663A" w:rsidRPr="00EA7DA5" w:rsidRDefault="00B66696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5: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7C1211">
        <w:rPr>
          <w:rFonts w:ascii="LM Roman 10" w:hAnsi="LM Roman 10"/>
          <w:i/>
          <w:sz w:val="22"/>
          <w:szCs w:val="22"/>
        </w:rPr>
        <w:t>1,5</w:t>
      </w:r>
      <w:r w:rsidR="0014353B">
        <w:rPr>
          <w:rFonts w:ascii="LM Roman 10" w:hAnsi="LM Roman 10"/>
          <w:i/>
          <w:sz w:val="22"/>
          <w:szCs w:val="22"/>
        </w:rPr>
        <w:t xml:space="preserve"> </w:t>
      </w:r>
      <w:r w:rsidRPr="00EA7DA5">
        <w:rPr>
          <w:rFonts w:ascii="LM Roman 10" w:hAnsi="LM Roman 10"/>
          <w:i/>
          <w:sz w:val="22"/>
          <w:szCs w:val="22"/>
        </w:rPr>
        <w:t>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7804B3">
        <w:rPr>
          <w:rFonts w:ascii="LM Roman 10" w:hAnsi="LM Roman 10"/>
          <w:sz w:val="22"/>
          <w:szCs w:val="22"/>
        </w:rPr>
        <w:t>Mostrará la media de toneladas de los tres últimos envíos para aquellos almacenes que tengan al menos tres envíos, como se muestra más adelante.</w:t>
      </w:r>
    </w:p>
    <w:p w:rsidR="00A2395D" w:rsidRPr="00EA7DA5" w:rsidRDefault="007804B3" w:rsidP="000C1CF0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b/>
          <w:sz w:val="22"/>
          <w:szCs w:val="22"/>
        </w:rPr>
        <w:t>Los datos se</w:t>
      </w:r>
      <w:r w:rsidR="00797EC6" w:rsidRPr="007804B3">
        <w:rPr>
          <w:rFonts w:ascii="LM Roman 10" w:hAnsi="LM Roman 10"/>
          <w:b/>
          <w:sz w:val="22"/>
          <w:szCs w:val="22"/>
        </w:rPr>
        <w:t xml:space="preserve"> introducirán obligatoriamente en el orden en que se indica.</w:t>
      </w:r>
      <w:r w:rsidR="009C787E" w:rsidRPr="00EA7DA5">
        <w:rPr>
          <w:rFonts w:ascii="LM Roman 10" w:hAnsi="LM Roman 10"/>
          <w:sz w:val="22"/>
          <w:szCs w:val="22"/>
        </w:rPr>
        <w:t xml:space="preserve"> El modelo de datos se debe implementar con tablas; no se pueden usar EDD.</w:t>
      </w:r>
      <w:r>
        <w:rPr>
          <w:rFonts w:ascii="LM Roman 10" w:hAnsi="LM Roman 10"/>
          <w:sz w:val="22"/>
          <w:szCs w:val="22"/>
        </w:rPr>
        <w:t xml:space="preserve"> Si el alumno quiere, se pueden usar funciones.</w:t>
      </w:r>
      <w:r w:rsidR="00A2395D" w:rsidRPr="00EA7DA5">
        <w:rPr>
          <w:rFonts w:ascii="LM Roman 10" w:hAnsi="LM Roman 10"/>
          <w:sz w:val="22"/>
          <w:szCs w:val="22"/>
        </w:rPr>
        <w:t xml:space="preserve"> </w:t>
      </w:r>
      <w:r w:rsidR="009C787E" w:rsidRPr="00EA7DA5">
        <w:rPr>
          <w:rFonts w:ascii="LM Roman 10" w:hAnsi="LM Roman 10"/>
          <w:sz w:val="22"/>
          <w:szCs w:val="22"/>
        </w:rPr>
        <w:t xml:space="preserve">El </w:t>
      </w:r>
      <w:r w:rsidR="00A2395D" w:rsidRPr="00EA7DA5">
        <w:rPr>
          <w:rFonts w:ascii="LM Roman 10" w:hAnsi="LM Roman 10"/>
          <w:sz w:val="22"/>
          <w:szCs w:val="22"/>
        </w:rPr>
        <w:t>fichero fuente .java</w:t>
      </w:r>
      <w:r w:rsidR="00A641DF" w:rsidRPr="00EA7DA5">
        <w:rPr>
          <w:rFonts w:ascii="LM Roman 10" w:hAnsi="LM Roman 10"/>
          <w:sz w:val="22"/>
          <w:szCs w:val="22"/>
        </w:rPr>
        <w:t xml:space="preserve"> a entregar</w:t>
      </w:r>
      <w:r w:rsidR="00A2395D" w:rsidRPr="00EA7DA5">
        <w:rPr>
          <w:rFonts w:ascii="LM Roman 10" w:hAnsi="LM Roman 10"/>
          <w:sz w:val="22"/>
          <w:szCs w:val="22"/>
        </w:rPr>
        <w:t xml:space="preserve"> debe compilar sin errores</w:t>
      </w:r>
      <w:r w:rsidR="00C065F0" w:rsidRPr="00EA7DA5">
        <w:rPr>
          <w:rFonts w:ascii="LM Roman 10" w:hAnsi="LM Roman 10"/>
          <w:sz w:val="22"/>
          <w:szCs w:val="22"/>
        </w:rPr>
        <w:t xml:space="preserve"> (si no compila</w:t>
      </w:r>
      <w:r w:rsidR="00D07509" w:rsidRPr="00EA7DA5">
        <w:rPr>
          <w:rFonts w:ascii="LM Roman 10" w:hAnsi="LM Roman 10"/>
          <w:sz w:val="22"/>
          <w:szCs w:val="22"/>
        </w:rPr>
        <w:t xml:space="preserve"> un ejercicio</w:t>
      </w:r>
      <w:r w:rsidR="00C065F0" w:rsidRPr="00EA7DA5">
        <w:rPr>
          <w:rFonts w:ascii="LM Roman 10" w:hAnsi="LM Roman 10"/>
          <w:sz w:val="22"/>
          <w:szCs w:val="22"/>
        </w:rPr>
        <w:t xml:space="preserve"> </w:t>
      </w:r>
      <w:r w:rsidR="00D07509" w:rsidRPr="00EA7DA5">
        <w:rPr>
          <w:rFonts w:ascii="LM Roman 10" w:hAnsi="LM Roman 10"/>
          <w:sz w:val="22"/>
          <w:szCs w:val="22"/>
        </w:rPr>
        <w:t>su</w:t>
      </w:r>
      <w:r w:rsidR="00C065F0" w:rsidRPr="00EA7DA5">
        <w:rPr>
          <w:rFonts w:ascii="LM Roman 10" w:hAnsi="LM Roman 10"/>
          <w:sz w:val="22"/>
          <w:szCs w:val="22"/>
        </w:rPr>
        <w:t xml:space="preserve"> nota máxima es 4</w:t>
      </w:r>
      <w:r w:rsidR="00D07509" w:rsidRPr="00EA7DA5">
        <w:rPr>
          <w:rFonts w:ascii="LM Roman 10" w:hAnsi="LM Roman 10"/>
          <w:sz w:val="22"/>
          <w:szCs w:val="22"/>
        </w:rPr>
        <w:t xml:space="preserve"> sobre 10</w:t>
      </w:r>
      <w:r w:rsidR="00C065F0" w:rsidRPr="00EA7DA5">
        <w:rPr>
          <w:rFonts w:ascii="LM Roman 10" w:hAnsi="LM Roman 10"/>
          <w:sz w:val="22"/>
          <w:szCs w:val="22"/>
        </w:rPr>
        <w:t>)</w:t>
      </w:r>
      <w:r w:rsidR="00A2395D" w:rsidRPr="00EA7DA5">
        <w:rPr>
          <w:rFonts w:ascii="LM Roman 10" w:hAnsi="LM Roman 10"/>
          <w:sz w:val="22"/>
          <w:szCs w:val="22"/>
        </w:rPr>
        <w:t>.</w:t>
      </w:r>
      <w:r w:rsidR="000C1CF0">
        <w:rPr>
          <w:rFonts w:ascii="LM Roman 10" w:hAnsi="LM Roman 10"/>
          <w:sz w:val="22"/>
          <w:szCs w:val="22"/>
        </w:rPr>
        <w:t xml:space="preserve"> </w:t>
      </w:r>
      <w:r w:rsidR="00A2395D" w:rsidRPr="00EA7DA5">
        <w:rPr>
          <w:rFonts w:ascii="LM Roman 10" w:hAnsi="LM Roman 10"/>
          <w:sz w:val="22"/>
          <w:szCs w:val="22"/>
        </w:rPr>
        <w:t>No se deben producir excepciones</w:t>
      </w:r>
      <w:r w:rsidR="00C065F0" w:rsidRPr="00EA7DA5">
        <w:rPr>
          <w:rFonts w:ascii="LM Roman 10" w:hAnsi="LM Roman 10"/>
          <w:sz w:val="22"/>
          <w:szCs w:val="22"/>
        </w:rPr>
        <w:t xml:space="preserve"> (por cada situación distinta que produzca una </w:t>
      </w:r>
      <w:r w:rsidR="00C065F0" w:rsidRPr="00EA7DA5">
        <w:rPr>
          <w:rFonts w:ascii="LM Roman 10" w:hAnsi="LM Roman 10"/>
          <w:sz w:val="22"/>
          <w:szCs w:val="22"/>
        </w:rPr>
        <w:lastRenderedPageBreak/>
        <w:t>excepción, se restará 1 punto de la nota final obtenida)</w:t>
      </w:r>
      <w:r w:rsidR="00A2395D" w:rsidRPr="00EA7DA5">
        <w:rPr>
          <w:rFonts w:ascii="LM Roman 10" w:hAnsi="LM Roman 10"/>
          <w:sz w:val="22"/>
          <w:szCs w:val="22"/>
        </w:rPr>
        <w:t>.</w:t>
      </w:r>
      <w:r w:rsidR="000C1CF0">
        <w:rPr>
          <w:rFonts w:ascii="LM Roman 10" w:hAnsi="LM Roman 10"/>
          <w:sz w:val="22"/>
          <w:szCs w:val="22"/>
        </w:rPr>
        <w:t xml:space="preserve"> </w:t>
      </w:r>
      <w:r w:rsidR="00A2395D" w:rsidRPr="00EA7DA5">
        <w:rPr>
          <w:rFonts w:ascii="LM Roman 10" w:hAnsi="LM Roman 10"/>
          <w:sz w:val="22"/>
          <w:szCs w:val="22"/>
        </w:rPr>
        <w:t>Sólo se puede presuponer alguna condición si no contradice el enunciado</w:t>
      </w:r>
      <w:r w:rsidR="00C065F0" w:rsidRPr="00EA7DA5">
        <w:rPr>
          <w:rFonts w:ascii="LM Roman 10" w:hAnsi="LM Roman 10"/>
          <w:sz w:val="22"/>
          <w:szCs w:val="22"/>
        </w:rPr>
        <w:t xml:space="preserve"> (en caso de contradecirlo, el apartado tendrá 0 puntos</w:t>
      </w:r>
      <w:r>
        <w:rPr>
          <w:rFonts w:ascii="LM Roman 10" w:hAnsi="LM Roman 10"/>
          <w:sz w:val="22"/>
          <w:szCs w:val="22"/>
        </w:rPr>
        <w:t>; y cualquier suposición debe figurar en el código como comentario al principio</w:t>
      </w:r>
      <w:r w:rsidR="00C065F0" w:rsidRPr="00EA7DA5">
        <w:rPr>
          <w:rFonts w:ascii="LM Roman 10" w:hAnsi="LM Roman 10"/>
          <w:sz w:val="22"/>
          <w:szCs w:val="22"/>
        </w:rPr>
        <w:t>)</w:t>
      </w:r>
      <w:r w:rsidR="00A2395D" w:rsidRPr="00EA7DA5">
        <w:rPr>
          <w:rFonts w:ascii="LM Roman 10" w:hAnsi="LM Roman 10"/>
          <w:sz w:val="22"/>
          <w:szCs w:val="22"/>
        </w:rPr>
        <w:t>. Se valorará el código correcto</w:t>
      </w:r>
      <w:r w:rsidR="00486709" w:rsidRPr="00EA7DA5">
        <w:rPr>
          <w:rFonts w:ascii="LM Roman 10" w:hAnsi="LM Roman 10"/>
          <w:sz w:val="22"/>
          <w:szCs w:val="22"/>
        </w:rPr>
        <w:t>,</w:t>
      </w:r>
      <w:r w:rsidR="00A2395D" w:rsidRPr="00EA7DA5">
        <w:rPr>
          <w:rFonts w:ascii="LM Roman 10" w:hAnsi="LM Roman 10"/>
          <w:sz w:val="22"/>
          <w:szCs w:val="22"/>
        </w:rPr>
        <w:t xml:space="preserve"> </w:t>
      </w:r>
      <w:r w:rsidR="00486709" w:rsidRPr="00EA7DA5">
        <w:rPr>
          <w:rFonts w:ascii="LM Roman 10" w:hAnsi="LM Roman 10"/>
          <w:sz w:val="22"/>
          <w:szCs w:val="22"/>
        </w:rPr>
        <w:t>indentado y comentado;</w:t>
      </w:r>
      <w:r w:rsidR="00A2395D" w:rsidRPr="00EA7DA5">
        <w:rPr>
          <w:rFonts w:ascii="LM Roman 10" w:hAnsi="LM Roman 10"/>
          <w:sz w:val="22"/>
          <w:szCs w:val="22"/>
        </w:rPr>
        <w:t xml:space="preserve"> la </w:t>
      </w:r>
      <w:r w:rsidR="00797EC6" w:rsidRPr="00EA7DA5">
        <w:rPr>
          <w:rFonts w:ascii="LM Roman 10" w:hAnsi="LM Roman 10"/>
          <w:sz w:val="22"/>
          <w:szCs w:val="22"/>
        </w:rPr>
        <w:t>claridad</w:t>
      </w:r>
      <w:r w:rsidR="00A2395D" w:rsidRPr="00EA7DA5">
        <w:rPr>
          <w:rFonts w:ascii="LM Roman 10" w:hAnsi="LM Roman 10"/>
          <w:sz w:val="22"/>
          <w:szCs w:val="22"/>
        </w:rPr>
        <w:t xml:space="preserve"> de código</w:t>
      </w:r>
      <w:r w:rsidR="00797EC6" w:rsidRPr="00EA7DA5">
        <w:rPr>
          <w:rFonts w:ascii="LM Roman 10" w:hAnsi="LM Roman 10"/>
          <w:sz w:val="22"/>
          <w:szCs w:val="22"/>
        </w:rPr>
        <w:t xml:space="preserve"> y su eficiencia</w:t>
      </w:r>
      <w:r w:rsidR="00A2395D" w:rsidRPr="00EA7DA5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C24A9C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DATOS DE ENTRADA</w:t>
      </w:r>
      <w:r w:rsidR="000C1CF0">
        <w:rPr>
          <w:rFonts w:ascii="LM Roman 10" w:hAnsi="LM Roman 10"/>
          <w:sz w:val="22"/>
          <w:szCs w:val="22"/>
        </w:rPr>
        <w:t xml:space="preserve"> DE EJEMPLO PROPORCIONADOS</w:t>
      </w:r>
      <w:r w:rsidR="00AD40D7">
        <w:rPr>
          <w:rFonts w:ascii="LM Roman 10" w:hAnsi="LM Roman 10"/>
          <w:sz w:val="22"/>
          <w:szCs w:val="22"/>
        </w:rPr>
        <w:t xml:space="preserve"> (se muestran en dos tablas por claridad, </w:t>
      </w:r>
      <w:r w:rsidR="00AD40D7" w:rsidRPr="00AD40D7">
        <w:rPr>
          <w:rFonts w:ascii="LM Roman 10" w:hAnsi="LM Roman 10"/>
          <w:b/>
          <w:sz w:val="22"/>
          <w:szCs w:val="22"/>
        </w:rPr>
        <w:t>no significa que esta sea la estructura de datos adecuada al ejercicio</w:t>
      </w:r>
      <w:r w:rsidR="00AD40D7">
        <w:rPr>
          <w:rFonts w:ascii="LM Roman 10" w:hAnsi="LM Roman 10"/>
          <w:sz w:val="22"/>
          <w:szCs w:val="22"/>
        </w:rPr>
        <w:t>)</w:t>
      </w:r>
      <w:r w:rsidRPr="00EA7DA5">
        <w:rPr>
          <w:rFonts w:ascii="LM Roman 10" w:hAnsi="LM Roman 10"/>
          <w:sz w:val="22"/>
          <w:szCs w:val="22"/>
        </w:rPr>
        <w:t>:</w:t>
      </w:r>
    </w:p>
    <w:p w:rsidR="000C1CF0" w:rsidRDefault="000C1CF0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  <w:sectPr w:rsidR="000C1CF0" w:rsidSect="00EA7DA5">
          <w:type w:val="continuous"/>
          <w:pgSz w:w="12240" w:h="15840"/>
          <w:pgMar w:top="851" w:right="900" w:bottom="539" w:left="1080" w:header="708" w:footer="708" w:gutter="0"/>
          <w:cols w:space="228"/>
          <w:docGrid w:linePitch="360"/>
        </w:sectPr>
      </w:pPr>
    </w:p>
    <w:p w:rsidR="000C1CF0" w:rsidRDefault="000C1CF0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0C1CF0" w:rsidRDefault="007C1211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object w:dxaOrig="2751" w:dyaOrig="4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0pt;height:185pt" o:ole="">
            <v:imagedata r:id="rId6" o:title=""/>
          </v:shape>
          <o:OLEObject Type="Embed" ProgID="Excel.Sheet.12" ShapeID="_x0000_i1026" DrawAspect="Content" ObjectID="_1794672052" r:id="rId7"/>
        </w:object>
      </w:r>
    </w:p>
    <w:p w:rsidR="000C1CF0" w:rsidRDefault="007C1211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object w:dxaOrig="3807" w:dyaOrig="6067">
          <v:shape id="_x0000_i1025" type="#_x0000_t75" style="width:151pt;height:240.5pt" o:ole="">
            <v:imagedata r:id="rId8" o:title=""/>
          </v:shape>
          <o:OLEObject Type="Embed" ProgID="Excel.Sheet.12" ShapeID="_x0000_i1025" DrawAspect="Content" ObjectID="_1794672053" r:id="rId9"/>
        </w:object>
      </w:r>
    </w:p>
    <w:p w:rsidR="000C1CF0" w:rsidRDefault="000C1CF0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  <w:sectPr w:rsidR="000C1CF0" w:rsidSect="000C1CF0">
          <w:type w:val="continuous"/>
          <w:pgSz w:w="12240" w:h="15840"/>
          <w:pgMar w:top="851" w:right="900" w:bottom="539" w:left="1080" w:header="708" w:footer="708" w:gutter="0"/>
          <w:cols w:num="2" w:space="228"/>
          <w:docGrid w:linePitch="360"/>
        </w:sectPr>
      </w:pPr>
    </w:p>
    <w:p w:rsidR="000C1CF0" w:rsidRPr="00EA7DA5" w:rsidRDefault="00AD40D7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lastRenderedPageBreak/>
        <w:t>SALIDAS:</w:t>
      </w:r>
    </w:p>
    <w:p w:rsidR="00B66696" w:rsidRPr="00EA7DA5" w:rsidRDefault="000C1CF0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En el apartado 3 el </w:t>
      </w:r>
      <w:r w:rsidR="009C787E" w:rsidRPr="00EA7DA5">
        <w:rPr>
          <w:rFonts w:ascii="LM Roman 10" w:hAnsi="LM Roman 10"/>
          <w:sz w:val="22"/>
          <w:szCs w:val="22"/>
        </w:rPr>
        <w:t>resultado debe ser:</w:t>
      </w:r>
    </w:p>
    <w:p w:rsidR="004B2BC2" w:rsidRPr="00EA7DA5" w:rsidRDefault="000C1CF0" w:rsidP="004B2BC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165591" cy="3822700"/>
            <wp:effectExtent l="19050" t="0" r="6109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91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EA7DA5">
      <w:pPr>
        <w:rPr>
          <w:rFonts w:ascii="LM Roman 10" w:hAnsi="LM Roman 10"/>
          <w:i/>
          <w:sz w:val="22"/>
          <w:szCs w:val="22"/>
        </w:rPr>
      </w:pPr>
    </w:p>
    <w:p w:rsidR="00047E4B" w:rsidRDefault="00047E4B" w:rsidP="00DC528B">
      <w:pPr>
        <w:ind w:firstLine="709"/>
        <w:rPr>
          <w:rFonts w:ascii="LM Roman 10" w:hAnsi="LM Roman 10"/>
          <w:sz w:val="22"/>
          <w:szCs w:val="22"/>
        </w:rPr>
      </w:pPr>
    </w:p>
    <w:p w:rsidR="00C60D93" w:rsidRDefault="00C60D93" w:rsidP="00C60D93">
      <w:pPr>
        <w:ind w:left="-284" w:firstLine="284"/>
        <w:rPr>
          <w:rFonts w:ascii="LM Roman 10" w:hAnsi="LM Roman 10"/>
          <w:sz w:val="22"/>
          <w:szCs w:val="22"/>
        </w:rPr>
      </w:pPr>
    </w:p>
    <w:p w:rsidR="00C60D93" w:rsidRDefault="00213AED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apartado </w:t>
      </w:r>
      <w:r w:rsidR="000C1CF0">
        <w:rPr>
          <w:rFonts w:ascii="LM Roman 10" w:hAnsi="LM Roman 10"/>
          <w:sz w:val="22"/>
          <w:szCs w:val="22"/>
        </w:rPr>
        <w:t xml:space="preserve">4 </w:t>
      </w:r>
      <w:r w:rsidR="009C787E" w:rsidRPr="00EA7DA5">
        <w:rPr>
          <w:rFonts w:ascii="LM Roman 10" w:hAnsi="LM Roman 10"/>
          <w:sz w:val="22"/>
          <w:szCs w:val="22"/>
        </w:rPr>
        <w:t>mostraría:</w:t>
      </w:r>
    </w:p>
    <w:p w:rsidR="009C787E" w:rsidRPr="00EA7DA5" w:rsidRDefault="009C787E" w:rsidP="00C60D93">
      <w:pPr>
        <w:ind w:left="-284" w:firstLine="284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 </w:t>
      </w:r>
    </w:p>
    <w:p w:rsidR="00B66696" w:rsidRPr="00EA7DA5" w:rsidRDefault="000C1CF0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3132455" cy="654383"/>
            <wp:effectExtent l="19050" t="0" r="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65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F6" w:rsidRPr="00EA7DA5" w:rsidRDefault="007B6CF6" w:rsidP="00C60D93">
      <w:pPr>
        <w:ind w:left="-284" w:firstLine="284"/>
        <w:rPr>
          <w:rFonts w:ascii="LM Roman 10" w:hAnsi="LM Roman 10"/>
          <w:i/>
          <w:sz w:val="22"/>
          <w:szCs w:val="22"/>
        </w:rPr>
      </w:pPr>
    </w:p>
    <w:p w:rsidR="00C60D93" w:rsidRDefault="005E409C" w:rsidP="00C60D93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apartado </w:t>
      </w:r>
      <w:r w:rsidR="000C1CF0">
        <w:rPr>
          <w:rFonts w:ascii="LM Roman 10" w:hAnsi="LM Roman 10"/>
          <w:sz w:val="22"/>
          <w:szCs w:val="22"/>
        </w:rPr>
        <w:t>5</w:t>
      </w:r>
      <w:r w:rsidR="007B6CF6" w:rsidRPr="00EA7DA5">
        <w:rPr>
          <w:rFonts w:ascii="LM Roman 10" w:hAnsi="LM Roman 10"/>
          <w:sz w:val="22"/>
          <w:szCs w:val="22"/>
        </w:rPr>
        <w:t xml:space="preserve"> mostraría:</w:t>
      </w:r>
    </w:p>
    <w:p w:rsidR="009C787E" w:rsidRPr="00EA7DA5" w:rsidRDefault="007B6CF6" w:rsidP="00C60D93">
      <w:pPr>
        <w:ind w:left="-284" w:firstLine="284"/>
        <w:rPr>
          <w:rFonts w:ascii="LM Roman 10" w:hAnsi="LM Roman 10"/>
          <w:i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 </w:t>
      </w:r>
    </w:p>
    <w:p w:rsidR="00EA7DA5" w:rsidRPr="00EA7DA5" w:rsidRDefault="000C1CF0" w:rsidP="00AD40D7">
      <w:pPr>
        <w:ind w:left="-284" w:firstLine="284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2081855" cy="1130300"/>
            <wp:effectExtent l="19050" t="0" r="0" b="0"/>
            <wp:docPr id="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5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047E4B" w:rsidRDefault="0058219D" w:rsidP="00C60D93">
      <w:pPr>
        <w:ind w:left="-284" w:firstLine="284"/>
        <w:rPr>
          <w:rFonts w:ascii="LM Roman 10" w:hAnsi="LM Roman 10"/>
          <w:sz w:val="22"/>
          <w:szCs w:val="22"/>
        </w:rPr>
      </w:pPr>
    </w:p>
    <w:p w:rsidR="00047E4B" w:rsidRPr="00EA7DA5" w:rsidRDefault="00047E4B" w:rsidP="00C60D93">
      <w:pPr>
        <w:ind w:left="-284" w:firstLine="284"/>
        <w:rPr>
          <w:rFonts w:ascii="LM Roman 10" w:hAnsi="LM Roman 10"/>
          <w:i/>
          <w:sz w:val="22"/>
          <w:szCs w:val="22"/>
        </w:rPr>
      </w:pPr>
    </w:p>
    <w:p w:rsidR="00B66696" w:rsidRPr="00047E4B" w:rsidRDefault="00B66696" w:rsidP="007C1211">
      <w:pPr>
        <w:rPr>
          <w:rFonts w:ascii="LM Roman 10" w:hAnsi="LM Roman 10"/>
          <w:sz w:val="18"/>
          <w:szCs w:val="18"/>
        </w:rPr>
      </w:pPr>
    </w:p>
    <w:sectPr w:rsidR="00B66696" w:rsidRPr="00047E4B" w:rsidSect="009C787E">
      <w:type w:val="continuous"/>
      <w:pgSz w:w="12240" w:h="15840"/>
      <w:pgMar w:top="993" w:right="900" w:bottom="539" w:left="1080" w:header="708" w:footer="708" w:gutter="0"/>
      <w:cols w:num="2" w:space="2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2F2714D2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66421C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20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5"/>
  </w:num>
  <w:num w:numId="10">
    <w:abstractNumId w:val="21"/>
  </w:num>
  <w:num w:numId="11">
    <w:abstractNumId w:val="16"/>
  </w:num>
  <w:num w:numId="12">
    <w:abstractNumId w:val="24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25"/>
  </w:num>
  <w:num w:numId="18">
    <w:abstractNumId w:val="1"/>
  </w:num>
  <w:num w:numId="19">
    <w:abstractNumId w:val="18"/>
  </w:num>
  <w:num w:numId="20">
    <w:abstractNumId w:val="2"/>
  </w:num>
  <w:num w:numId="21">
    <w:abstractNumId w:val="17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47E4B"/>
    <w:rsid w:val="00067676"/>
    <w:rsid w:val="00074872"/>
    <w:rsid w:val="00076E62"/>
    <w:rsid w:val="000A0686"/>
    <w:rsid w:val="000A11FD"/>
    <w:rsid w:val="000B620E"/>
    <w:rsid w:val="000C1CF0"/>
    <w:rsid w:val="000D7654"/>
    <w:rsid w:val="001147FD"/>
    <w:rsid w:val="001165DF"/>
    <w:rsid w:val="001432A1"/>
    <w:rsid w:val="0014353B"/>
    <w:rsid w:val="00155C09"/>
    <w:rsid w:val="00164E83"/>
    <w:rsid w:val="00180CAF"/>
    <w:rsid w:val="00197B6D"/>
    <w:rsid w:val="001A7E7B"/>
    <w:rsid w:val="001C0E26"/>
    <w:rsid w:val="001C2D51"/>
    <w:rsid w:val="001D1C97"/>
    <w:rsid w:val="001D5B9C"/>
    <w:rsid w:val="001F0376"/>
    <w:rsid w:val="001F48B7"/>
    <w:rsid w:val="0020029A"/>
    <w:rsid w:val="00213AED"/>
    <w:rsid w:val="00222335"/>
    <w:rsid w:val="00222B6E"/>
    <w:rsid w:val="00224F62"/>
    <w:rsid w:val="00240D80"/>
    <w:rsid w:val="00270F3F"/>
    <w:rsid w:val="00272566"/>
    <w:rsid w:val="002878BA"/>
    <w:rsid w:val="002A495C"/>
    <w:rsid w:val="002C2C00"/>
    <w:rsid w:val="002D314A"/>
    <w:rsid w:val="002E6192"/>
    <w:rsid w:val="002E63A8"/>
    <w:rsid w:val="003145D3"/>
    <w:rsid w:val="003242CE"/>
    <w:rsid w:val="0033404D"/>
    <w:rsid w:val="00361F06"/>
    <w:rsid w:val="00372C81"/>
    <w:rsid w:val="003A27F8"/>
    <w:rsid w:val="003B008F"/>
    <w:rsid w:val="003D4AB1"/>
    <w:rsid w:val="003E2607"/>
    <w:rsid w:val="003F53F7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A2A1D"/>
    <w:rsid w:val="004B0F55"/>
    <w:rsid w:val="004B29CD"/>
    <w:rsid w:val="004B2BC2"/>
    <w:rsid w:val="004B7C4A"/>
    <w:rsid w:val="004C3F26"/>
    <w:rsid w:val="004E3D48"/>
    <w:rsid w:val="004F2118"/>
    <w:rsid w:val="00506699"/>
    <w:rsid w:val="0050670F"/>
    <w:rsid w:val="00525322"/>
    <w:rsid w:val="00525A28"/>
    <w:rsid w:val="00525B12"/>
    <w:rsid w:val="0052622C"/>
    <w:rsid w:val="00537FD1"/>
    <w:rsid w:val="005607DF"/>
    <w:rsid w:val="00572059"/>
    <w:rsid w:val="005748E6"/>
    <w:rsid w:val="00576E66"/>
    <w:rsid w:val="0058219D"/>
    <w:rsid w:val="00584209"/>
    <w:rsid w:val="005B708A"/>
    <w:rsid w:val="005C1CAD"/>
    <w:rsid w:val="005E409C"/>
    <w:rsid w:val="005F096B"/>
    <w:rsid w:val="006022CE"/>
    <w:rsid w:val="00602C3B"/>
    <w:rsid w:val="00611AC8"/>
    <w:rsid w:val="006249A0"/>
    <w:rsid w:val="006310F2"/>
    <w:rsid w:val="006459F8"/>
    <w:rsid w:val="006465C3"/>
    <w:rsid w:val="00651E16"/>
    <w:rsid w:val="0066600D"/>
    <w:rsid w:val="00690D90"/>
    <w:rsid w:val="006B7597"/>
    <w:rsid w:val="006C17CD"/>
    <w:rsid w:val="006C4CAF"/>
    <w:rsid w:val="006C617D"/>
    <w:rsid w:val="006C7DDA"/>
    <w:rsid w:val="006F042C"/>
    <w:rsid w:val="006F7F6D"/>
    <w:rsid w:val="00707C39"/>
    <w:rsid w:val="00710AE4"/>
    <w:rsid w:val="00716A16"/>
    <w:rsid w:val="007176E4"/>
    <w:rsid w:val="007207D7"/>
    <w:rsid w:val="00731B41"/>
    <w:rsid w:val="0073267E"/>
    <w:rsid w:val="007356FF"/>
    <w:rsid w:val="007459E3"/>
    <w:rsid w:val="00762FFC"/>
    <w:rsid w:val="007804B3"/>
    <w:rsid w:val="00786D66"/>
    <w:rsid w:val="00797EC6"/>
    <w:rsid w:val="007A370F"/>
    <w:rsid w:val="007B6210"/>
    <w:rsid w:val="007B6CF6"/>
    <w:rsid w:val="007C1211"/>
    <w:rsid w:val="007E400A"/>
    <w:rsid w:val="007F1CFE"/>
    <w:rsid w:val="00804C0D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8E62BB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9C787E"/>
    <w:rsid w:val="009F4A65"/>
    <w:rsid w:val="009F70EF"/>
    <w:rsid w:val="00A1065C"/>
    <w:rsid w:val="00A16C87"/>
    <w:rsid w:val="00A2395D"/>
    <w:rsid w:val="00A259DA"/>
    <w:rsid w:val="00A264B6"/>
    <w:rsid w:val="00A326E8"/>
    <w:rsid w:val="00A641DF"/>
    <w:rsid w:val="00A92C50"/>
    <w:rsid w:val="00AA36FA"/>
    <w:rsid w:val="00AB5C65"/>
    <w:rsid w:val="00AB7D87"/>
    <w:rsid w:val="00AC0F28"/>
    <w:rsid w:val="00AD21C2"/>
    <w:rsid w:val="00AD40D7"/>
    <w:rsid w:val="00AF350A"/>
    <w:rsid w:val="00AF751B"/>
    <w:rsid w:val="00B04D8C"/>
    <w:rsid w:val="00B1403F"/>
    <w:rsid w:val="00B36D6E"/>
    <w:rsid w:val="00B505D8"/>
    <w:rsid w:val="00B55F0D"/>
    <w:rsid w:val="00B66696"/>
    <w:rsid w:val="00B70AAA"/>
    <w:rsid w:val="00B7663A"/>
    <w:rsid w:val="00B80CD6"/>
    <w:rsid w:val="00B83710"/>
    <w:rsid w:val="00B87386"/>
    <w:rsid w:val="00B9409B"/>
    <w:rsid w:val="00BE3ADD"/>
    <w:rsid w:val="00BF6AE6"/>
    <w:rsid w:val="00C0095C"/>
    <w:rsid w:val="00C065F0"/>
    <w:rsid w:val="00C07AE6"/>
    <w:rsid w:val="00C104C7"/>
    <w:rsid w:val="00C24A9C"/>
    <w:rsid w:val="00C43F88"/>
    <w:rsid w:val="00C44DD0"/>
    <w:rsid w:val="00C54649"/>
    <w:rsid w:val="00C60D93"/>
    <w:rsid w:val="00C71D6F"/>
    <w:rsid w:val="00C75CBC"/>
    <w:rsid w:val="00C80BFE"/>
    <w:rsid w:val="00C820AB"/>
    <w:rsid w:val="00C85736"/>
    <w:rsid w:val="00C90F80"/>
    <w:rsid w:val="00CA0A15"/>
    <w:rsid w:val="00CA466A"/>
    <w:rsid w:val="00CB7887"/>
    <w:rsid w:val="00CD0D57"/>
    <w:rsid w:val="00CE269F"/>
    <w:rsid w:val="00CE340A"/>
    <w:rsid w:val="00CE3911"/>
    <w:rsid w:val="00D03B60"/>
    <w:rsid w:val="00D07509"/>
    <w:rsid w:val="00D8319E"/>
    <w:rsid w:val="00D951CC"/>
    <w:rsid w:val="00D97348"/>
    <w:rsid w:val="00DA630A"/>
    <w:rsid w:val="00DC1502"/>
    <w:rsid w:val="00DC1EA5"/>
    <w:rsid w:val="00DC528B"/>
    <w:rsid w:val="00DC655B"/>
    <w:rsid w:val="00DC6E6A"/>
    <w:rsid w:val="00DD093C"/>
    <w:rsid w:val="00DD0F50"/>
    <w:rsid w:val="00DD1842"/>
    <w:rsid w:val="00DD2B75"/>
    <w:rsid w:val="00DF2C3C"/>
    <w:rsid w:val="00E1012F"/>
    <w:rsid w:val="00E15769"/>
    <w:rsid w:val="00E21E59"/>
    <w:rsid w:val="00E375BE"/>
    <w:rsid w:val="00E4300A"/>
    <w:rsid w:val="00E54B20"/>
    <w:rsid w:val="00E72C03"/>
    <w:rsid w:val="00E824EA"/>
    <w:rsid w:val="00EA64D0"/>
    <w:rsid w:val="00EA6EEE"/>
    <w:rsid w:val="00EA7DA5"/>
    <w:rsid w:val="00EB1862"/>
    <w:rsid w:val="00EB41F5"/>
    <w:rsid w:val="00EB5B7F"/>
    <w:rsid w:val="00EB6777"/>
    <w:rsid w:val="00EC4FA3"/>
    <w:rsid w:val="00EE305C"/>
    <w:rsid w:val="00F140D7"/>
    <w:rsid w:val="00F413A2"/>
    <w:rsid w:val="00F61CEC"/>
    <w:rsid w:val="00F64E1D"/>
    <w:rsid w:val="00FB198F"/>
    <w:rsid w:val="00FB2918"/>
    <w:rsid w:val="00FB6C29"/>
    <w:rsid w:val="00FB7420"/>
    <w:rsid w:val="00FC410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66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Hoja_de_c_lculo_de_Microsoft_Office_Excel1.xls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Office_Excel2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7B2C-3EFA-458C-9552-D5056F95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3</cp:revision>
  <cp:lastPrinted>2018-11-11T18:25:00Z</cp:lastPrinted>
  <dcterms:created xsi:type="dcterms:W3CDTF">2024-12-02T18:10:00Z</dcterms:created>
  <dcterms:modified xsi:type="dcterms:W3CDTF">2024-12-02T18:14:00Z</dcterms:modified>
</cp:coreProperties>
</file>