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LM Roman 10" w:hAnsi="LM Roman 10"/>
        </w:rPr>
        <w:tag w:val="goog_rdk_0"/>
        <w:id w:val="180578297"/>
      </w:sdtPr>
      <w:sdtContent>
        <w:p w:rsidR="0097186E" w:rsidRPr="003F002A" w:rsidRDefault="000E6602" w:rsidP="003F002A">
          <w:pPr>
            <w:jc w:val="center"/>
            <w:rPr>
              <w:rFonts w:ascii="LM Roman 10" w:eastAsia="Arial Unicode MS" w:hAnsi="LM Roman 10" w:cs="Arial Unicode MS"/>
              <w:sz w:val="22"/>
              <w:szCs w:val="22"/>
            </w:rPr>
          </w:pPr>
          <w:r>
            <w:rPr>
              <w:rFonts w:ascii="LM Roman 10" w:eastAsia="Arial Unicode MS" w:hAnsi="LM Roman 10" w:cs="Arial Unicode MS"/>
              <w:sz w:val="22"/>
              <w:szCs w:val="22"/>
            </w:rPr>
            <w:t xml:space="preserve">C.F.G.S. D.A.W. - </w:t>
          </w:r>
          <w:r w:rsidR="009714BB">
            <w:rPr>
              <w:rFonts w:ascii="LM Roman 10" w:eastAsia="Arial Unicode MS" w:hAnsi="LM Roman 10" w:cs="Arial Unicode MS"/>
              <w:sz w:val="22"/>
              <w:szCs w:val="22"/>
            </w:rPr>
            <w:t>21-11-2022</w:t>
          </w:r>
          <w:r w:rsidR="0097186E">
            <w:rPr>
              <w:rFonts w:ascii="LM Roman 10" w:eastAsia="Arial Unicode MS" w:hAnsi="LM Roman 10" w:cs="Arial Unicode MS"/>
              <w:sz w:val="22"/>
              <w:szCs w:val="22"/>
            </w:rPr>
            <w:t xml:space="preserve">  - CONTROL 1º PARCIAL – PROGRAMACIÓN</w:t>
          </w:r>
        </w:p>
      </w:sdtContent>
    </w:sdt>
    <w:p w:rsidR="003F002A" w:rsidRDefault="003F002A" w:rsidP="0097186E">
      <w:pPr>
        <w:pStyle w:val="Sangra2detindependiente"/>
        <w:spacing w:before="120"/>
        <w:ind w:left="0" w:right="181" w:firstLine="539"/>
        <w:jc w:val="both"/>
        <w:rPr>
          <w:rFonts w:ascii="LM Roman 10" w:eastAsia="Linden Hill" w:hAnsi="LM Roman 10" w:cs="Linden Hill"/>
          <w:b/>
          <w:color w:val="000000"/>
          <w:sz w:val="22"/>
          <w:szCs w:val="22"/>
        </w:rPr>
      </w:pPr>
    </w:p>
    <w:p w:rsidR="006C17CD" w:rsidRDefault="0097186E" w:rsidP="0097186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eastAsia="Linden Hill" w:hAnsi="LM Roman 10" w:cs="Linden Hill"/>
          <w:b/>
          <w:color w:val="000000"/>
          <w:sz w:val="22"/>
          <w:szCs w:val="22"/>
        </w:rPr>
        <w:t>Ejercicio Único</w:t>
      </w:r>
      <w:r>
        <w:rPr>
          <w:rFonts w:ascii="LM Roman 10" w:eastAsia="Linden Hill" w:hAnsi="LM Roman 10" w:cs="Linden Hill"/>
          <w:b/>
          <w:i/>
          <w:color w:val="000000"/>
          <w:sz w:val="22"/>
          <w:szCs w:val="22"/>
        </w:rPr>
        <w:t>.-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En </w:t>
      </w:r>
      <w:r w:rsidR="000E6602">
        <w:rPr>
          <w:rFonts w:ascii="LM Roman 10" w:eastAsia="Linden Hill" w:hAnsi="LM Roman 10" w:cs="Linden Hill"/>
          <w:color w:val="000000"/>
          <w:sz w:val="22"/>
          <w:szCs w:val="22"/>
        </w:rPr>
        <w:t xml:space="preserve">el organismo </w:t>
      </w:r>
      <w:r w:rsidR="009714BB">
        <w:rPr>
          <w:rFonts w:ascii="LM Roman 10" w:eastAsia="Linden Hill" w:hAnsi="LM Roman 10" w:cs="Linden Hill"/>
          <w:color w:val="000000"/>
          <w:sz w:val="22"/>
          <w:szCs w:val="22"/>
        </w:rPr>
        <w:t>Machado, Geoestratégico Instituto Andaluz</w:t>
      </w:r>
      <w:r w:rsidR="007125F5">
        <w:rPr>
          <w:rFonts w:ascii="LM Roman 10" w:hAnsi="LM Roman 10"/>
          <w:sz w:val="22"/>
          <w:szCs w:val="22"/>
        </w:rPr>
        <w:t>”</w:t>
      </w:r>
      <w:r w:rsidR="006C17CD">
        <w:rPr>
          <w:rFonts w:ascii="LM Roman 10" w:hAnsi="LM Roman 10"/>
          <w:sz w:val="22"/>
          <w:szCs w:val="22"/>
        </w:rPr>
        <w:t xml:space="preserve"> (</w:t>
      </w:r>
      <w:r w:rsidR="009714BB">
        <w:rPr>
          <w:rFonts w:ascii="LM Roman 10" w:hAnsi="LM Roman 10"/>
          <w:sz w:val="22"/>
          <w:szCs w:val="22"/>
        </w:rPr>
        <w:t>MA.G.I.A.</w:t>
      </w:r>
      <w:r w:rsidR="006C17CD">
        <w:rPr>
          <w:rFonts w:ascii="LM Roman 10" w:hAnsi="LM Roman 10"/>
          <w:sz w:val="22"/>
          <w:szCs w:val="22"/>
        </w:rPr>
        <w:t xml:space="preserve">), se pretende </w:t>
      </w:r>
      <w:r w:rsidR="003F002A">
        <w:rPr>
          <w:rFonts w:ascii="LM Roman 10" w:hAnsi="LM Roman 10"/>
          <w:sz w:val="22"/>
          <w:szCs w:val="22"/>
        </w:rPr>
        <w:t xml:space="preserve">estudiar la evolución de la guerra en Ucrania; las ciudades ocupadas por Ucrania o Rusia, y una serie de datos relativos a ellas. </w:t>
      </w:r>
      <w:r w:rsidR="00936F0E">
        <w:rPr>
          <w:rFonts w:ascii="LM Roman 10" w:hAnsi="LM Roman 10"/>
          <w:sz w:val="22"/>
          <w:szCs w:val="22"/>
        </w:rPr>
        <w:t>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 xml:space="preserve">una serie de </w:t>
      </w:r>
      <w:r w:rsidR="0058022C">
        <w:rPr>
          <w:rFonts w:ascii="LM Roman 10" w:hAnsi="LM Roman 10"/>
          <w:sz w:val="22"/>
          <w:szCs w:val="22"/>
        </w:rPr>
        <w:t xml:space="preserve">nombres de </w:t>
      </w:r>
      <w:r w:rsidR="003F002A">
        <w:rPr>
          <w:rFonts w:ascii="LM Roman 10" w:hAnsi="LM Roman 10"/>
          <w:sz w:val="22"/>
          <w:szCs w:val="22"/>
        </w:rPr>
        <w:t>ciudades</w:t>
      </w:r>
      <w:r w:rsidR="007125F5">
        <w:rPr>
          <w:rFonts w:ascii="LM Roman 10" w:hAnsi="LM Roman 10"/>
          <w:sz w:val="22"/>
          <w:szCs w:val="22"/>
        </w:rPr>
        <w:t xml:space="preserve">, </w:t>
      </w:r>
      <w:r w:rsidR="003F002A">
        <w:rPr>
          <w:rFonts w:ascii="LM Roman 10" w:hAnsi="LM Roman 10"/>
          <w:sz w:val="22"/>
          <w:szCs w:val="22"/>
        </w:rPr>
        <w:t>de sus habitantes, de los batallones que estuvieron y otros datos,</w:t>
      </w:r>
      <w:r w:rsidR="007125F5">
        <w:rPr>
          <w:rFonts w:ascii="LM Roman 10" w:hAnsi="LM Roman 10"/>
          <w:sz w:val="22"/>
          <w:szCs w:val="22"/>
        </w:rPr>
        <w:t xml:space="preserve"> </w:t>
      </w:r>
      <w:r w:rsidR="00936F0E">
        <w:rPr>
          <w:rFonts w:ascii="LM Roman 10" w:hAnsi="LM Roman 10"/>
          <w:sz w:val="22"/>
          <w:szCs w:val="22"/>
        </w:rPr>
        <w:t>de la siguiente forma:</w:t>
      </w:r>
    </w:p>
    <w:p w:rsidR="003F002A" w:rsidRDefault="003F002A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Para cada ciudad</w:t>
      </w:r>
      <w:r w:rsidR="000E6602">
        <w:rPr>
          <w:rFonts w:ascii="LM Roman 10" w:hAnsi="LM Roman 10"/>
          <w:sz w:val="22"/>
          <w:szCs w:val="22"/>
        </w:rPr>
        <w:t xml:space="preserve"> </w:t>
      </w:r>
      <w:r w:rsidR="00846CB0">
        <w:rPr>
          <w:rFonts w:ascii="LM Roman 10" w:hAnsi="LM Roman 10"/>
          <w:sz w:val="22"/>
          <w:szCs w:val="22"/>
        </w:rPr>
        <w:t xml:space="preserve">se </w:t>
      </w:r>
      <w:r w:rsidR="000E6602">
        <w:rPr>
          <w:rFonts w:ascii="LM Roman 10" w:hAnsi="LM Roman 10"/>
          <w:sz w:val="22"/>
          <w:szCs w:val="22"/>
        </w:rPr>
        <w:t xml:space="preserve">introducirá </w:t>
      </w:r>
      <w:r>
        <w:rPr>
          <w:rFonts w:ascii="LM Roman 10" w:hAnsi="LM Roman 10"/>
          <w:sz w:val="22"/>
          <w:szCs w:val="22"/>
        </w:rPr>
        <w:t xml:space="preserve">su nombre y </w:t>
      </w:r>
      <w:r w:rsidR="000E6602">
        <w:rPr>
          <w:rFonts w:ascii="LM Roman 10" w:hAnsi="LM Roman 10"/>
          <w:sz w:val="22"/>
          <w:szCs w:val="22"/>
        </w:rPr>
        <w:t xml:space="preserve">datos </w:t>
      </w:r>
      <w:r>
        <w:rPr>
          <w:rFonts w:ascii="LM Roman 10" w:hAnsi="LM Roman 10"/>
          <w:sz w:val="22"/>
          <w:szCs w:val="22"/>
        </w:rPr>
        <w:t>relativos a la misma. Tras los datos de una ciudad se pasará a pedir el nombre de la siguiente y sus datos, hasta que el nombre de ciudad sea “fin”, entonces se mostrarán los datos que calculará el programa.</w:t>
      </w:r>
    </w:p>
    <w:p w:rsidR="00E47952" w:rsidRDefault="00F17315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Tras el nombre de cada </w:t>
      </w:r>
      <w:r w:rsidR="009A1703">
        <w:rPr>
          <w:rFonts w:ascii="LM Roman 10" w:hAnsi="LM Roman 10"/>
          <w:sz w:val="22"/>
          <w:szCs w:val="22"/>
        </w:rPr>
        <w:t>ciudad</w:t>
      </w:r>
      <w:r>
        <w:rPr>
          <w:rFonts w:ascii="LM Roman 10" w:hAnsi="LM Roman 10"/>
          <w:sz w:val="22"/>
          <w:szCs w:val="22"/>
        </w:rPr>
        <w:t xml:space="preserve"> se introducirá el número de </w:t>
      </w:r>
      <w:r w:rsidR="009A1703">
        <w:rPr>
          <w:rFonts w:ascii="LM Roman 10" w:hAnsi="LM Roman 10"/>
          <w:sz w:val="22"/>
          <w:szCs w:val="22"/>
        </w:rPr>
        <w:t>habitantes</w:t>
      </w:r>
      <w:r>
        <w:rPr>
          <w:rFonts w:ascii="LM Roman 10" w:hAnsi="LM Roman 10"/>
          <w:sz w:val="22"/>
          <w:szCs w:val="22"/>
        </w:rPr>
        <w:t xml:space="preserve"> (</w:t>
      </w:r>
      <w:r w:rsidR="009A1703">
        <w:rPr>
          <w:rFonts w:ascii="LM Roman 10" w:hAnsi="LM Roman 10"/>
          <w:sz w:val="22"/>
          <w:szCs w:val="22"/>
        </w:rPr>
        <w:t xml:space="preserve">dato tipo </w:t>
      </w:r>
      <w:proofErr w:type="spellStart"/>
      <w:r w:rsidR="009A1703" w:rsidRPr="009A1703">
        <w:rPr>
          <w:rFonts w:ascii="Courier New" w:hAnsi="Courier New" w:cs="Courier New"/>
          <w:b/>
          <w:sz w:val="22"/>
          <w:szCs w:val="22"/>
        </w:rPr>
        <w:t>long</w:t>
      </w:r>
      <w:proofErr w:type="spellEnd"/>
      <w:r>
        <w:rPr>
          <w:rFonts w:ascii="LM Roman 10" w:hAnsi="LM Roman 10"/>
          <w:sz w:val="22"/>
          <w:szCs w:val="22"/>
        </w:rPr>
        <w:t>) de es</w:t>
      </w:r>
      <w:r w:rsidR="009A1703">
        <w:rPr>
          <w:rFonts w:ascii="LM Roman 10" w:hAnsi="LM Roman 10"/>
          <w:sz w:val="22"/>
          <w:szCs w:val="22"/>
        </w:rPr>
        <w:t>a</w:t>
      </w:r>
      <w:r>
        <w:rPr>
          <w:rFonts w:ascii="LM Roman 10" w:hAnsi="LM Roman 10"/>
          <w:sz w:val="22"/>
          <w:szCs w:val="22"/>
        </w:rPr>
        <w:t xml:space="preserve"> </w:t>
      </w:r>
      <w:r w:rsidR="009A1703">
        <w:rPr>
          <w:rFonts w:ascii="LM Roman 10" w:hAnsi="LM Roman 10"/>
          <w:sz w:val="22"/>
          <w:szCs w:val="22"/>
        </w:rPr>
        <w:t>ciudad</w:t>
      </w:r>
      <w:r w:rsidR="00E47952">
        <w:rPr>
          <w:rFonts w:ascii="LM Roman 10" w:hAnsi="LM Roman 10"/>
          <w:sz w:val="22"/>
          <w:szCs w:val="22"/>
        </w:rPr>
        <w:t>. Si la ciudad tiene más de un millón de habitantes, se pedirá</w:t>
      </w:r>
      <w:r w:rsidR="009A1703">
        <w:rPr>
          <w:rFonts w:ascii="LM Roman 10" w:hAnsi="LM Roman 10"/>
          <w:sz w:val="22"/>
          <w:szCs w:val="22"/>
        </w:rPr>
        <w:t xml:space="preserve"> el número de batallones que pasó por esa ciudad</w:t>
      </w:r>
      <w:r w:rsidR="00E47952">
        <w:rPr>
          <w:rFonts w:ascii="LM Roman 10" w:hAnsi="LM Roman 10"/>
          <w:sz w:val="22"/>
          <w:szCs w:val="22"/>
        </w:rPr>
        <w:t xml:space="preserve"> y </w:t>
      </w:r>
      <w:r>
        <w:rPr>
          <w:rFonts w:ascii="LM Roman 10" w:hAnsi="LM Roman 10"/>
          <w:sz w:val="22"/>
          <w:szCs w:val="22"/>
        </w:rPr>
        <w:t xml:space="preserve">para cada </w:t>
      </w:r>
      <w:r w:rsidR="009A1703">
        <w:rPr>
          <w:rFonts w:ascii="LM Roman 10" w:hAnsi="LM Roman 10"/>
          <w:sz w:val="22"/>
          <w:szCs w:val="22"/>
        </w:rPr>
        <w:t>batallón</w:t>
      </w:r>
      <w:r>
        <w:rPr>
          <w:rFonts w:ascii="LM Roman 10" w:hAnsi="LM Roman 10"/>
          <w:sz w:val="22"/>
          <w:szCs w:val="22"/>
        </w:rPr>
        <w:t xml:space="preserve"> se pedirá el nombre (</w:t>
      </w:r>
      <w:proofErr w:type="spellStart"/>
      <w:r w:rsidRPr="009A1703">
        <w:rPr>
          <w:rFonts w:ascii="Courier New" w:hAnsi="Courier New" w:cs="Courier New"/>
          <w:b/>
          <w:sz w:val="22"/>
          <w:szCs w:val="22"/>
        </w:rPr>
        <w:t>String</w:t>
      </w:r>
      <w:proofErr w:type="spellEnd"/>
      <w:r>
        <w:rPr>
          <w:rFonts w:ascii="LM Roman 10" w:hAnsi="LM Roman 10"/>
          <w:sz w:val="22"/>
          <w:szCs w:val="22"/>
        </w:rPr>
        <w:t>)</w:t>
      </w:r>
      <w:r w:rsidR="009A1703">
        <w:rPr>
          <w:rFonts w:ascii="LM Roman 10" w:hAnsi="LM Roman 10"/>
          <w:sz w:val="22"/>
          <w:szCs w:val="22"/>
        </w:rPr>
        <w:t xml:space="preserve"> y el número de efectivos del batallón (</w:t>
      </w:r>
      <w:proofErr w:type="spellStart"/>
      <w:r w:rsidR="009A1703" w:rsidRPr="009A1703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="009A1703">
        <w:rPr>
          <w:rFonts w:ascii="LM Roman 10" w:hAnsi="LM Roman 10"/>
          <w:sz w:val="22"/>
          <w:szCs w:val="22"/>
        </w:rPr>
        <w:t>).</w:t>
      </w:r>
      <w:r>
        <w:rPr>
          <w:rFonts w:ascii="LM Roman 10" w:hAnsi="LM Roman 10"/>
          <w:sz w:val="22"/>
          <w:szCs w:val="22"/>
        </w:rPr>
        <w:t xml:space="preserve"> </w:t>
      </w:r>
    </w:p>
    <w:p w:rsidR="000E6602" w:rsidRDefault="00E47952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Después, para cada ciudad independientemente del número de habitantes</w:t>
      </w:r>
      <w:r w:rsidR="00DF63BD">
        <w:rPr>
          <w:rFonts w:ascii="LM Roman 10" w:hAnsi="LM Roman 10"/>
          <w:sz w:val="22"/>
          <w:szCs w:val="22"/>
        </w:rPr>
        <w:t>,</w:t>
      </w:r>
      <w:r>
        <w:rPr>
          <w:rFonts w:ascii="LM Roman 10" w:hAnsi="LM Roman 10"/>
          <w:sz w:val="22"/>
          <w:szCs w:val="22"/>
        </w:rPr>
        <w:t xml:space="preserve"> </w:t>
      </w:r>
      <w:r w:rsidR="009A1703">
        <w:rPr>
          <w:rFonts w:ascii="LM Roman 10" w:hAnsi="LM Roman 10"/>
          <w:sz w:val="22"/>
          <w:szCs w:val="22"/>
        </w:rPr>
        <w:t xml:space="preserve">el usuario introducirá si está ocupada por el bando de Rusia o por el de Ucrania (un </w:t>
      </w:r>
      <w:proofErr w:type="spellStart"/>
      <w:r w:rsidR="009A1703" w:rsidRPr="009A1703">
        <w:rPr>
          <w:rFonts w:ascii="Courier New" w:hAnsi="Courier New" w:cs="Courier New"/>
          <w:b/>
          <w:sz w:val="22"/>
          <w:szCs w:val="22"/>
        </w:rPr>
        <w:t>char</w:t>
      </w:r>
      <w:proofErr w:type="spellEnd"/>
      <w:r w:rsidR="009A1703">
        <w:rPr>
          <w:rFonts w:ascii="LM Roman 10" w:hAnsi="LM Roman 10"/>
          <w:sz w:val="22"/>
          <w:szCs w:val="22"/>
        </w:rPr>
        <w:t xml:space="preserve">, el usuario siempre introducirá ‘R’ o ‘U’). Por último, el usuario introducirá </w:t>
      </w:r>
      <w:r w:rsidR="00D23AC3">
        <w:rPr>
          <w:rFonts w:ascii="LM Roman 10" w:hAnsi="LM Roman 10"/>
          <w:sz w:val="22"/>
          <w:szCs w:val="22"/>
        </w:rPr>
        <w:t>el</w:t>
      </w:r>
      <w:r w:rsidR="009A1703">
        <w:rPr>
          <w:rFonts w:ascii="LM Roman 10" w:hAnsi="LM Roman 10"/>
          <w:sz w:val="22"/>
          <w:szCs w:val="22"/>
        </w:rPr>
        <w:t xml:space="preserve"> número del mes en que esa ciudad fue ocupada (un número </w:t>
      </w:r>
      <w:proofErr w:type="spellStart"/>
      <w:r w:rsidR="009A1703">
        <w:rPr>
          <w:rFonts w:ascii="LM Roman 10" w:hAnsi="LM Roman 10"/>
          <w:sz w:val="22"/>
          <w:szCs w:val="22"/>
        </w:rPr>
        <w:t>int</w:t>
      </w:r>
      <w:proofErr w:type="spellEnd"/>
      <w:r w:rsidR="009A1703">
        <w:rPr>
          <w:rFonts w:ascii="LM Roman 10" w:hAnsi="LM Roman 10"/>
          <w:sz w:val="22"/>
          <w:szCs w:val="22"/>
        </w:rPr>
        <w:t xml:space="preserve">; el usuario </w:t>
      </w:r>
      <w:r w:rsidR="00F17315">
        <w:rPr>
          <w:rFonts w:ascii="LM Roman 10" w:hAnsi="LM Roman 10"/>
          <w:sz w:val="22"/>
          <w:szCs w:val="22"/>
        </w:rPr>
        <w:t>si</w:t>
      </w:r>
      <w:r w:rsidR="009A1703">
        <w:rPr>
          <w:rFonts w:ascii="LM Roman 10" w:hAnsi="LM Roman 10"/>
          <w:sz w:val="22"/>
          <w:szCs w:val="22"/>
        </w:rPr>
        <w:t>empre introducirá un valor entre 2 y 11). Tras este dato, se pedirá al usuario el nombre de la siguiente ciudad.</w:t>
      </w:r>
      <w:r w:rsidR="00F17315">
        <w:rPr>
          <w:rFonts w:ascii="LM Roman 10" w:hAnsi="LM Roman 10"/>
          <w:sz w:val="22"/>
          <w:szCs w:val="22"/>
        </w:rPr>
        <w:t xml:space="preserve"> 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(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>1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 la petición correcta de datos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; </w:t>
      </w:r>
      <w:r w:rsidR="00F0260A">
        <w:rPr>
          <w:rFonts w:ascii="LM Roman 10" w:eastAsia="Linden Hill" w:hAnsi="LM Roman 10" w:cs="Linden Hill"/>
          <w:i/>
          <w:color w:val="000000"/>
          <w:sz w:val="22"/>
          <w:szCs w:val="22"/>
        </w:rPr>
        <w:t>junto con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la valoración global del programa: </w:t>
      </w:r>
      <w:r w:rsidR="00CD113E" w:rsidRP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código correcto, indentado y comentado; la claridad de código y su eficiencia y la inexistencia de código o variables superfluas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).</w:t>
      </w:r>
    </w:p>
    <w:p w:rsidR="009825AD" w:rsidRDefault="00222B6E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Los resultados que se deben mostrar </w:t>
      </w:r>
      <w:r w:rsidRPr="007459E3">
        <w:rPr>
          <w:rFonts w:ascii="LM Roman 10" w:hAnsi="LM Roman 10"/>
          <w:b/>
          <w:sz w:val="22"/>
          <w:szCs w:val="22"/>
        </w:rPr>
        <w:t>al finalizar la introducción de datos</w:t>
      </w:r>
      <w:r>
        <w:rPr>
          <w:rFonts w:ascii="LM Roman 10" w:hAnsi="LM Roman 10"/>
          <w:sz w:val="22"/>
          <w:szCs w:val="22"/>
        </w:rPr>
        <w:t xml:space="preserve"> son:</w:t>
      </w:r>
    </w:p>
    <w:p w:rsidR="00797EC6" w:rsidRDefault="00FD7974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81420A">
        <w:rPr>
          <w:rFonts w:ascii="LM Roman 10" w:hAnsi="LM Roman 10"/>
          <w:i/>
          <w:sz w:val="22"/>
          <w:szCs w:val="22"/>
        </w:rPr>
        <w:t>1</w:t>
      </w:r>
      <w:r w:rsidR="00B453DE"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 w:rsidR="00CE253C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 w:rsidR="001A6AD1">
        <w:rPr>
          <w:rFonts w:ascii="LM Roman 10" w:hAnsi="LM Roman 10"/>
          <w:sz w:val="22"/>
          <w:szCs w:val="22"/>
        </w:rPr>
        <w:t xml:space="preserve"> </w:t>
      </w:r>
      <w:r w:rsidR="00B55764">
        <w:rPr>
          <w:rFonts w:ascii="LM Roman 10" w:hAnsi="LM Roman 10"/>
          <w:sz w:val="22"/>
          <w:szCs w:val="22"/>
        </w:rPr>
        <w:t>N</w:t>
      </w:r>
      <w:r w:rsidR="0081420A" w:rsidRPr="0081420A">
        <w:rPr>
          <w:rFonts w:ascii="LM Roman 10" w:hAnsi="LM Roman 10"/>
          <w:sz w:val="22"/>
          <w:szCs w:val="22"/>
        </w:rPr>
        <w:t>úmero de ciudades ucranianas con menos de 950</w:t>
      </w:r>
      <w:r w:rsidR="0081420A">
        <w:rPr>
          <w:rFonts w:ascii="LM Roman 10" w:hAnsi="LM Roman 10"/>
          <w:sz w:val="22"/>
          <w:szCs w:val="22"/>
        </w:rPr>
        <w:t>.</w:t>
      </w:r>
      <w:r w:rsidR="0081420A" w:rsidRPr="0081420A">
        <w:rPr>
          <w:rFonts w:ascii="LM Roman 10" w:hAnsi="LM Roman 10"/>
          <w:sz w:val="22"/>
          <w:szCs w:val="22"/>
        </w:rPr>
        <w:t>000 hab</w:t>
      </w:r>
      <w:r w:rsidR="0081420A">
        <w:rPr>
          <w:rFonts w:ascii="LM Roman 10" w:hAnsi="LM Roman 10"/>
          <w:sz w:val="22"/>
          <w:szCs w:val="22"/>
        </w:rPr>
        <w:t>itantes</w:t>
      </w:r>
      <w:r w:rsidR="00CD113E">
        <w:rPr>
          <w:rFonts w:ascii="LM Roman 10" w:hAnsi="LM Roman 10"/>
          <w:sz w:val="22"/>
          <w:szCs w:val="22"/>
        </w:rPr>
        <w:t>.</w:t>
      </w:r>
      <w:r w:rsidR="00B55764">
        <w:rPr>
          <w:rFonts w:ascii="LM Roman 10" w:hAnsi="LM Roman 10"/>
          <w:sz w:val="22"/>
          <w:szCs w:val="22"/>
        </w:rPr>
        <w:t xml:space="preserve"> </w:t>
      </w:r>
    </w:p>
    <w:p w:rsidR="00797EC6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81420A">
        <w:rPr>
          <w:rFonts w:ascii="LM Roman 10" w:hAnsi="LM Roman 10"/>
          <w:i/>
          <w:sz w:val="22"/>
          <w:szCs w:val="22"/>
        </w:rPr>
        <w:t>1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81420A">
        <w:rPr>
          <w:rFonts w:ascii="LM Roman 10" w:hAnsi="LM Roman 10"/>
          <w:sz w:val="22"/>
          <w:szCs w:val="22"/>
        </w:rPr>
        <w:t xml:space="preserve"> Porcentaje de ciudades ocupadas por el bando Ucraniano.</w:t>
      </w:r>
    </w:p>
    <w:p w:rsidR="00CD113E" w:rsidRDefault="00CE253C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81420A">
        <w:rPr>
          <w:rFonts w:ascii="LM Roman 10" w:hAnsi="LM Roman 10"/>
          <w:i/>
          <w:sz w:val="22"/>
          <w:szCs w:val="22"/>
        </w:rPr>
        <w:t>2,5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CD113E">
        <w:rPr>
          <w:rFonts w:ascii="LM Roman 10" w:hAnsi="LM Roman 10"/>
          <w:sz w:val="22"/>
          <w:szCs w:val="22"/>
        </w:rPr>
        <w:t xml:space="preserve"> Nombre de</w:t>
      </w:r>
      <w:r w:rsidR="0081420A">
        <w:rPr>
          <w:rFonts w:ascii="LM Roman 10" w:hAnsi="LM Roman 10"/>
          <w:sz w:val="22"/>
          <w:szCs w:val="22"/>
        </w:rPr>
        <w:t>l batallón con más componentes, y ciudad en la que estuvo (un batallón no va a estar en más de una ciudad)</w:t>
      </w:r>
      <w:r w:rsidR="00CD113E">
        <w:rPr>
          <w:rFonts w:ascii="LM Roman 10" w:hAnsi="LM Roman 10"/>
          <w:sz w:val="22"/>
          <w:szCs w:val="22"/>
        </w:rPr>
        <w:t>.</w:t>
      </w:r>
    </w:p>
    <w:p w:rsidR="00CD113E" w:rsidRDefault="00CD113E" w:rsidP="00CD113E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81420A">
        <w:rPr>
          <w:rFonts w:ascii="LM Roman 10" w:hAnsi="LM Roman 10"/>
          <w:i/>
          <w:sz w:val="22"/>
          <w:szCs w:val="22"/>
        </w:rPr>
        <w:t>2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Nombre de </w:t>
      </w:r>
      <w:r w:rsidR="0081420A" w:rsidRPr="0081420A">
        <w:rPr>
          <w:rFonts w:ascii="LM Roman 10" w:hAnsi="LM Roman 10"/>
          <w:sz w:val="22"/>
          <w:szCs w:val="22"/>
        </w:rPr>
        <w:t>segunda</w:t>
      </w:r>
      <w:r w:rsidRPr="0081420A">
        <w:rPr>
          <w:rFonts w:ascii="LM Roman 10" w:hAnsi="LM Roman 10"/>
          <w:sz w:val="22"/>
          <w:szCs w:val="22"/>
        </w:rPr>
        <w:t xml:space="preserve"> </w:t>
      </w:r>
      <w:r w:rsidR="0081420A" w:rsidRPr="0081420A">
        <w:rPr>
          <w:rFonts w:ascii="LM Roman 10" w:hAnsi="LM Roman 10"/>
          <w:sz w:val="22"/>
          <w:szCs w:val="22"/>
        </w:rPr>
        <w:t>ciudad</w:t>
      </w:r>
      <w:r w:rsidRPr="0081420A">
        <w:rPr>
          <w:rFonts w:ascii="LM Roman 10" w:hAnsi="LM Roman 10"/>
          <w:sz w:val="22"/>
          <w:szCs w:val="22"/>
        </w:rPr>
        <w:t xml:space="preserve"> </w:t>
      </w:r>
      <w:r w:rsidR="0081420A" w:rsidRPr="0081420A">
        <w:rPr>
          <w:rFonts w:ascii="LM Roman 10" w:hAnsi="LM Roman 10"/>
          <w:sz w:val="22"/>
          <w:szCs w:val="22"/>
        </w:rPr>
        <w:t>introducida.</w:t>
      </w:r>
    </w:p>
    <w:p w:rsidR="00B55764" w:rsidRPr="00501A48" w:rsidRDefault="00CD113E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81420A">
        <w:rPr>
          <w:rFonts w:ascii="LM Roman 10" w:hAnsi="LM Roman 10"/>
          <w:i/>
          <w:sz w:val="22"/>
          <w:szCs w:val="22"/>
        </w:rPr>
        <w:t>2,5</w:t>
      </w:r>
      <w:r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</w:t>
      </w:r>
      <w:r w:rsidR="0081420A">
        <w:rPr>
          <w:rFonts w:ascii="LM Roman 10" w:hAnsi="LM Roman 10"/>
          <w:sz w:val="22"/>
          <w:szCs w:val="22"/>
        </w:rPr>
        <w:t>Nombre de la ciudad ocupada más tarde</w:t>
      </w:r>
      <w:r>
        <w:rPr>
          <w:rFonts w:ascii="LM Roman 10" w:hAnsi="LM Roman 10"/>
          <w:sz w:val="22"/>
          <w:szCs w:val="22"/>
        </w:rPr>
        <w:t>.</w:t>
      </w:r>
    </w:p>
    <w:p w:rsidR="006053B8" w:rsidRDefault="004D40B7" w:rsidP="00226EB0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En este examen no se pueden usar </w:t>
      </w:r>
      <w:proofErr w:type="spellStart"/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arrays</w:t>
      </w:r>
      <w:proofErr w:type="spellEnd"/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>,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tablas</w:t>
      </w:r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o estructuras dinámicas de datos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. NO podemos asumir que se introducen otros datos que no sean los que se indican aquí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Se introducirán obligatoriamente en el orden en que se indica, 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sin diálogos extra de confirmación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Sabemos que el usuario no va a cometer errores en ninguno de los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>datos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="006F55AC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 xml:space="preserve">Se van a introducir en total al menos dos </w:t>
      </w:r>
      <w:r w:rsidR="0081420A">
        <w:rPr>
          <w:rFonts w:ascii="LM Roman 10" w:eastAsia="Linden Hill" w:hAnsi="LM Roman 10" w:cs="Linden Hill"/>
          <w:color w:val="000000"/>
          <w:sz w:val="22"/>
          <w:szCs w:val="22"/>
        </w:rPr>
        <w:t>ciudades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.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</w:p>
    <w:p w:rsidR="004D40B7" w:rsidRDefault="004D40B7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- El 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fichero fuente .java a entregar debe compilar sin errores (si no compila un ejercicio su nota máxima es 4 sobre 10).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Se debe entregar </w:t>
      </w:r>
      <w:r w:rsidR="002B04AC">
        <w:rPr>
          <w:rFonts w:ascii="LM Roman 10" w:eastAsia="Linden Hill" w:hAnsi="LM Roman 10" w:cs="Linden Hill"/>
          <w:color w:val="000000"/>
          <w:sz w:val="22"/>
          <w:szCs w:val="22"/>
        </w:rPr>
        <w:t xml:space="preserve">en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una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carpeta </w:t>
      </w:r>
      <w:r w:rsidR="001A6AD1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comprimida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>con el nombre del alumno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, mediante 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la tarea que se activará en </w:t>
      </w:r>
      <w:proofErr w:type="spellStart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Classroom</w:t>
      </w:r>
      <w:proofErr w:type="spellEnd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No se deben producir excepciones (por cada situación distinta que produzca una excepción, se restará 1 punto de la nota final obtenida). Sólo se puede presuponer alguna condición si no contradice el enunciado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, y habrá que indicarlo como comentario al principio del código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(en caso de contradecirlo, el apartado tendrá 0 puntos).</w:t>
      </w:r>
    </w:p>
    <w:p w:rsidR="00D23AC3" w:rsidRDefault="00D23AC3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</w:p>
    <w:p w:rsidR="00CA1FD5" w:rsidRPr="00CA1FD5" w:rsidRDefault="00EB0021" w:rsidP="003911F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EJEMPLOS DE DATOS DE ENTRADA (en </w:t>
      </w:r>
      <w:r w:rsidRPr="00C24A9C">
        <w:rPr>
          <w:rFonts w:ascii="LM Roman 10" w:hAnsi="LM Roman 10"/>
          <w:i/>
          <w:sz w:val="22"/>
          <w:szCs w:val="22"/>
        </w:rPr>
        <w:t>cursiva</w:t>
      </w:r>
      <w:r>
        <w:rPr>
          <w:rFonts w:ascii="LM Roman 10" w:hAnsi="LM Roman 10"/>
          <w:sz w:val="22"/>
          <w:szCs w:val="22"/>
        </w:rPr>
        <w:t xml:space="preserve">, lo que muestra el programa. En </w:t>
      </w:r>
      <w:r w:rsidRPr="00C24A9C">
        <w:rPr>
          <w:rFonts w:ascii="Courier New" w:hAnsi="Courier New" w:cs="Courier New"/>
          <w:b/>
          <w:sz w:val="22"/>
          <w:szCs w:val="22"/>
        </w:rPr>
        <w:t>Courier</w:t>
      </w:r>
      <w:r>
        <w:rPr>
          <w:rFonts w:ascii="LM Roman 10" w:hAnsi="LM Roman 10"/>
          <w:sz w:val="22"/>
          <w:szCs w:val="22"/>
        </w:rPr>
        <w:t>, lo que introduce el usuario)</w:t>
      </w:r>
    </w:p>
    <w:p w:rsidR="009217AC" w:rsidRDefault="009217AC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B64292" w:rsidRPr="00A636CD" w:rsidRDefault="00A636CD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Ciudad: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636CD">
        <w:rPr>
          <w:rFonts w:ascii="Courier New" w:hAnsi="Courier New" w:cs="Courier New"/>
          <w:b/>
          <w:sz w:val="22"/>
          <w:szCs w:val="22"/>
        </w:rPr>
        <w:t>Jarkov</w:t>
      </w:r>
      <w:proofErr w:type="spellEnd"/>
    </w:p>
    <w:p w:rsidR="00A636CD" w:rsidRPr="00A636CD" w:rsidRDefault="00935652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Habitantes: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1420000</w:t>
      </w:r>
    </w:p>
    <w:p w:rsidR="00A636CD" w:rsidRPr="00935652" w:rsidRDefault="00935652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 w:rsidRPr="00935652">
        <w:rPr>
          <w:rFonts w:ascii="LM Roman 10" w:hAnsi="LM Roman 10"/>
          <w:i/>
          <w:sz w:val="18"/>
          <w:szCs w:val="18"/>
        </w:rPr>
        <w:t xml:space="preserve">Número de batallones que han pasado por la ciudad: </w:t>
      </w:r>
      <w:r w:rsidR="00A636CD" w:rsidRPr="00935652">
        <w:rPr>
          <w:rFonts w:ascii="Courier New" w:hAnsi="Courier New" w:cs="Courier New"/>
          <w:b/>
          <w:sz w:val="22"/>
          <w:szCs w:val="22"/>
        </w:rPr>
        <w:t>2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Batallón: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Cuerpo de Voluntarios Ucranianos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Número de efectivos del batallón: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300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Batallón</w:t>
      </w:r>
      <w:r>
        <w:rPr>
          <w:rFonts w:ascii="LM Roman 10" w:hAnsi="LM Roman 10"/>
          <w:i/>
          <w:sz w:val="18"/>
          <w:szCs w:val="18"/>
        </w:rPr>
        <w:t>:</w:t>
      </w:r>
      <w:r w:rsidRPr="001647EF">
        <w:rPr>
          <w:rFonts w:ascii="LM Roman 10" w:hAnsi="LM Roman 10"/>
          <w:i/>
          <w:sz w:val="18"/>
          <w:szCs w:val="18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Batallon</w:t>
      </w:r>
      <w:proofErr w:type="spellEnd"/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 OUN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Número de efectivos del batallón: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200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Bando: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R</w:t>
      </w:r>
    </w:p>
    <w:p w:rsid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 xml:space="preserve">Mes </w:t>
      </w:r>
      <w:r>
        <w:rPr>
          <w:rFonts w:ascii="LM Roman 10" w:hAnsi="LM Roman 10"/>
          <w:i/>
          <w:sz w:val="18"/>
          <w:szCs w:val="18"/>
        </w:rPr>
        <w:t xml:space="preserve">de </w:t>
      </w:r>
      <w:proofErr w:type="gramStart"/>
      <w:r>
        <w:rPr>
          <w:rFonts w:ascii="LM Roman 10" w:hAnsi="LM Roman 10"/>
          <w:i/>
          <w:sz w:val="18"/>
          <w:szCs w:val="18"/>
        </w:rPr>
        <w:t>ocupación</w:t>
      </w:r>
      <w:r w:rsidRPr="001647EF">
        <w:rPr>
          <w:rFonts w:ascii="LM Roman 10" w:hAnsi="LM Roman 10"/>
          <w:i/>
          <w:sz w:val="18"/>
          <w:szCs w:val="18"/>
        </w:rPr>
        <w:t>(</w:t>
      </w:r>
      <w:proofErr w:type="gramEnd"/>
      <w:r w:rsidRPr="001647EF">
        <w:rPr>
          <w:rFonts w:ascii="LM Roman 10" w:hAnsi="LM Roman 10"/>
          <w:i/>
          <w:sz w:val="18"/>
          <w:szCs w:val="18"/>
        </w:rPr>
        <w:t>2/11):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2</w:t>
      </w:r>
    </w:p>
    <w:p w:rsidR="001647EF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Ciudad: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Donetsk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Habitantes: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920000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Bando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U</w:t>
      </w:r>
    </w:p>
    <w:p w:rsid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 xml:space="preserve">Mes </w:t>
      </w:r>
      <w:r>
        <w:rPr>
          <w:rFonts w:ascii="LM Roman 10" w:hAnsi="LM Roman 10"/>
          <w:i/>
          <w:sz w:val="18"/>
          <w:szCs w:val="18"/>
        </w:rPr>
        <w:t xml:space="preserve">de </w:t>
      </w:r>
      <w:proofErr w:type="gramStart"/>
      <w:r>
        <w:rPr>
          <w:rFonts w:ascii="LM Roman 10" w:hAnsi="LM Roman 10"/>
          <w:i/>
          <w:sz w:val="18"/>
          <w:szCs w:val="18"/>
        </w:rPr>
        <w:t>ocupación</w:t>
      </w:r>
      <w:r w:rsidRPr="001647EF">
        <w:rPr>
          <w:rFonts w:ascii="LM Roman 10" w:hAnsi="LM Roman 10"/>
          <w:i/>
          <w:sz w:val="18"/>
          <w:szCs w:val="18"/>
        </w:rPr>
        <w:t>(</w:t>
      </w:r>
      <w:proofErr w:type="gramEnd"/>
      <w:r w:rsidRPr="001647EF">
        <w:rPr>
          <w:rFonts w:ascii="LM Roman 10" w:hAnsi="LM Roman 10"/>
          <w:i/>
          <w:sz w:val="18"/>
          <w:szCs w:val="18"/>
        </w:rPr>
        <w:t>2/11</w:t>
      </w:r>
      <w:r>
        <w:rPr>
          <w:rFonts w:ascii="LM Roman 10" w:hAnsi="LM Roman 10"/>
          <w:i/>
          <w:sz w:val="18"/>
          <w:szCs w:val="18"/>
        </w:rPr>
        <w:t xml:space="preserve">):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4</w:t>
      </w:r>
    </w:p>
    <w:p w:rsidR="001647EF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Ciudad: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Jerson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Habitantes: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300000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Bando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R</w:t>
      </w:r>
    </w:p>
    <w:p w:rsid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 xml:space="preserve">Mes </w:t>
      </w:r>
      <w:r>
        <w:rPr>
          <w:rFonts w:ascii="LM Roman 10" w:hAnsi="LM Roman 10"/>
          <w:i/>
          <w:sz w:val="18"/>
          <w:szCs w:val="18"/>
        </w:rPr>
        <w:t xml:space="preserve">de </w:t>
      </w:r>
      <w:proofErr w:type="gramStart"/>
      <w:r>
        <w:rPr>
          <w:rFonts w:ascii="LM Roman 10" w:hAnsi="LM Roman 10"/>
          <w:i/>
          <w:sz w:val="18"/>
          <w:szCs w:val="18"/>
        </w:rPr>
        <w:t>ocupación</w:t>
      </w:r>
      <w:r w:rsidRPr="001647EF">
        <w:rPr>
          <w:rFonts w:ascii="LM Roman 10" w:hAnsi="LM Roman 10"/>
          <w:i/>
          <w:sz w:val="18"/>
          <w:szCs w:val="18"/>
        </w:rPr>
        <w:t>(</w:t>
      </w:r>
      <w:proofErr w:type="gramEnd"/>
      <w:r w:rsidRPr="001647EF">
        <w:rPr>
          <w:rFonts w:ascii="LM Roman 10" w:hAnsi="LM Roman 10"/>
          <w:i/>
          <w:sz w:val="18"/>
          <w:szCs w:val="18"/>
        </w:rPr>
        <w:t>2/11):</w:t>
      </w:r>
      <w:r>
        <w:rPr>
          <w:rFonts w:ascii="LM Roman 10" w:hAnsi="LM Roman 10"/>
          <w:i/>
          <w:sz w:val="18"/>
          <w:szCs w:val="18"/>
        </w:rPr>
        <w:t xml:space="preserve"> 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3</w:t>
      </w:r>
    </w:p>
    <w:p w:rsidR="001647EF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Ciudad: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Kiev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Habitantes: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2884000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935652">
        <w:rPr>
          <w:rFonts w:ascii="LM Roman 10" w:hAnsi="LM Roman 10"/>
          <w:i/>
          <w:sz w:val="18"/>
          <w:szCs w:val="18"/>
        </w:rPr>
        <w:t>Número de batallones que han pasado por la ciudad</w:t>
      </w:r>
      <w:proofErr w:type="gramStart"/>
      <w:r w:rsidRPr="00935652">
        <w:rPr>
          <w:rFonts w:ascii="LM Roman 10" w:hAnsi="LM Roman 10"/>
          <w:i/>
          <w:sz w:val="18"/>
          <w:szCs w:val="18"/>
        </w:rPr>
        <w:t>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Pr="00935652"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3</w:t>
      </w:r>
      <w:proofErr w:type="gramEnd"/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Batallón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Batallon</w:t>
      </w:r>
      <w:proofErr w:type="spellEnd"/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Noman</w:t>
      </w:r>
      <w:proofErr w:type="spellEnd"/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Celebicihan</w:t>
      </w:r>
      <w:proofErr w:type="spellEnd"/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Número de efectivos del batallón: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350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Batallón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Grupo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Tactico</w:t>
      </w:r>
      <w:proofErr w:type="spellEnd"/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 Bielorrusia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Número de efectivos del batallón: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250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Batallón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Batallon</w:t>
      </w:r>
      <w:proofErr w:type="spellEnd"/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Dzhokhar</w:t>
      </w:r>
      <w:proofErr w:type="spellEnd"/>
      <w:r w:rsidR="00A636CD" w:rsidRPr="00A636CD">
        <w:rPr>
          <w:rFonts w:ascii="Courier New" w:hAnsi="Courier New" w:cs="Courier New"/>
          <w:b/>
          <w:sz w:val="22"/>
          <w:szCs w:val="22"/>
        </w:rPr>
        <w:t xml:space="preserve"> Dudayev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Número de efectivos del batallón: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280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Bando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U</w:t>
      </w:r>
    </w:p>
    <w:p w:rsid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 xml:space="preserve">Mes </w:t>
      </w:r>
      <w:r>
        <w:rPr>
          <w:rFonts w:ascii="LM Roman 10" w:hAnsi="LM Roman 10"/>
          <w:i/>
          <w:sz w:val="18"/>
          <w:szCs w:val="18"/>
        </w:rPr>
        <w:t xml:space="preserve">de </w:t>
      </w:r>
      <w:proofErr w:type="gramStart"/>
      <w:r>
        <w:rPr>
          <w:rFonts w:ascii="LM Roman 10" w:hAnsi="LM Roman 10"/>
          <w:i/>
          <w:sz w:val="18"/>
          <w:szCs w:val="18"/>
        </w:rPr>
        <w:t>ocupación</w:t>
      </w:r>
      <w:r w:rsidRPr="001647EF">
        <w:rPr>
          <w:rFonts w:ascii="LM Roman 10" w:hAnsi="LM Roman 10"/>
          <w:i/>
          <w:sz w:val="18"/>
          <w:szCs w:val="18"/>
        </w:rPr>
        <w:t>(</w:t>
      </w:r>
      <w:proofErr w:type="gramEnd"/>
      <w:r w:rsidRPr="001647EF">
        <w:rPr>
          <w:rFonts w:ascii="LM Roman 10" w:hAnsi="LM Roman 10"/>
          <w:i/>
          <w:sz w:val="18"/>
          <w:szCs w:val="18"/>
        </w:rPr>
        <w:t>2/11):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4</w:t>
      </w:r>
    </w:p>
    <w:p w:rsidR="001647EF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Ciudad: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Odesa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Habitantes: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995000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Bando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R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 xml:space="preserve">Mes </w:t>
      </w:r>
      <w:r>
        <w:rPr>
          <w:rFonts w:ascii="LM Roman 10" w:hAnsi="LM Roman 10"/>
          <w:i/>
          <w:sz w:val="18"/>
          <w:szCs w:val="18"/>
        </w:rPr>
        <w:t xml:space="preserve">de </w:t>
      </w:r>
      <w:proofErr w:type="gramStart"/>
      <w:r>
        <w:rPr>
          <w:rFonts w:ascii="LM Roman 10" w:hAnsi="LM Roman 10"/>
          <w:i/>
          <w:sz w:val="18"/>
          <w:szCs w:val="18"/>
        </w:rPr>
        <w:t>ocupación</w:t>
      </w:r>
      <w:r w:rsidRPr="001647EF">
        <w:rPr>
          <w:rFonts w:ascii="LM Roman 10" w:hAnsi="LM Roman 10"/>
          <w:i/>
          <w:sz w:val="18"/>
          <w:szCs w:val="18"/>
        </w:rPr>
        <w:t>(</w:t>
      </w:r>
      <w:proofErr w:type="gramEnd"/>
      <w:r w:rsidRPr="001647EF">
        <w:rPr>
          <w:rFonts w:ascii="LM Roman 10" w:hAnsi="LM Roman 10"/>
          <w:i/>
          <w:sz w:val="18"/>
          <w:szCs w:val="18"/>
        </w:rPr>
        <w:t>2/11):</w:t>
      </w:r>
      <w:r>
        <w:rPr>
          <w:rFonts w:ascii="LM Roman 10" w:hAnsi="LM Roman 10"/>
          <w:i/>
          <w:sz w:val="18"/>
          <w:szCs w:val="18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5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Ciudad: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A636CD" w:rsidRPr="00A636CD">
        <w:rPr>
          <w:rFonts w:ascii="Courier New" w:hAnsi="Courier New" w:cs="Courier New"/>
          <w:b/>
          <w:sz w:val="22"/>
          <w:szCs w:val="22"/>
        </w:rPr>
        <w:t>Lugansk</w:t>
      </w:r>
      <w:proofErr w:type="spellEnd"/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LM Roman 10" w:hAnsi="LM Roman 10"/>
          <w:i/>
          <w:sz w:val="18"/>
          <w:szCs w:val="18"/>
        </w:rPr>
        <w:t>Habitantes: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410000</w:t>
      </w:r>
    </w:p>
    <w:p w:rsidR="00A636CD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>Bando</w:t>
      </w:r>
      <w:r>
        <w:rPr>
          <w:rFonts w:ascii="LM Roman 10" w:hAnsi="LM Roman 10"/>
          <w:i/>
          <w:sz w:val="18"/>
          <w:szCs w:val="18"/>
        </w:rPr>
        <w:t>:</w:t>
      </w:r>
      <w:r w:rsidRPr="00A636CD">
        <w:rPr>
          <w:rFonts w:ascii="Courier New" w:hAnsi="Courier New" w:cs="Courier New"/>
          <w:b/>
          <w:sz w:val="22"/>
          <w:szCs w:val="22"/>
        </w:rPr>
        <w:t xml:space="preserve">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R</w:t>
      </w:r>
    </w:p>
    <w:p w:rsid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1647EF">
        <w:rPr>
          <w:rFonts w:ascii="LM Roman 10" w:hAnsi="LM Roman 10"/>
          <w:i/>
          <w:sz w:val="18"/>
          <w:szCs w:val="18"/>
        </w:rPr>
        <w:t xml:space="preserve">Mes </w:t>
      </w:r>
      <w:r>
        <w:rPr>
          <w:rFonts w:ascii="LM Roman 10" w:hAnsi="LM Roman 10"/>
          <w:i/>
          <w:sz w:val="18"/>
          <w:szCs w:val="18"/>
        </w:rPr>
        <w:t xml:space="preserve">de </w:t>
      </w:r>
      <w:proofErr w:type="gramStart"/>
      <w:r>
        <w:rPr>
          <w:rFonts w:ascii="LM Roman 10" w:hAnsi="LM Roman 10"/>
          <w:i/>
          <w:sz w:val="18"/>
          <w:szCs w:val="18"/>
        </w:rPr>
        <w:t>ocupación</w:t>
      </w:r>
      <w:r w:rsidRPr="001647EF">
        <w:rPr>
          <w:rFonts w:ascii="LM Roman 10" w:hAnsi="LM Roman 10"/>
          <w:i/>
          <w:sz w:val="18"/>
          <w:szCs w:val="18"/>
        </w:rPr>
        <w:t>(</w:t>
      </w:r>
      <w:proofErr w:type="gramEnd"/>
      <w:r w:rsidRPr="001647EF">
        <w:rPr>
          <w:rFonts w:ascii="LM Roman 10" w:hAnsi="LM Roman 10"/>
          <w:i/>
          <w:sz w:val="18"/>
          <w:szCs w:val="18"/>
        </w:rPr>
        <w:t>2/11):</w:t>
      </w:r>
      <w:r>
        <w:rPr>
          <w:rFonts w:ascii="LM Roman 10" w:hAnsi="LM Roman 10"/>
          <w:i/>
          <w:sz w:val="18"/>
          <w:szCs w:val="18"/>
        </w:rPr>
        <w:t xml:space="preserve">  </w:t>
      </w:r>
      <w:r w:rsidR="00A636CD" w:rsidRPr="00A636CD">
        <w:rPr>
          <w:rFonts w:ascii="Courier New" w:hAnsi="Courier New" w:cs="Courier New"/>
          <w:b/>
          <w:sz w:val="22"/>
          <w:szCs w:val="22"/>
        </w:rPr>
        <w:t>5</w:t>
      </w:r>
    </w:p>
    <w:p w:rsidR="001647EF" w:rsidRPr="00A636CD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</w:p>
    <w:p w:rsidR="00A636CD" w:rsidRPr="008E7809" w:rsidRDefault="001647EF" w:rsidP="00186F4E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2"/>
          <w:szCs w:val="22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Ciudad:</w:t>
      </w:r>
      <w:r w:rsidRPr="008E7809">
        <w:rPr>
          <w:rFonts w:ascii="Courier New" w:hAnsi="Courier New" w:cs="Courier New"/>
          <w:b/>
          <w:color w:val="000000" w:themeColor="text1"/>
          <w:sz w:val="22"/>
          <w:szCs w:val="22"/>
        </w:rPr>
        <w:t xml:space="preserve"> </w:t>
      </w:r>
      <w:r w:rsidR="00A636CD" w:rsidRPr="008E7809">
        <w:rPr>
          <w:rFonts w:ascii="Courier New" w:hAnsi="Courier New" w:cs="Courier New"/>
          <w:b/>
          <w:color w:val="000000" w:themeColor="text1"/>
          <w:sz w:val="22"/>
          <w:szCs w:val="22"/>
        </w:rPr>
        <w:t>Fin</w:t>
      </w:r>
    </w:p>
    <w:p w:rsidR="00A636CD" w:rsidRPr="008E7809" w:rsidRDefault="00A636CD" w:rsidP="00186F4E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</w:p>
    <w:p w:rsidR="008E7809" w:rsidRPr="008E7809" w:rsidRDefault="008E7809" w:rsidP="008E7809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a) El número de ciudades ucranianas con menos de 950000 </w:t>
      </w:r>
      <w:proofErr w:type="spellStart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habs</w:t>
      </w:r>
      <w:proofErr w:type="spellEnd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 es: 1</w:t>
      </w:r>
    </w:p>
    <w:p w:rsidR="008E7809" w:rsidRPr="008E7809" w:rsidRDefault="008E7809" w:rsidP="008E7809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b) El porcentaje de ciudades ucranianas es: 33.333332</w:t>
      </w:r>
    </w:p>
    <w:p w:rsidR="008E7809" w:rsidRPr="008E7809" w:rsidRDefault="008E7809" w:rsidP="008E7809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c) El batallón con más componentes es: </w:t>
      </w:r>
      <w:proofErr w:type="spellStart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Batallon</w:t>
      </w:r>
      <w:proofErr w:type="spellEnd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 </w:t>
      </w:r>
      <w:proofErr w:type="spellStart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Noman</w:t>
      </w:r>
      <w:proofErr w:type="spellEnd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 </w:t>
      </w:r>
      <w:proofErr w:type="spellStart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Celebicihan</w:t>
      </w:r>
      <w:proofErr w:type="spellEnd"/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 xml:space="preserve"> y estaba en: Kiev</w:t>
      </w:r>
    </w:p>
    <w:p w:rsidR="008E7809" w:rsidRPr="008E7809" w:rsidRDefault="008E7809" w:rsidP="008E7809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d) La segunda ciudad introducida es: Donetsk</w:t>
      </w:r>
    </w:p>
    <w:p w:rsidR="00B64292" w:rsidRPr="008E7809" w:rsidRDefault="008E7809" w:rsidP="008E7809">
      <w:pPr>
        <w:autoSpaceDE w:val="0"/>
        <w:autoSpaceDN w:val="0"/>
        <w:adjustRightInd w:val="0"/>
        <w:rPr>
          <w:rFonts w:ascii="LM Roman 10" w:hAnsi="LM Roman 10"/>
          <w:i/>
          <w:color w:val="000000" w:themeColor="text1"/>
          <w:sz w:val="18"/>
          <w:szCs w:val="18"/>
        </w:rPr>
      </w:pPr>
      <w:r w:rsidRPr="008E7809">
        <w:rPr>
          <w:rFonts w:ascii="LM Roman 10" w:hAnsi="LM Roman 10"/>
          <w:i/>
          <w:color w:val="000000" w:themeColor="text1"/>
          <w:sz w:val="18"/>
          <w:szCs w:val="18"/>
        </w:rPr>
        <w:t>e) La ciudad ocupada más tarde es: Odesa</w:t>
      </w:r>
    </w:p>
    <w:sectPr w:rsidR="00B64292" w:rsidRPr="008E7809" w:rsidSect="003F002A">
      <w:type w:val="continuous"/>
      <w:pgSz w:w="12240" w:h="15840"/>
      <w:pgMar w:top="851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den Hil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067A4"/>
    <w:rsid w:val="00015B0B"/>
    <w:rsid w:val="000236DC"/>
    <w:rsid w:val="00034F26"/>
    <w:rsid w:val="000420D0"/>
    <w:rsid w:val="00066872"/>
    <w:rsid w:val="00067676"/>
    <w:rsid w:val="000821BA"/>
    <w:rsid w:val="000846F5"/>
    <w:rsid w:val="000A11FD"/>
    <w:rsid w:val="000B620E"/>
    <w:rsid w:val="000D7654"/>
    <w:rsid w:val="000E6602"/>
    <w:rsid w:val="001147FD"/>
    <w:rsid w:val="00116474"/>
    <w:rsid w:val="001165DF"/>
    <w:rsid w:val="001357CA"/>
    <w:rsid w:val="001432A1"/>
    <w:rsid w:val="00151D81"/>
    <w:rsid w:val="00155C09"/>
    <w:rsid w:val="00156DA4"/>
    <w:rsid w:val="00157CB7"/>
    <w:rsid w:val="001647EF"/>
    <w:rsid w:val="00164E83"/>
    <w:rsid w:val="00180CAF"/>
    <w:rsid w:val="00186F4E"/>
    <w:rsid w:val="00197B6D"/>
    <w:rsid w:val="001A62DF"/>
    <w:rsid w:val="001A6AD1"/>
    <w:rsid w:val="001A7E7B"/>
    <w:rsid w:val="001C2D51"/>
    <w:rsid w:val="001D1C97"/>
    <w:rsid w:val="001D5B9C"/>
    <w:rsid w:val="001F0376"/>
    <w:rsid w:val="0020029A"/>
    <w:rsid w:val="00222335"/>
    <w:rsid w:val="00222B6E"/>
    <w:rsid w:val="00226EB0"/>
    <w:rsid w:val="00240D80"/>
    <w:rsid w:val="00270F3F"/>
    <w:rsid w:val="00272566"/>
    <w:rsid w:val="002878BA"/>
    <w:rsid w:val="002922C4"/>
    <w:rsid w:val="002A7748"/>
    <w:rsid w:val="002B04AC"/>
    <w:rsid w:val="002D049B"/>
    <w:rsid w:val="002D314A"/>
    <w:rsid w:val="002E63A8"/>
    <w:rsid w:val="003242CE"/>
    <w:rsid w:val="0033404D"/>
    <w:rsid w:val="00361F06"/>
    <w:rsid w:val="00363EBF"/>
    <w:rsid w:val="00372C81"/>
    <w:rsid w:val="00382607"/>
    <w:rsid w:val="003911FE"/>
    <w:rsid w:val="003A27AD"/>
    <w:rsid w:val="003A27F8"/>
    <w:rsid w:val="003B18CB"/>
    <w:rsid w:val="003D4AB1"/>
    <w:rsid w:val="003E3723"/>
    <w:rsid w:val="003F002A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C6771"/>
    <w:rsid w:val="004D40B7"/>
    <w:rsid w:val="004E0AD2"/>
    <w:rsid w:val="004F2118"/>
    <w:rsid w:val="004F726A"/>
    <w:rsid w:val="00501A48"/>
    <w:rsid w:val="00506699"/>
    <w:rsid w:val="00525322"/>
    <w:rsid w:val="00525A28"/>
    <w:rsid w:val="00525B12"/>
    <w:rsid w:val="005607DF"/>
    <w:rsid w:val="00572059"/>
    <w:rsid w:val="005748E6"/>
    <w:rsid w:val="00576E66"/>
    <w:rsid w:val="0058022C"/>
    <w:rsid w:val="00584209"/>
    <w:rsid w:val="005B708A"/>
    <w:rsid w:val="005C1CAD"/>
    <w:rsid w:val="005E610E"/>
    <w:rsid w:val="005F096B"/>
    <w:rsid w:val="005F3396"/>
    <w:rsid w:val="006022CE"/>
    <w:rsid w:val="00602C3B"/>
    <w:rsid w:val="006053B8"/>
    <w:rsid w:val="006079EF"/>
    <w:rsid w:val="006310F2"/>
    <w:rsid w:val="006459F8"/>
    <w:rsid w:val="0066600D"/>
    <w:rsid w:val="00690D90"/>
    <w:rsid w:val="006B7597"/>
    <w:rsid w:val="006C17CD"/>
    <w:rsid w:val="006C4CAF"/>
    <w:rsid w:val="006C617D"/>
    <w:rsid w:val="006F55AC"/>
    <w:rsid w:val="006F7F6D"/>
    <w:rsid w:val="00707C39"/>
    <w:rsid w:val="00710AE4"/>
    <w:rsid w:val="007125F5"/>
    <w:rsid w:val="00716A16"/>
    <w:rsid w:val="007176E4"/>
    <w:rsid w:val="007207D7"/>
    <w:rsid w:val="00731B41"/>
    <w:rsid w:val="0073267E"/>
    <w:rsid w:val="007459E3"/>
    <w:rsid w:val="0075668C"/>
    <w:rsid w:val="00756D1D"/>
    <w:rsid w:val="00762FFC"/>
    <w:rsid w:val="00771C61"/>
    <w:rsid w:val="0077320B"/>
    <w:rsid w:val="00786D66"/>
    <w:rsid w:val="00797EC6"/>
    <w:rsid w:val="007A370F"/>
    <w:rsid w:val="007B6210"/>
    <w:rsid w:val="007D6A1B"/>
    <w:rsid w:val="007E2E8B"/>
    <w:rsid w:val="007E400A"/>
    <w:rsid w:val="007E7792"/>
    <w:rsid w:val="007F1C6A"/>
    <w:rsid w:val="007F1CFE"/>
    <w:rsid w:val="0081420A"/>
    <w:rsid w:val="00844E85"/>
    <w:rsid w:val="00846CB0"/>
    <w:rsid w:val="00847172"/>
    <w:rsid w:val="00856704"/>
    <w:rsid w:val="008654DF"/>
    <w:rsid w:val="008667FF"/>
    <w:rsid w:val="00871D2C"/>
    <w:rsid w:val="0087493A"/>
    <w:rsid w:val="008C17DC"/>
    <w:rsid w:val="008C6320"/>
    <w:rsid w:val="008C7C6C"/>
    <w:rsid w:val="008E7809"/>
    <w:rsid w:val="009064CB"/>
    <w:rsid w:val="009217AC"/>
    <w:rsid w:val="00931887"/>
    <w:rsid w:val="00935652"/>
    <w:rsid w:val="00936F0E"/>
    <w:rsid w:val="0095076A"/>
    <w:rsid w:val="009714BB"/>
    <w:rsid w:val="0097186E"/>
    <w:rsid w:val="009746D1"/>
    <w:rsid w:val="00977379"/>
    <w:rsid w:val="00981C97"/>
    <w:rsid w:val="009825AD"/>
    <w:rsid w:val="009A1703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36CD"/>
    <w:rsid w:val="00A641DF"/>
    <w:rsid w:val="00A81C08"/>
    <w:rsid w:val="00A92C50"/>
    <w:rsid w:val="00AA36FA"/>
    <w:rsid w:val="00AC0F28"/>
    <w:rsid w:val="00AD21C2"/>
    <w:rsid w:val="00AE6867"/>
    <w:rsid w:val="00AF350A"/>
    <w:rsid w:val="00AF751B"/>
    <w:rsid w:val="00B04D8C"/>
    <w:rsid w:val="00B1403F"/>
    <w:rsid w:val="00B1651D"/>
    <w:rsid w:val="00B36D6E"/>
    <w:rsid w:val="00B453DE"/>
    <w:rsid w:val="00B505D8"/>
    <w:rsid w:val="00B55764"/>
    <w:rsid w:val="00B55F0D"/>
    <w:rsid w:val="00B64292"/>
    <w:rsid w:val="00B70AAA"/>
    <w:rsid w:val="00B80CD6"/>
    <w:rsid w:val="00B83710"/>
    <w:rsid w:val="00B86433"/>
    <w:rsid w:val="00BE3ADD"/>
    <w:rsid w:val="00BF6AE6"/>
    <w:rsid w:val="00C065F0"/>
    <w:rsid w:val="00C07AE6"/>
    <w:rsid w:val="00C104C7"/>
    <w:rsid w:val="00C106B3"/>
    <w:rsid w:val="00C24A9C"/>
    <w:rsid w:val="00C25081"/>
    <w:rsid w:val="00C3227D"/>
    <w:rsid w:val="00C43E16"/>
    <w:rsid w:val="00C43F88"/>
    <w:rsid w:val="00C54649"/>
    <w:rsid w:val="00C75CBC"/>
    <w:rsid w:val="00C80BFE"/>
    <w:rsid w:val="00C820AB"/>
    <w:rsid w:val="00C90F80"/>
    <w:rsid w:val="00CA0A15"/>
    <w:rsid w:val="00CA1FD5"/>
    <w:rsid w:val="00CD0D57"/>
    <w:rsid w:val="00CD113E"/>
    <w:rsid w:val="00CE253C"/>
    <w:rsid w:val="00CE269F"/>
    <w:rsid w:val="00CE340A"/>
    <w:rsid w:val="00CE3911"/>
    <w:rsid w:val="00D03B60"/>
    <w:rsid w:val="00D07509"/>
    <w:rsid w:val="00D23AC3"/>
    <w:rsid w:val="00D54E1F"/>
    <w:rsid w:val="00D55039"/>
    <w:rsid w:val="00D72AB6"/>
    <w:rsid w:val="00D8319E"/>
    <w:rsid w:val="00D951CC"/>
    <w:rsid w:val="00D9774C"/>
    <w:rsid w:val="00DC1EA5"/>
    <w:rsid w:val="00DC528B"/>
    <w:rsid w:val="00DC655B"/>
    <w:rsid w:val="00DD0F50"/>
    <w:rsid w:val="00DD1842"/>
    <w:rsid w:val="00DF2C3C"/>
    <w:rsid w:val="00DF63BD"/>
    <w:rsid w:val="00E1012F"/>
    <w:rsid w:val="00E15769"/>
    <w:rsid w:val="00E375BE"/>
    <w:rsid w:val="00E4388C"/>
    <w:rsid w:val="00E47952"/>
    <w:rsid w:val="00E54B20"/>
    <w:rsid w:val="00E72C03"/>
    <w:rsid w:val="00E758F6"/>
    <w:rsid w:val="00E76586"/>
    <w:rsid w:val="00E824EA"/>
    <w:rsid w:val="00EB0021"/>
    <w:rsid w:val="00EB1862"/>
    <w:rsid w:val="00EB235B"/>
    <w:rsid w:val="00EB329A"/>
    <w:rsid w:val="00EB41F5"/>
    <w:rsid w:val="00EB5B7F"/>
    <w:rsid w:val="00EB6777"/>
    <w:rsid w:val="00EC3DDF"/>
    <w:rsid w:val="00EC4FA3"/>
    <w:rsid w:val="00EE305C"/>
    <w:rsid w:val="00F0260A"/>
    <w:rsid w:val="00F17315"/>
    <w:rsid w:val="00F413A2"/>
    <w:rsid w:val="00F64E1D"/>
    <w:rsid w:val="00FB198F"/>
    <w:rsid w:val="00FB2918"/>
    <w:rsid w:val="00FB6C29"/>
    <w:rsid w:val="00FB7420"/>
    <w:rsid w:val="00FC331A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styleId="Hipervnculo">
    <w:name w:val="Hyperlink"/>
    <w:basedOn w:val="Fuentedeprrafopredeter"/>
    <w:rsid w:val="003E3723"/>
    <w:rPr>
      <w:color w:val="0000FF" w:themeColor="hyperlink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B002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64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25E2E-FE46-44D4-9275-EE3A36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8</cp:revision>
  <cp:lastPrinted>2018-11-11T18:25:00Z</cp:lastPrinted>
  <dcterms:created xsi:type="dcterms:W3CDTF">2022-11-16T08:28:00Z</dcterms:created>
  <dcterms:modified xsi:type="dcterms:W3CDTF">2022-11-20T10:58:00Z</dcterms:modified>
</cp:coreProperties>
</file>