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B1403F" w:rsidRDefault="004649FE">
      <w:pPr>
        <w:jc w:val="center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C.F.G.S. D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525B12" w:rsidRPr="00B1403F">
        <w:rPr>
          <w:rFonts w:ascii="LM Roman 10" w:hAnsi="LM Roman 10"/>
          <w:sz w:val="22"/>
          <w:szCs w:val="22"/>
        </w:rPr>
        <w:t>A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1A7E7B" w:rsidRPr="00B1403F">
        <w:rPr>
          <w:rFonts w:ascii="LM Roman 10" w:hAnsi="LM Roman 10"/>
          <w:sz w:val="22"/>
          <w:szCs w:val="22"/>
        </w:rPr>
        <w:t>W</w:t>
      </w:r>
      <w:r w:rsidR="00B55F0D" w:rsidRPr="00B1403F">
        <w:rPr>
          <w:rFonts w:ascii="LM Roman 10" w:hAnsi="LM Roman 10"/>
          <w:sz w:val="22"/>
          <w:szCs w:val="22"/>
        </w:rPr>
        <w:t xml:space="preserve">. </w:t>
      </w:r>
      <w:r w:rsidR="00C71D6F">
        <w:rPr>
          <w:rFonts w:ascii="LM Roman 10" w:hAnsi="LM Roman 10"/>
          <w:sz w:val="22"/>
          <w:szCs w:val="22"/>
        </w:rPr>
        <w:t>–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A259DA">
        <w:rPr>
          <w:rFonts w:ascii="LM Roman 10" w:hAnsi="LM Roman 10"/>
          <w:sz w:val="22"/>
          <w:szCs w:val="22"/>
        </w:rPr>
        <w:t>5-12</w:t>
      </w:r>
      <w:r w:rsidR="00804C0D">
        <w:rPr>
          <w:rFonts w:ascii="LM Roman 10" w:hAnsi="LM Roman 10"/>
          <w:sz w:val="22"/>
          <w:szCs w:val="22"/>
        </w:rPr>
        <w:t>-2023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–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EXAMEN FINAL</w:t>
      </w:r>
      <w:r w:rsidR="00AC0F28" w:rsidRPr="00B1403F">
        <w:rPr>
          <w:rFonts w:ascii="LM Roman 10" w:hAnsi="LM Roman 10"/>
          <w:sz w:val="22"/>
          <w:szCs w:val="22"/>
        </w:rPr>
        <w:t xml:space="preserve"> </w:t>
      </w:r>
      <w:r w:rsidR="006C17CD">
        <w:rPr>
          <w:rFonts w:ascii="LM Roman 10" w:hAnsi="LM Roman 10"/>
          <w:sz w:val="22"/>
          <w:szCs w:val="22"/>
        </w:rPr>
        <w:t>1</w:t>
      </w:r>
      <w:r w:rsidRPr="00B1403F">
        <w:rPr>
          <w:rFonts w:ascii="LM Roman 10" w:hAnsi="LM Roman 10"/>
          <w:sz w:val="22"/>
          <w:szCs w:val="22"/>
        </w:rPr>
        <w:t xml:space="preserve">º PARCIAL </w:t>
      </w:r>
      <w:r w:rsidR="00B87386">
        <w:rPr>
          <w:rFonts w:ascii="LM Roman 10" w:hAnsi="LM Roman 10"/>
          <w:sz w:val="22"/>
          <w:szCs w:val="22"/>
        </w:rPr>
        <w:t>–</w:t>
      </w:r>
      <w:r w:rsidRPr="00B1403F">
        <w:rPr>
          <w:rFonts w:ascii="LM Roman 10" w:hAnsi="LM Roman 10"/>
          <w:sz w:val="22"/>
          <w:szCs w:val="22"/>
        </w:rPr>
        <w:t xml:space="preserve"> PROGRAM</w:t>
      </w:r>
      <w:r w:rsidR="001A7E7B" w:rsidRPr="00B1403F">
        <w:rPr>
          <w:rFonts w:ascii="LM Roman 10" w:hAnsi="LM Roman 10"/>
          <w:sz w:val="22"/>
          <w:szCs w:val="22"/>
        </w:rPr>
        <w:t>ACIÓN</w:t>
      </w:r>
      <w:r w:rsidR="00B87386">
        <w:rPr>
          <w:rFonts w:ascii="LM Roman 10" w:hAnsi="LM Roman 10"/>
          <w:sz w:val="22"/>
          <w:szCs w:val="22"/>
        </w:rPr>
        <w:t xml:space="preserve"> </w:t>
      </w:r>
    </w:p>
    <w:p w:rsidR="009F4A65" w:rsidRDefault="002E63A8" w:rsidP="00B9409B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 xml:space="preserve">En </w:t>
      </w:r>
      <w:r w:rsidR="004A2A1D">
        <w:rPr>
          <w:rFonts w:ascii="LM Roman 10" w:hAnsi="LM Roman 10"/>
          <w:sz w:val="22"/>
          <w:szCs w:val="22"/>
        </w:rPr>
        <w:t>la</w:t>
      </w:r>
      <w:r w:rsidR="006C17CD">
        <w:rPr>
          <w:rFonts w:ascii="LM Roman 10" w:hAnsi="LM Roman 10"/>
          <w:sz w:val="22"/>
          <w:szCs w:val="22"/>
        </w:rPr>
        <w:t xml:space="preserve"> </w:t>
      </w:r>
      <w:r w:rsidR="00804C0D">
        <w:rPr>
          <w:rFonts w:ascii="LM Roman 10" w:hAnsi="LM Roman 10"/>
          <w:sz w:val="22"/>
          <w:szCs w:val="22"/>
        </w:rPr>
        <w:t xml:space="preserve">empresa de autobuses </w:t>
      </w:r>
      <w:r w:rsidR="00C0095C">
        <w:rPr>
          <w:rFonts w:ascii="LM Roman 10" w:hAnsi="LM Roman 10"/>
          <w:sz w:val="22"/>
          <w:szCs w:val="22"/>
        </w:rPr>
        <w:t>“</w:t>
      </w:r>
      <w:r w:rsidR="00804C0D">
        <w:rPr>
          <w:rFonts w:ascii="LM Roman 10" w:hAnsi="LM Roman 10"/>
          <w:sz w:val="22"/>
          <w:szCs w:val="22"/>
        </w:rPr>
        <w:t>Transportes</w:t>
      </w:r>
      <w:r w:rsidR="00C0095C">
        <w:rPr>
          <w:rFonts w:ascii="LM Roman 10" w:hAnsi="LM Roman 10"/>
          <w:sz w:val="22"/>
          <w:szCs w:val="22"/>
        </w:rPr>
        <w:t xml:space="preserve"> </w:t>
      </w:r>
      <w:r w:rsidR="00FC4100">
        <w:rPr>
          <w:rFonts w:ascii="LM Roman 10" w:hAnsi="LM Roman 10"/>
          <w:sz w:val="22"/>
          <w:szCs w:val="22"/>
        </w:rPr>
        <w:t>y V</w:t>
      </w:r>
      <w:r w:rsidR="00C0095C" w:rsidRPr="00C0095C">
        <w:rPr>
          <w:rFonts w:ascii="LM Roman 10" w:hAnsi="LM Roman 10"/>
          <w:sz w:val="22"/>
          <w:szCs w:val="22"/>
        </w:rPr>
        <w:t>iajes Rápido</w:t>
      </w:r>
      <w:r w:rsidR="00C0095C">
        <w:rPr>
          <w:rFonts w:ascii="LM Roman 10" w:hAnsi="LM Roman 10"/>
          <w:sz w:val="22"/>
          <w:szCs w:val="22"/>
        </w:rPr>
        <w:t>s</w:t>
      </w:r>
      <w:r w:rsidR="00C0095C" w:rsidRPr="00C0095C">
        <w:rPr>
          <w:rFonts w:ascii="LM Roman 10" w:hAnsi="LM Roman 10"/>
          <w:sz w:val="22"/>
          <w:szCs w:val="22"/>
        </w:rPr>
        <w:t xml:space="preserve"> Confort Interurbano de Destinos Variados y Escapadas Recreativas S</w:t>
      </w:r>
      <w:r w:rsidR="00C0095C">
        <w:rPr>
          <w:rFonts w:ascii="LM Roman 10" w:hAnsi="LM Roman 10"/>
          <w:sz w:val="22"/>
          <w:szCs w:val="22"/>
        </w:rPr>
        <w:t>ociedad Anónima de Responsabilidad Limitada Hermanos</w:t>
      </w:r>
      <w:r w:rsidR="00804C0D">
        <w:rPr>
          <w:rFonts w:ascii="LM Roman 10" w:hAnsi="LM Roman 10"/>
          <w:sz w:val="22"/>
          <w:szCs w:val="22"/>
        </w:rPr>
        <w:t xml:space="preserve"> Machado</w:t>
      </w:r>
      <w:r w:rsidR="00FC4100">
        <w:rPr>
          <w:rFonts w:ascii="LM Roman 10" w:hAnsi="LM Roman 10"/>
          <w:sz w:val="22"/>
          <w:szCs w:val="22"/>
        </w:rPr>
        <w:t>” (T.Y.V</w:t>
      </w:r>
      <w:r w:rsidR="00C0095C">
        <w:rPr>
          <w:rFonts w:ascii="LM Roman 10" w:hAnsi="LM Roman 10"/>
          <w:sz w:val="22"/>
          <w:szCs w:val="22"/>
        </w:rPr>
        <w:t>.R.C.I.D.V.E.R.S.A.R.L.</w:t>
      </w:r>
      <w:r w:rsidR="004B29CD">
        <w:rPr>
          <w:rFonts w:ascii="LM Roman 10" w:hAnsi="LM Roman 10"/>
          <w:sz w:val="22"/>
          <w:szCs w:val="22"/>
        </w:rPr>
        <w:t>H.M.</w:t>
      </w:r>
      <w:r w:rsidR="00804C0D">
        <w:rPr>
          <w:rFonts w:ascii="LM Roman 10" w:hAnsi="LM Roman 10"/>
          <w:sz w:val="22"/>
          <w:szCs w:val="22"/>
        </w:rPr>
        <w:t xml:space="preserve">) se desea gestionar las líneas o trayectos que hacen sus autobuses. Para ello, se almacenarán las líneas que se hacen (una línea es un viaje que se hace diariamente, por ejemplo, el trayecto Madrid-Barcelona), y los kilómetros que tiene cada línea. </w:t>
      </w:r>
      <w:r w:rsidR="00B87386">
        <w:rPr>
          <w:rFonts w:ascii="LM Roman 10" w:hAnsi="LM Roman 10"/>
          <w:sz w:val="22"/>
          <w:szCs w:val="22"/>
        </w:rPr>
        <w:t xml:space="preserve"> </w:t>
      </w:r>
    </w:p>
    <w:p w:rsidR="00B9409B" w:rsidRDefault="00804C0D" w:rsidP="00B9409B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Se</w:t>
      </w:r>
      <w:r w:rsidR="009F4A65">
        <w:rPr>
          <w:rFonts w:ascii="LM Roman 10" w:hAnsi="LM Roman 10"/>
          <w:sz w:val="22"/>
          <w:szCs w:val="22"/>
        </w:rPr>
        <w:t xml:space="preserve"> debe hacer un programa que muestre </w:t>
      </w:r>
      <w:r w:rsidR="00DC1502">
        <w:rPr>
          <w:rFonts w:ascii="LM Roman 10" w:hAnsi="LM Roman 10"/>
          <w:sz w:val="22"/>
          <w:szCs w:val="22"/>
        </w:rPr>
        <w:t>un menú y permita almacenar los datos, según se explica más adelante.</w:t>
      </w:r>
      <w:r w:rsidR="009F4A65">
        <w:rPr>
          <w:rFonts w:ascii="LM Roman 10" w:hAnsi="LM Roman 10"/>
          <w:sz w:val="22"/>
          <w:szCs w:val="22"/>
        </w:rPr>
        <w:t xml:space="preserve"> </w:t>
      </w:r>
      <w:r w:rsidR="006C17CD">
        <w:rPr>
          <w:rFonts w:ascii="LM Roman 10" w:hAnsi="LM Roman 10"/>
          <w:sz w:val="22"/>
          <w:szCs w:val="22"/>
        </w:rPr>
        <w:t xml:space="preserve">El programa debe permitir </w:t>
      </w:r>
      <w:r w:rsidR="00DC1502">
        <w:rPr>
          <w:rFonts w:ascii="LM Roman 10" w:hAnsi="LM Roman 10"/>
          <w:sz w:val="22"/>
          <w:szCs w:val="22"/>
        </w:rPr>
        <w:t>al usuario la introducción para una línea (trayecto), de la ciudad origen la ciudad destino y los kilómetros. Hay que tener en cuenta que por cuestiones logísticas, puede haber una línea (trayecto) que haga el viaje de Sevilla a Cádiz, pero no tiene por qué haber siempre (puede haberla o no), la línea inversa, es decir, de Cádiz a Sevilla. Si la hay, se introducirá como una línea distinta</w:t>
      </w:r>
      <w:r w:rsidR="00B9409B">
        <w:rPr>
          <w:rFonts w:ascii="LM Roman 10" w:hAnsi="LM Roman 10"/>
          <w:sz w:val="22"/>
          <w:szCs w:val="22"/>
        </w:rPr>
        <w:t>, además, los kilómetros pueden ser distintos en un sentido que en otro (por cuestiones de tráfico, en un sentido se puede ir por una carretera y en el otro sentido por otra distinta)</w:t>
      </w:r>
      <w:r w:rsidR="00DC1502">
        <w:rPr>
          <w:rFonts w:ascii="LM Roman 10" w:hAnsi="LM Roman 10"/>
          <w:sz w:val="22"/>
          <w:szCs w:val="22"/>
        </w:rPr>
        <w:t>.</w:t>
      </w:r>
    </w:p>
    <w:p w:rsidR="00B7663A" w:rsidRDefault="00DC1502" w:rsidP="00B9409B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 </w:t>
      </w:r>
      <w:r w:rsidR="007356FF">
        <w:rPr>
          <w:rFonts w:ascii="LM Roman 10" w:hAnsi="LM Roman 10"/>
          <w:sz w:val="22"/>
          <w:szCs w:val="22"/>
        </w:rPr>
        <w:t xml:space="preserve">Para ello, </w:t>
      </w:r>
      <w:r w:rsidR="00B7663A">
        <w:rPr>
          <w:rFonts w:ascii="LM Roman 10" w:hAnsi="LM Roman 10"/>
          <w:sz w:val="22"/>
          <w:szCs w:val="22"/>
        </w:rPr>
        <w:t xml:space="preserve">se mostrará el siguiente </w:t>
      </w:r>
      <w:r w:rsidR="00B7663A" w:rsidRPr="001C0E26">
        <w:rPr>
          <w:rFonts w:ascii="LM Roman 10" w:hAnsi="LM Roman 10"/>
          <w:sz w:val="22"/>
          <w:szCs w:val="22"/>
        </w:rPr>
        <w:t>menú</w:t>
      </w:r>
      <w:r w:rsidR="00B66696" w:rsidRPr="001C0E26">
        <w:rPr>
          <w:rFonts w:ascii="LM Roman 10" w:hAnsi="LM Roman 10"/>
          <w:sz w:val="22"/>
          <w:szCs w:val="22"/>
        </w:rPr>
        <w:t xml:space="preserve"> </w:t>
      </w:r>
      <w:r w:rsidR="00B66696" w:rsidRPr="001C0E26">
        <w:rPr>
          <w:rFonts w:ascii="LM Roman 10" w:hAnsi="LM Roman 10"/>
          <w:i/>
          <w:sz w:val="22"/>
          <w:szCs w:val="22"/>
        </w:rPr>
        <w:t>(1 punto, junto con la valoración general del programa)</w:t>
      </w:r>
      <w:r w:rsidR="00936F0E" w:rsidRPr="001C0E26">
        <w:rPr>
          <w:rFonts w:ascii="LM Roman 10" w:hAnsi="LM Roman 10"/>
          <w:i/>
          <w:sz w:val="22"/>
          <w:szCs w:val="22"/>
        </w:rPr>
        <w:t>:</w:t>
      </w:r>
    </w:p>
    <w:p w:rsidR="007356FF" w:rsidRDefault="007356FF" w:rsidP="007356FF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7356FF">
        <w:rPr>
          <w:rFonts w:ascii="Courier New" w:hAnsi="Courier New" w:cs="Courier New"/>
          <w:b/>
          <w:sz w:val="22"/>
          <w:szCs w:val="22"/>
        </w:rPr>
        <w:tab/>
      </w:r>
    </w:p>
    <w:p w:rsidR="00DC1502" w:rsidRDefault="00DC1502" w:rsidP="00DC1502">
      <w:pPr>
        <w:autoSpaceDE w:val="0"/>
        <w:autoSpaceDN w:val="0"/>
        <w:adjustRightInd w:val="0"/>
        <w:ind w:left="539"/>
        <w:rPr>
          <w:rFonts w:ascii="Courier New" w:hAnsi="Courier New" w:cs="Courier New"/>
          <w:b/>
          <w:sz w:val="22"/>
          <w:szCs w:val="22"/>
        </w:rPr>
      </w:pPr>
      <w:r w:rsidRPr="00DC1502">
        <w:rPr>
          <w:rFonts w:ascii="Courier New" w:hAnsi="Courier New" w:cs="Courier New"/>
          <w:b/>
          <w:sz w:val="22"/>
          <w:szCs w:val="22"/>
        </w:rPr>
        <w:t>1 - Añadir una línea de una ciudad a otra.</w:t>
      </w:r>
    </w:p>
    <w:p w:rsidR="00DC1502" w:rsidRDefault="00DC1502" w:rsidP="00DC1502">
      <w:pPr>
        <w:autoSpaceDE w:val="0"/>
        <w:autoSpaceDN w:val="0"/>
        <w:adjustRightInd w:val="0"/>
        <w:ind w:left="539"/>
        <w:rPr>
          <w:rFonts w:ascii="Courier New" w:hAnsi="Courier New" w:cs="Courier New"/>
          <w:b/>
          <w:sz w:val="22"/>
          <w:szCs w:val="22"/>
        </w:rPr>
      </w:pPr>
      <w:r w:rsidRPr="00DC1502">
        <w:rPr>
          <w:rFonts w:ascii="Courier New" w:hAnsi="Courier New" w:cs="Courier New"/>
          <w:b/>
          <w:sz w:val="22"/>
          <w:szCs w:val="22"/>
        </w:rPr>
        <w:t>2 - Listado de todos los datos introducidos.</w:t>
      </w:r>
    </w:p>
    <w:p w:rsidR="00DC1502" w:rsidRDefault="00DC1502" w:rsidP="00DC1502">
      <w:pPr>
        <w:autoSpaceDE w:val="0"/>
        <w:autoSpaceDN w:val="0"/>
        <w:adjustRightInd w:val="0"/>
        <w:ind w:left="539"/>
        <w:rPr>
          <w:rFonts w:ascii="Courier New" w:hAnsi="Courier New" w:cs="Courier New"/>
          <w:b/>
          <w:sz w:val="22"/>
          <w:szCs w:val="22"/>
        </w:rPr>
      </w:pPr>
      <w:r w:rsidRPr="00DC1502">
        <w:rPr>
          <w:rFonts w:ascii="Courier New" w:hAnsi="Courier New" w:cs="Courier New"/>
          <w:b/>
          <w:sz w:val="22"/>
          <w:szCs w:val="22"/>
        </w:rPr>
        <w:t>3 - Mostrar si hay ida y vuelta entre dos ciudades dadas.</w:t>
      </w:r>
    </w:p>
    <w:p w:rsidR="00DC1502" w:rsidRDefault="00DC1502" w:rsidP="00DC1502">
      <w:pPr>
        <w:autoSpaceDE w:val="0"/>
        <w:autoSpaceDN w:val="0"/>
        <w:adjustRightInd w:val="0"/>
        <w:ind w:left="539"/>
        <w:rPr>
          <w:rFonts w:ascii="Courier New" w:hAnsi="Courier New" w:cs="Courier New"/>
          <w:b/>
          <w:sz w:val="22"/>
          <w:szCs w:val="22"/>
        </w:rPr>
      </w:pPr>
      <w:r w:rsidRPr="00DC1502">
        <w:rPr>
          <w:rFonts w:ascii="Courier New" w:hAnsi="Courier New" w:cs="Courier New"/>
          <w:b/>
          <w:sz w:val="22"/>
          <w:szCs w:val="22"/>
        </w:rPr>
        <w:t>4 - Listar los trayectos más cortos que una</w:t>
      </w:r>
    </w:p>
    <w:p w:rsidR="00DC1502" w:rsidRDefault="00DC1502" w:rsidP="00DC1502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DC1502">
        <w:rPr>
          <w:rFonts w:ascii="Courier New" w:hAnsi="Courier New" w:cs="Courier New"/>
          <w:b/>
          <w:sz w:val="22"/>
          <w:szCs w:val="22"/>
        </w:rPr>
        <w:t>distancia</w:t>
      </w:r>
      <w:proofErr w:type="gramEnd"/>
      <w:r w:rsidRPr="00DC1502">
        <w:rPr>
          <w:rFonts w:ascii="Courier New" w:hAnsi="Courier New" w:cs="Courier New"/>
          <w:b/>
          <w:sz w:val="22"/>
          <w:szCs w:val="22"/>
        </w:rPr>
        <w:t xml:space="preserve"> dada desde una ciudad dada.</w:t>
      </w:r>
    </w:p>
    <w:p w:rsidR="00DC1502" w:rsidRDefault="00DC1502" w:rsidP="00DC1502">
      <w:pPr>
        <w:autoSpaceDE w:val="0"/>
        <w:autoSpaceDN w:val="0"/>
        <w:adjustRightInd w:val="0"/>
        <w:ind w:left="539"/>
        <w:rPr>
          <w:rFonts w:ascii="Courier New" w:hAnsi="Courier New" w:cs="Courier New"/>
          <w:b/>
          <w:sz w:val="22"/>
          <w:szCs w:val="22"/>
        </w:rPr>
      </w:pPr>
      <w:r w:rsidRPr="00DC1502">
        <w:rPr>
          <w:rFonts w:ascii="Courier New" w:hAnsi="Courier New" w:cs="Courier New"/>
          <w:b/>
          <w:sz w:val="22"/>
          <w:szCs w:val="22"/>
        </w:rPr>
        <w:t>5 - Comprobar si se puede ir de una ciudad dada</w:t>
      </w:r>
    </w:p>
    <w:p w:rsidR="00DC1502" w:rsidRDefault="00DC1502" w:rsidP="00DC1502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 </w:t>
      </w:r>
      <w:proofErr w:type="gramStart"/>
      <w:r w:rsidRPr="00DC1502">
        <w:rPr>
          <w:rFonts w:ascii="Courier New" w:hAnsi="Courier New" w:cs="Courier New"/>
          <w:b/>
          <w:sz w:val="22"/>
          <w:szCs w:val="22"/>
        </w:rPr>
        <w:t>a</w:t>
      </w:r>
      <w:proofErr w:type="gramEnd"/>
      <w:r w:rsidRPr="00DC1502">
        <w:rPr>
          <w:rFonts w:ascii="Courier New" w:hAnsi="Courier New" w:cs="Courier New"/>
          <w:b/>
          <w:sz w:val="22"/>
          <w:szCs w:val="22"/>
        </w:rPr>
        <w:t xml:space="preserve"> otra dada en justo dos viajes.</w:t>
      </w:r>
    </w:p>
    <w:p w:rsidR="007356FF" w:rsidRPr="004A2A1D" w:rsidRDefault="007356FF" w:rsidP="00DC1502">
      <w:pPr>
        <w:autoSpaceDE w:val="0"/>
        <w:autoSpaceDN w:val="0"/>
        <w:adjustRightInd w:val="0"/>
        <w:ind w:left="539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6 - Fin.</w:t>
      </w:r>
    </w:p>
    <w:p w:rsidR="00B7663A" w:rsidRPr="00EA7DA5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1: </w:t>
      </w:r>
      <w:r w:rsidRPr="00EA7DA5">
        <w:rPr>
          <w:rFonts w:ascii="LM Roman 10" w:hAnsi="LM Roman 10"/>
          <w:i/>
          <w:sz w:val="22"/>
          <w:szCs w:val="22"/>
        </w:rPr>
        <w:t>(</w:t>
      </w:r>
      <w:r w:rsidR="00C60D93">
        <w:rPr>
          <w:rFonts w:ascii="LM Roman 10" w:hAnsi="LM Roman 10"/>
          <w:i/>
          <w:sz w:val="22"/>
          <w:szCs w:val="22"/>
        </w:rPr>
        <w:t>2</w:t>
      </w:r>
      <w:r w:rsidR="007356FF">
        <w:rPr>
          <w:rFonts w:ascii="LM Roman 10" w:hAnsi="LM Roman 10"/>
          <w:i/>
          <w:sz w:val="22"/>
          <w:szCs w:val="22"/>
        </w:rPr>
        <w:t xml:space="preserve"> </w:t>
      </w:r>
      <w:r w:rsidRPr="00EA7DA5">
        <w:rPr>
          <w:rFonts w:ascii="LM Roman 10" w:hAnsi="LM Roman 10"/>
          <w:i/>
          <w:sz w:val="22"/>
          <w:szCs w:val="22"/>
        </w:rPr>
        <w:t>puntos)</w:t>
      </w:r>
      <w:r w:rsidRPr="00EA7DA5">
        <w:rPr>
          <w:rFonts w:ascii="LM Roman 10" w:hAnsi="LM Roman 10"/>
          <w:sz w:val="22"/>
          <w:szCs w:val="22"/>
        </w:rPr>
        <w:t xml:space="preserve"> pedirá el nombre de</w:t>
      </w:r>
      <w:r w:rsidR="00DC1502">
        <w:rPr>
          <w:rFonts w:ascii="LM Roman 10" w:hAnsi="LM Roman 10"/>
          <w:sz w:val="22"/>
          <w:szCs w:val="22"/>
        </w:rPr>
        <w:t xml:space="preserve"> la ciudad origen, de la ciudad de destino y los kilómetros del origen al destino.</w:t>
      </w:r>
      <w:r w:rsidR="00C44DD0" w:rsidRPr="00EA7DA5">
        <w:rPr>
          <w:rFonts w:ascii="LM Roman 10" w:hAnsi="LM Roman 10"/>
          <w:sz w:val="22"/>
          <w:szCs w:val="22"/>
        </w:rPr>
        <w:t xml:space="preserve"> </w:t>
      </w:r>
      <w:r w:rsidR="00B9409B">
        <w:rPr>
          <w:rFonts w:ascii="LM Roman 10" w:hAnsi="LM Roman 10"/>
          <w:sz w:val="22"/>
          <w:szCs w:val="22"/>
        </w:rPr>
        <w:t>Se</w:t>
      </w:r>
      <w:r w:rsidRPr="00EA7DA5">
        <w:rPr>
          <w:rFonts w:ascii="LM Roman 10" w:hAnsi="LM Roman 10"/>
          <w:sz w:val="22"/>
          <w:szCs w:val="22"/>
        </w:rPr>
        <w:t xml:space="preserve"> mostrará un mensaje de “</w:t>
      </w:r>
      <w:r w:rsidR="00DC1502">
        <w:rPr>
          <w:rFonts w:ascii="LM Roman 10" w:hAnsi="LM Roman 10"/>
          <w:sz w:val="22"/>
          <w:szCs w:val="22"/>
        </w:rPr>
        <w:t>datos almacenados</w:t>
      </w:r>
      <w:r w:rsidRPr="00EA7DA5">
        <w:rPr>
          <w:rFonts w:ascii="LM Roman 10" w:hAnsi="LM Roman 10"/>
          <w:sz w:val="22"/>
          <w:szCs w:val="22"/>
        </w:rPr>
        <w:t xml:space="preserve">” y se volverá al menú. </w:t>
      </w:r>
      <w:r w:rsidR="00B9409B">
        <w:rPr>
          <w:rFonts w:ascii="LM Roman 10" w:hAnsi="LM Roman 10"/>
          <w:sz w:val="22"/>
          <w:szCs w:val="22"/>
        </w:rPr>
        <w:t>En este apartado sólo se introduce una línea de autobús, es decir, origen, destino y kilómetros. No varios trayectos.</w:t>
      </w:r>
      <w:r w:rsidR="00B9409B" w:rsidRPr="00B9409B">
        <w:rPr>
          <w:rFonts w:ascii="LM Roman 10" w:hAnsi="LM Roman 10"/>
          <w:sz w:val="22"/>
          <w:szCs w:val="22"/>
        </w:rPr>
        <w:t xml:space="preserve"> </w:t>
      </w:r>
      <w:r w:rsidR="00B9409B">
        <w:rPr>
          <w:rFonts w:ascii="LM Roman 10" w:hAnsi="LM Roman 10"/>
          <w:sz w:val="22"/>
          <w:szCs w:val="22"/>
        </w:rPr>
        <w:t>No se van a manejar más de 3</w:t>
      </w:r>
      <w:r w:rsidR="00B9409B" w:rsidRPr="00EA7DA5">
        <w:rPr>
          <w:rFonts w:ascii="LM Roman 10" w:hAnsi="LM Roman 10"/>
          <w:sz w:val="22"/>
          <w:szCs w:val="22"/>
        </w:rPr>
        <w:t xml:space="preserve">0 </w:t>
      </w:r>
      <w:r w:rsidR="00B9409B">
        <w:rPr>
          <w:rFonts w:ascii="LM Roman 10" w:hAnsi="LM Roman 10"/>
          <w:sz w:val="22"/>
          <w:szCs w:val="22"/>
        </w:rPr>
        <w:t>ciudades distintas</w:t>
      </w:r>
      <w:r w:rsidR="00B9409B" w:rsidRPr="00EA7DA5">
        <w:rPr>
          <w:rFonts w:ascii="LM Roman 10" w:hAnsi="LM Roman 10"/>
          <w:sz w:val="22"/>
          <w:szCs w:val="22"/>
        </w:rPr>
        <w:t>.</w:t>
      </w:r>
      <w:r w:rsidR="00B9409B">
        <w:rPr>
          <w:rFonts w:ascii="LM Roman 10" w:hAnsi="LM Roman 10"/>
          <w:sz w:val="22"/>
          <w:szCs w:val="22"/>
        </w:rPr>
        <w:t xml:space="preserve"> El usuario no va a cometer errores; no va a introducir como origen y destino la misma ciudad, la distancia va a ser un número entero, mayor que cero.</w:t>
      </w:r>
    </w:p>
    <w:p w:rsidR="00B7663A" w:rsidRPr="00EA7DA5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2: </w:t>
      </w:r>
      <w:r w:rsidR="00B9409B" w:rsidRPr="00EA7DA5">
        <w:rPr>
          <w:rFonts w:ascii="LM Roman 10" w:hAnsi="LM Roman 10"/>
          <w:i/>
          <w:sz w:val="22"/>
          <w:szCs w:val="22"/>
        </w:rPr>
        <w:t>(</w:t>
      </w:r>
      <w:r w:rsidR="00C60D93">
        <w:rPr>
          <w:rFonts w:ascii="LM Roman 10" w:hAnsi="LM Roman 10"/>
          <w:i/>
          <w:sz w:val="22"/>
          <w:szCs w:val="22"/>
        </w:rPr>
        <w:t>1</w:t>
      </w:r>
      <w:r w:rsidR="00B9409B" w:rsidRPr="00EA7DA5">
        <w:rPr>
          <w:rFonts w:ascii="LM Roman 10" w:hAnsi="LM Roman 10"/>
          <w:i/>
          <w:sz w:val="22"/>
          <w:szCs w:val="22"/>
        </w:rPr>
        <w:t xml:space="preserve"> puntos)</w:t>
      </w:r>
      <w:r w:rsidR="00B9409B" w:rsidRPr="00EA7DA5">
        <w:rPr>
          <w:rFonts w:ascii="LM Roman 10" w:hAnsi="LM Roman 10"/>
          <w:sz w:val="22"/>
          <w:szCs w:val="22"/>
        </w:rPr>
        <w:t xml:space="preserve"> mostrará</w:t>
      </w:r>
      <w:r w:rsidR="00B9409B">
        <w:rPr>
          <w:rFonts w:ascii="LM Roman 10" w:hAnsi="LM Roman 10"/>
          <w:sz w:val="22"/>
          <w:szCs w:val="22"/>
        </w:rPr>
        <w:t xml:space="preserve"> un listado de todos los datos almacenados, como se muestra en el ejemplo en la siguiente página.</w:t>
      </w:r>
    </w:p>
    <w:p w:rsidR="00B66696" w:rsidRPr="00EA7DA5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3: </w:t>
      </w:r>
      <w:r w:rsidRPr="00EA7DA5">
        <w:rPr>
          <w:rFonts w:ascii="LM Roman 10" w:hAnsi="LM Roman 10"/>
          <w:i/>
          <w:sz w:val="22"/>
          <w:szCs w:val="22"/>
        </w:rPr>
        <w:t>(</w:t>
      </w:r>
      <w:r w:rsidR="00C60D93">
        <w:rPr>
          <w:rFonts w:ascii="LM Roman 10" w:hAnsi="LM Roman 10"/>
          <w:i/>
          <w:sz w:val="22"/>
          <w:szCs w:val="22"/>
        </w:rPr>
        <w:t>2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B9409B">
        <w:rPr>
          <w:rFonts w:ascii="LM Roman 10" w:hAnsi="LM Roman 10"/>
          <w:sz w:val="22"/>
          <w:szCs w:val="22"/>
        </w:rPr>
        <w:t xml:space="preserve">Pedirá al usuario el nombre de una ciudad origen A, de una ciudad destino B, y mostrará si hay un trayecto desde A hasta B y otro desde B a </w:t>
      </w:r>
      <w:proofErr w:type="spellStart"/>
      <w:r w:rsidR="00B9409B">
        <w:rPr>
          <w:rFonts w:ascii="LM Roman 10" w:hAnsi="LM Roman 10"/>
          <w:sz w:val="22"/>
          <w:szCs w:val="22"/>
        </w:rPr>
        <w:t>A</w:t>
      </w:r>
      <w:proofErr w:type="spellEnd"/>
      <w:r w:rsidR="00B9409B">
        <w:rPr>
          <w:rFonts w:ascii="LM Roman 10" w:hAnsi="LM Roman 10"/>
          <w:sz w:val="22"/>
          <w:szCs w:val="22"/>
        </w:rPr>
        <w:t>.</w:t>
      </w:r>
      <w:r w:rsidR="00E21E59">
        <w:rPr>
          <w:rFonts w:ascii="LM Roman 10" w:hAnsi="LM Roman 10"/>
          <w:sz w:val="22"/>
          <w:szCs w:val="22"/>
        </w:rPr>
        <w:t xml:space="preserve"> Podemos suponer que el usuario no va a cometer errores, y las ciudades A y B están previamente introducidas.</w:t>
      </w:r>
    </w:p>
    <w:p w:rsidR="00B66696" w:rsidRPr="00EA7DA5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4: </w:t>
      </w:r>
      <w:r w:rsidR="002A495C" w:rsidRPr="00EA7DA5">
        <w:rPr>
          <w:rFonts w:ascii="LM Roman 10" w:hAnsi="LM Roman 10"/>
          <w:i/>
          <w:sz w:val="22"/>
          <w:szCs w:val="22"/>
        </w:rPr>
        <w:t>(</w:t>
      </w:r>
      <w:r w:rsidR="00C60D93">
        <w:rPr>
          <w:rFonts w:ascii="LM Roman 10" w:hAnsi="LM Roman 10"/>
          <w:i/>
          <w:sz w:val="22"/>
          <w:szCs w:val="22"/>
        </w:rPr>
        <w:t>2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B9409B">
        <w:rPr>
          <w:rFonts w:ascii="LM Roman 10" w:hAnsi="LM Roman 10"/>
          <w:sz w:val="22"/>
          <w:szCs w:val="22"/>
        </w:rPr>
        <w:t>Pedirá al usuario el nombre de una ciudad origen A</w:t>
      </w:r>
      <w:r w:rsidR="00B9409B" w:rsidRPr="00EA7DA5">
        <w:rPr>
          <w:rFonts w:ascii="LM Roman 10" w:hAnsi="LM Roman 10"/>
          <w:sz w:val="22"/>
          <w:szCs w:val="22"/>
        </w:rPr>
        <w:t xml:space="preserve"> </w:t>
      </w:r>
      <w:r w:rsidR="00B9409B">
        <w:rPr>
          <w:rFonts w:ascii="LM Roman 10" w:hAnsi="LM Roman 10"/>
          <w:sz w:val="22"/>
          <w:szCs w:val="22"/>
        </w:rPr>
        <w:t>y una distancia en kilómetros, K. M</w:t>
      </w:r>
      <w:r w:rsidRPr="00EA7DA5">
        <w:rPr>
          <w:rFonts w:ascii="LM Roman 10" w:hAnsi="LM Roman 10"/>
          <w:sz w:val="22"/>
          <w:szCs w:val="22"/>
        </w:rPr>
        <w:t>ostrará</w:t>
      </w:r>
      <w:r w:rsidR="00B9409B">
        <w:rPr>
          <w:rFonts w:ascii="LM Roman 10" w:hAnsi="LM Roman 10"/>
          <w:sz w:val="22"/>
          <w:szCs w:val="22"/>
        </w:rPr>
        <w:t xml:space="preserve"> las ciudades hasta las que hay una línea (trayecto) </w:t>
      </w:r>
      <w:r w:rsidR="00E21E59">
        <w:rPr>
          <w:rFonts w:ascii="LM Roman 10" w:hAnsi="LM Roman 10"/>
          <w:sz w:val="22"/>
          <w:szCs w:val="22"/>
        </w:rPr>
        <w:t xml:space="preserve">que parta desde A y que tenga </w:t>
      </w:r>
      <w:r w:rsidR="00B9409B">
        <w:rPr>
          <w:rFonts w:ascii="LM Roman 10" w:hAnsi="LM Roman 10"/>
          <w:sz w:val="22"/>
          <w:szCs w:val="22"/>
        </w:rPr>
        <w:t xml:space="preserve">menos de K kilómetros. 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B9409B">
        <w:rPr>
          <w:rFonts w:ascii="LM Roman 10" w:hAnsi="LM Roman 10"/>
          <w:sz w:val="22"/>
          <w:szCs w:val="22"/>
        </w:rPr>
        <w:t>Si no hay ninguna, mostrará “ninguna”.</w:t>
      </w:r>
      <w:r w:rsidR="00E21E59" w:rsidRPr="00E21E59">
        <w:rPr>
          <w:rFonts w:ascii="LM Roman 10" w:hAnsi="LM Roman 10"/>
          <w:sz w:val="22"/>
          <w:szCs w:val="22"/>
        </w:rPr>
        <w:t xml:space="preserve"> </w:t>
      </w:r>
      <w:r w:rsidR="00E21E59">
        <w:rPr>
          <w:rFonts w:ascii="LM Roman 10" w:hAnsi="LM Roman 10"/>
          <w:sz w:val="22"/>
          <w:szCs w:val="22"/>
        </w:rPr>
        <w:t>Podemos suponer que el usuario no va a cometer errores, y la ciudad de origen está previamente introducida.</w:t>
      </w:r>
    </w:p>
    <w:p w:rsidR="00B7663A" w:rsidRPr="00EA7DA5" w:rsidRDefault="00B66696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5: </w:t>
      </w:r>
      <w:r w:rsidR="002A495C" w:rsidRPr="00EA7DA5">
        <w:rPr>
          <w:rFonts w:ascii="LM Roman 10" w:hAnsi="LM Roman 10"/>
          <w:i/>
          <w:sz w:val="22"/>
          <w:szCs w:val="22"/>
        </w:rPr>
        <w:t>(</w:t>
      </w:r>
      <w:r w:rsidR="00C60D93">
        <w:rPr>
          <w:rFonts w:ascii="LM Roman 10" w:hAnsi="LM Roman 10"/>
          <w:i/>
          <w:sz w:val="22"/>
          <w:szCs w:val="22"/>
        </w:rPr>
        <w:t>2</w:t>
      </w:r>
      <w:r w:rsidR="0014353B">
        <w:rPr>
          <w:rFonts w:ascii="LM Roman 10" w:hAnsi="LM Roman 10"/>
          <w:i/>
          <w:sz w:val="22"/>
          <w:szCs w:val="22"/>
        </w:rPr>
        <w:t xml:space="preserve"> </w:t>
      </w:r>
      <w:r w:rsidRPr="00EA7DA5">
        <w:rPr>
          <w:rFonts w:ascii="LM Roman 10" w:hAnsi="LM Roman 10"/>
          <w:i/>
          <w:sz w:val="22"/>
          <w:szCs w:val="22"/>
        </w:rPr>
        <w:t>puntos)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E21E59">
        <w:rPr>
          <w:rFonts w:ascii="LM Roman 10" w:hAnsi="LM Roman 10"/>
          <w:sz w:val="22"/>
          <w:szCs w:val="22"/>
        </w:rPr>
        <w:t xml:space="preserve">Pedirá al usuario el nombre de una ciudad origen A, de una ciudad destino B, y mostrará si se puede viajar de A hasta B en dos trayectos; es decir, si hay una línea desde A hasta otra ciudad cualquiera, y otra desde esta última hasta B, indicando el nombre de la ciudad intermedia. Si hay más de una posibilidad, es indiferente cuál se muestre. </w:t>
      </w:r>
      <w:r w:rsidR="00047E4B">
        <w:rPr>
          <w:rFonts w:ascii="LM Roman 10" w:hAnsi="LM Roman 10"/>
          <w:sz w:val="22"/>
          <w:szCs w:val="22"/>
        </w:rPr>
        <w:t xml:space="preserve">Si no hay “doble trayecto”, se mostrará un mensaje indicándolo. </w:t>
      </w:r>
      <w:r w:rsidR="00E21E59">
        <w:rPr>
          <w:rFonts w:ascii="LM Roman 10" w:hAnsi="LM Roman 10"/>
          <w:sz w:val="22"/>
          <w:szCs w:val="22"/>
        </w:rPr>
        <w:t>Podemos suponer que el usuario no va a cometer errores, y las ciudades A y B están previamente introducidas.</w:t>
      </w:r>
    </w:p>
    <w:p w:rsidR="00797EC6" w:rsidRPr="00EA7DA5" w:rsidRDefault="00797EC6" w:rsidP="00797EC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b/>
          <w:sz w:val="22"/>
          <w:szCs w:val="22"/>
        </w:rPr>
        <w:lastRenderedPageBreak/>
        <w:t>NO podemos asumir que se introducen otros datos que no sean los que se indican aquí</w:t>
      </w:r>
      <w:r w:rsidRPr="00EA7DA5">
        <w:rPr>
          <w:rFonts w:ascii="LM Roman 10" w:hAnsi="LM Roman 10"/>
          <w:sz w:val="22"/>
          <w:szCs w:val="22"/>
        </w:rPr>
        <w:t>. Se introducirán obligatoriamente en el orden en que se indica.</w:t>
      </w:r>
      <w:r w:rsidR="009C787E" w:rsidRPr="00EA7DA5">
        <w:rPr>
          <w:rFonts w:ascii="LM Roman 10" w:hAnsi="LM Roman 10"/>
          <w:sz w:val="22"/>
          <w:szCs w:val="22"/>
        </w:rPr>
        <w:t xml:space="preserve"> El modelo de datos se debe implementar con tablas; no se pueden usar EDD.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- </w:t>
      </w:r>
      <w:r w:rsidR="009C787E" w:rsidRPr="00EA7DA5">
        <w:rPr>
          <w:rFonts w:ascii="LM Roman 10" w:hAnsi="LM Roman 10"/>
          <w:sz w:val="22"/>
          <w:szCs w:val="22"/>
        </w:rPr>
        <w:t xml:space="preserve">El </w:t>
      </w:r>
      <w:r w:rsidRPr="00EA7DA5">
        <w:rPr>
          <w:rFonts w:ascii="LM Roman 10" w:hAnsi="LM Roman 10"/>
          <w:sz w:val="22"/>
          <w:szCs w:val="22"/>
        </w:rPr>
        <w:t>fichero</w:t>
      </w:r>
      <w:r w:rsidR="00D07509" w:rsidRPr="00EA7DA5">
        <w:rPr>
          <w:rFonts w:ascii="LM Roman 10" w:hAnsi="LM Roman 10"/>
          <w:sz w:val="22"/>
          <w:szCs w:val="22"/>
        </w:rPr>
        <w:t>s</w:t>
      </w:r>
      <w:r w:rsidRPr="00EA7DA5">
        <w:rPr>
          <w:rFonts w:ascii="LM Roman 10" w:hAnsi="LM Roman 10"/>
          <w:sz w:val="22"/>
          <w:szCs w:val="22"/>
        </w:rPr>
        <w:t xml:space="preserve"> fuente .java</w:t>
      </w:r>
      <w:r w:rsidR="00A641DF" w:rsidRPr="00EA7DA5">
        <w:rPr>
          <w:rFonts w:ascii="LM Roman 10" w:hAnsi="LM Roman 10"/>
          <w:sz w:val="22"/>
          <w:szCs w:val="22"/>
        </w:rPr>
        <w:t xml:space="preserve"> a entregar</w:t>
      </w:r>
      <w:r w:rsidRPr="00EA7DA5">
        <w:rPr>
          <w:rFonts w:ascii="LM Roman 10" w:hAnsi="LM Roman 10"/>
          <w:sz w:val="22"/>
          <w:szCs w:val="22"/>
        </w:rPr>
        <w:t xml:space="preserve"> debe compilar sin errores</w:t>
      </w:r>
      <w:r w:rsidR="00C065F0" w:rsidRPr="00EA7DA5">
        <w:rPr>
          <w:rFonts w:ascii="LM Roman 10" w:hAnsi="LM Roman 10"/>
          <w:sz w:val="22"/>
          <w:szCs w:val="22"/>
        </w:rPr>
        <w:t xml:space="preserve"> (si no compila</w:t>
      </w:r>
      <w:r w:rsidR="00D07509" w:rsidRPr="00EA7DA5">
        <w:rPr>
          <w:rFonts w:ascii="LM Roman 10" w:hAnsi="LM Roman 10"/>
          <w:sz w:val="22"/>
          <w:szCs w:val="22"/>
        </w:rPr>
        <w:t xml:space="preserve"> un ejercicio</w:t>
      </w:r>
      <w:r w:rsidR="00C065F0" w:rsidRPr="00EA7DA5">
        <w:rPr>
          <w:rFonts w:ascii="LM Roman 10" w:hAnsi="LM Roman 10"/>
          <w:sz w:val="22"/>
          <w:szCs w:val="22"/>
        </w:rPr>
        <w:t xml:space="preserve"> </w:t>
      </w:r>
      <w:r w:rsidR="00D07509" w:rsidRPr="00EA7DA5">
        <w:rPr>
          <w:rFonts w:ascii="LM Roman 10" w:hAnsi="LM Roman 10"/>
          <w:sz w:val="22"/>
          <w:szCs w:val="22"/>
        </w:rPr>
        <w:t>su</w:t>
      </w:r>
      <w:r w:rsidR="00C065F0" w:rsidRPr="00EA7DA5">
        <w:rPr>
          <w:rFonts w:ascii="LM Roman 10" w:hAnsi="LM Roman 10"/>
          <w:sz w:val="22"/>
          <w:szCs w:val="22"/>
        </w:rPr>
        <w:t xml:space="preserve"> nota máxima es 4</w:t>
      </w:r>
      <w:r w:rsidR="00D07509" w:rsidRPr="00EA7DA5">
        <w:rPr>
          <w:rFonts w:ascii="LM Roman 10" w:hAnsi="LM Roman 10"/>
          <w:sz w:val="22"/>
          <w:szCs w:val="22"/>
        </w:rPr>
        <w:t xml:space="preserve"> sobre 10</w:t>
      </w:r>
      <w:r w:rsidR="00C065F0" w:rsidRPr="00EA7DA5">
        <w:rPr>
          <w:rFonts w:ascii="LM Roman 10" w:hAnsi="LM Roman 10"/>
          <w:sz w:val="22"/>
          <w:szCs w:val="22"/>
        </w:rPr>
        <w:t>)</w:t>
      </w:r>
      <w:r w:rsidRPr="00EA7DA5">
        <w:rPr>
          <w:rFonts w:ascii="LM Roman 10" w:hAnsi="LM Roman 10"/>
          <w:sz w:val="22"/>
          <w:szCs w:val="22"/>
        </w:rPr>
        <w:t>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- No se deben producir excepciones</w:t>
      </w:r>
      <w:r w:rsidR="00C065F0" w:rsidRPr="00EA7DA5">
        <w:rPr>
          <w:rFonts w:ascii="LM Roman 10" w:hAnsi="LM Roman 10"/>
          <w:sz w:val="22"/>
          <w:szCs w:val="22"/>
        </w:rPr>
        <w:t xml:space="preserve"> (por cada situación distinta que produzca una excepción, se restará 1 punto de la nota final obtenida)</w:t>
      </w:r>
      <w:r w:rsidRPr="00EA7DA5">
        <w:rPr>
          <w:rFonts w:ascii="LM Roman 10" w:hAnsi="LM Roman 10"/>
          <w:sz w:val="22"/>
          <w:szCs w:val="22"/>
        </w:rPr>
        <w:t>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- Sólo se puede presuponer alguna condición si no contradice el enunciado</w:t>
      </w:r>
      <w:r w:rsidR="00C065F0" w:rsidRPr="00EA7DA5">
        <w:rPr>
          <w:rFonts w:ascii="LM Roman 10" w:hAnsi="LM Roman 10"/>
          <w:sz w:val="22"/>
          <w:szCs w:val="22"/>
        </w:rPr>
        <w:t xml:space="preserve"> (en caso de contradecirlo, el apartado tendrá 0 puntos)</w:t>
      </w:r>
      <w:r w:rsidRPr="00EA7DA5">
        <w:rPr>
          <w:rFonts w:ascii="LM Roman 10" w:hAnsi="LM Roman 10"/>
          <w:sz w:val="22"/>
          <w:szCs w:val="22"/>
        </w:rPr>
        <w:t>. Se valorará el código correcto</w:t>
      </w:r>
      <w:r w:rsidR="00486709" w:rsidRPr="00EA7DA5">
        <w:rPr>
          <w:rFonts w:ascii="LM Roman 10" w:hAnsi="LM Roman 10"/>
          <w:sz w:val="22"/>
          <w:szCs w:val="22"/>
        </w:rPr>
        <w:t>,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486709" w:rsidRPr="00EA7DA5">
        <w:rPr>
          <w:rFonts w:ascii="LM Roman 10" w:hAnsi="LM Roman 10"/>
          <w:sz w:val="22"/>
          <w:szCs w:val="22"/>
        </w:rPr>
        <w:t>indentado y comentado;</w:t>
      </w:r>
      <w:r w:rsidRPr="00EA7DA5">
        <w:rPr>
          <w:rFonts w:ascii="LM Roman 10" w:hAnsi="LM Roman 10"/>
          <w:sz w:val="22"/>
          <w:szCs w:val="22"/>
        </w:rPr>
        <w:t xml:space="preserve"> la </w:t>
      </w:r>
      <w:r w:rsidR="00797EC6" w:rsidRPr="00EA7DA5">
        <w:rPr>
          <w:rFonts w:ascii="LM Roman 10" w:hAnsi="LM Roman 10"/>
          <w:sz w:val="22"/>
          <w:szCs w:val="22"/>
        </w:rPr>
        <w:t>claridad</w:t>
      </w:r>
      <w:r w:rsidRPr="00EA7DA5">
        <w:rPr>
          <w:rFonts w:ascii="LM Roman 10" w:hAnsi="LM Roman 10"/>
          <w:sz w:val="22"/>
          <w:szCs w:val="22"/>
        </w:rPr>
        <w:t xml:space="preserve"> de código</w:t>
      </w:r>
      <w:r w:rsidR="00797EC6" w:rsidRPr="00EA7DA5">
        <w:rPr>
          <w:rFonts w:ascii="LM Roman 10" w:hAnsi="LM Roman 10"/>
          <w:sz w:val="22"/>
          <w:szCs w:val="22"/>
        </w:rPr>
        <w:t xml:space="preserve"> y su eficiencia</w:t>
      </w:r>
      <w:r w:rsidRPr="00EA7DA5">
        <w:rPr>
          <w:rFonts w:ascii="LM Roman 10" w:hAnsi="LM Roman 10"/>
          <w:sz w:val="22"/>
          <w:szCs w:val="22"/>
        </w:rPr>
        <w:t xml:space="preserve"> y la inexistencia de código o variables superfluas.</w:t>
      </w:r>
    </w:p>
    <w:p w:rsidR="00EA7DA5" w:rsidRDefault="00EA7DA5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</w:p>
    <w:p w:rsidR="00C24A9C" w:rsidRPr="00EA7DA5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EJEMPLOS DE DATOS DE ENTRADA:</w:t>
      </w:r>
    </w:p>
    <w:p w:rsidR="00047E4B" w:rsidRDefault="00047E4B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  <w:sectPr w:rsidR="00047E4B" w:rsidSect="00EA7DA5">
          <w:type w:val="continuous"/>
          <w:pgSz w:w="12240" w:h="15840"/>
          <w:pgMar w:top="851" w:right="900" w:bottom="539" w:left="1080" w:header="708" w:footer="708" w:gutter="0"/>
          <w:cols w:space="228"/>
          <w:docGrid w:linePitch="360"/>
        </w:sectPr>
      </w:pPr>
    </w:p>
    <w:p w:rsidR="00B66696" w:rsidRPr="00EA7DA5" w:rsidRDefault="009C787E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lastRenderedPageBreak/>
        <w:t xml:space="preserve">Con los datos de entrada siguientes (que son los que mostraría el apartado </w:t>
      </w:r>
      <w:r w:rsidR="00213AED">
        <w:rPr>
          <w:rFonts w:ascii="LM Roman 10" w:hAnsi="LM Roman 10"/>
          <w:sz w:val="22"/>
          <w:szCs w:val="22"/>
        </w:rPr>
        <w:t>2</w:t>
      </w:r>
      <w:r w:rsidRPr="00EA7DA5">
        <w:rPr>
          <w:rFonts w:ascii="LM Roman 10" w:hAnsi="LM Roman 10"/>
          <w:sz w:val="22"/>
          <w:szCs w:val="22"/>
        </w:rPr>
        <w:t>), los resultados deben ser:</w:t>
      </w:r>
    </w:p>
    <w:p w:rsidR="004B2BC2" w:rsidRPr="00EA7DA5" w:rsidRDefault="00213AED" w:rsidP="004B2BC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1918424" cy="4346812"/>
            <wp:effectExtent l="19050" t="0" r="562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449" cy="434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9D" w:rsidRPr="00EA7DA5" w:rsidRDefault="0058219D" w:rsidP="00EA7DA5">
      <w:pPr>
        <w:rPr>
          <w:rFonts w:ascii="LM Roman 10" w:hAnsi="LM Roman 10"/>
          <w:i/>
          <w:sz w:val="22"/>
          <w:szCs w:val="22"/>
        </w:rPr>
      </w:pPr>
    </w:p>
    <w:p w:rsidR="00047E4B" w:rsidRDefault="00047E4B" w:rsidP="00DC528B">
      <w:pPr>
        <w:ind w:firstLine="709"/>
        <w:rPr>
          <w:rFonts w:ascii="LM Roman 10" w:hAnsi="LM Roman 10"/>
          <w:sz w:val="22"/>
          <w:szCs w:val="22"/>
        </w:rPr>
      </w:pPr>
    </w:p>
    <w:p w:rsidR="00C60D93" w:rsidRDefault="00C60D93" w:rsidP="00C60D93">
      <w:pPr>
        <w:ind w:left="-284" w:firstLine="284"/>
        <w:rPr>
          <w:rFonts w:ascii="LM Roman 10" w:hAnsi="LM Roman 10"/>
          <w:sz w:val="22"/>
          <w:szCs w:val="22"/>
        </w:rPr>
      </w:pPr>
    </w:p>
    <w:p w:rsidR="00C60D93" w:rsidRDefault="00213AED" w:rsidP="00C60D93">
      <w:pPr>
        <w:ind w:left="-284" w:firstLine="284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El apartado 3, si se introducen “Madrid” y</w:t>
      </w:r>
      <w:r w:rsidR="00C60D93">
        <w:rPr>
          <w:rFonts w:ascii="LM Roman 10" w:hAnsi="LM Roman 10"/>
          <w:sz w:val="22"/>
          <w:szCs w:val="22"/>
        </w:rPr>
        <w:t xml:space="preserve"> </w:t>
      </w:r>
      <w:r>
        <w:rPr>
          <w:rFonts w:ascii="LM Roman 10" w:hAnsi="LM Roman 10"/>
          <w:sz w:val="22"/>
          <w:szCs w:val="22"/>
        </w:rPr>
        <w:t>“Barcelona”</w:t>
      </w:r>
      <w:r w:rsidR="009C787E" w:rsidRPr="00EA7DA5">
        <w:rPr>
          <w:rFonts w:ascii="LM Roman 10" w:hAnsi="LM Roman 10"/>
          <w:sz w:val="22"/>
          <w:szCs w:val="22"/>
        </w:rPr>
        <w:t xml:space="preserve"> mostraría:</w:t>
      </w:r>
    </w:p>
    <w:p w:rsidR="009C787E" w:rsidRPr="00EA7DA5" w:rsidRDefault="009C787E" w:rsidP="00C60D93">
      <w:pPr>
        <w:ind w:left="-284" w:firstLine="284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 </w:t>
      </w:r>
    </w:p>
    <w:p w:rsidR="00B66696" w:rsidRPr="00EA7DA5" w:rsidRDefault="00213AED" w:rsidP="00C60D93">
      <w:pPr>
        <w:ind w:left="-284" w:firstLine="284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2054399" cy="866633"/>
            <wp:effectExtent l="19050" t="0" r="3001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846" cy="86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F6" w:rsidRPr="00EA7DA5" w:rsidRDefault="007B6CF6" w:rsidP="00C60D93">
      <w:pPr>
        <w:ind w:left="-284" w:firstLine="284"/>
        <w:rPr>
          <w:rFonts w:ascii="LM Roman 10" w:hAnsi="LM Roman 10"/>
          <w:i/>
          <w:sz w:val="22"/>
          <w:szCs w:val="22"/>
        </w:rPr>
      </w:pPr>
    </w:p>
    <w:p w:rsidR="00C60D93" w:rsidRDefault="005E409C" w:rsidP="00C60D93">
      <w:pPr>
        <w:ind w:left="-284" w:firstLine="284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apartado </w:t>
      </w:r>
      <w:r w:rsidR="00047E4B">
        <w:rPr>
          <w:rFonts w:ascii="LM Roman 10" w:hAnsi="LM Roman 10"/>
          <w:sz w:val="22"/>
          <w:szCs w:val="22"/>
        </w:rPr>
        <w:t xml:space="preserve">4, si introducimos “Zaragoza” y 400Kms., </w:t>
      </w:r>
      <w:r w:rsidR="007B6CF6" w:rsidRPr="00EA7DA5">
        <w:rPr>
          <w:rFonts w:ascii="LM Roman 10" w:hAnsi="LM Roman 10"/>
          <w:sz w:val="22"/>
          <w:szCs w:val="22"/>
        </w:rPr>
        <w:t xml:space="preserve"> mostraría:</w:t>
      </w:r>
    </w:p>
    <w:p w:rsidR="009C787E" w:rsidRPr="00EA7DA5" w:rsidRDefault="007B6CF6" w:rsidP="00C60D93">
      <w:pPr>
        <w:ind w:left="-284" w:firstLine="284"/>
        <w:rPr>
          <w:rFonts w:ascii="LM Roman 10" w:hAnsi="LM Roman 10"/>
          <w:i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 </w:t>
      </w:r>
    </w:p>
    <w:p w:rsidR="00EA7DA5" w:rsidRPr="00EA7DA5" w:rsidRDefault="00047E4B" w:rsidP="00C60D93">
      <w:pPr>
        <w:ind w:left="-567" w:firstLine="284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3743695" cy="780970"/>
            <wp:effectExtent l="19050" t="0" r="91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74" cy="78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9D" w:rsidRPr="00047E4B" w:rsidRDefault="0058219D" w:rsidP="00C60D93">
      <w:pPr>
        <w:ind w:left="-284" w:firstLine="284"/>
        <w:rPr>
          <w:rFonts w:ascii="LM Roman 10" w:hAnsi="LM Roman 10"/>
          <w:sz w:val="22"/>
          <w:szCs w:val="22"/>
        </w:rPr>
      </w:pPr>
    </w:p>
    <w:p w:rsidR="00C60D93" w:rsidRDefault="00047E4B" w:rsidP="00C60D93">
      <w:pPr>
        <w:ind w:left="-284" w:firstLine="284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apartado 5, si introducimos “Barcelona” y “Sevilla”, </w:t>
      </w:r>
      <w:r w:rsidRPr="00EA7DA5">
        <w:rPr>
          <w:rFonts w:ascii="LM Roman 10" w:hAnsi="LM Roman 10"/>
          <w:sz w:val="22"/>
          <w:szCs w:val="22"/>
        </w:rPr>
        <w:t xml:space="preserve"> mostraría:</w:t>
      </w:r>
    </w:p>
    <w:p w:rsidR="00047E4B" w:rsidRPr="00EA7DA5" w:rsidRDefault="00047E4B" w:rsidP="00C60D93">
      <w:pPr>
        <w:ind w:left="-284" w:firstLine="284"/>
        <w:rPr>
          <w:rFonts w:ascii="LM Roman 10" w:hAnsi="LM Roman 10"/>
          <w:i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 </w:t>
      </w:r>
    </w:p>
    <w:p w:rsidR="00047E4B" w:rsidRPr="00EA7DA5" w:rsidRDefault="00047E4B" w:rsidP="00C60D93">
      <w:pPr>
        <w:ind w:left="-284" w:firstLine="284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2997105" cy="821809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27" cy="82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4B" w:rsidRDefault="00047E4B" w:rsidP="00047E4B">
      <w:pPr>
        <w:ind w:left="-426"/>
        <w:rPr>
          <w:rFonts w:ascii="LM Roman 10" w:hAnsi="LM Roman 10"/>
          <w:sz w:val="22"/>
          <w:szCs w:val="22"/>
        </w:rPr>
        <w:sectPr w:rsidR="00047E4B" w:rsidSect="00047E4B">
          <w:type w:val="continuous"/>
          <w:pgSz w:w="12240" w:h="15840"/>
          <w:pgMar w:top="851" w:right="900" w:bottom="539" w:left="851" w:header="708" w:footer="708" w:gutter="0"/>
          <w:cols w:num="2" w:space="622"/>
          <w:docGrid w:linePitch="360"/>
        </w:sectPr>
      </w:pPr>
    </w:p>
    <w:p w:rsidR="00047E4B" w:rsidRPr="00047E4B" w:rsidRDefault="00047E4B" w:rsidP="00047E4B">
      <w:pPr>
        <w:rPr>
          <w:rFonts w:ascii="LM Roman 10" w:hAnsi="LM Roman 10"/>
          <w:sz w:val="22"/>
          <w:szCs w:val="22"/>
        </w:rPr>
      </w:pPr>
    </w:p>
    <w:p w:rsidR="00047E4B" w:rsidRPr="00047E4B" w:rsidRDefault="00047E4B" w:rsidP="00047E4B">
      <w:pPr>
        <w:rPr>
          <w:rFonts w:ascii="LM Roman 10" w:hAnsi="LM Roman 10"/>
          <w:sz w:val="22"/>
          <w:szCs w:val="22"/>
        </w:rPr>
      </w:pPr>
    </w:p>
    <w:p w:rsidR="00047E4B" w:rsidRPr="00047E4B" w:rsidRDefault="00047E4B" w:rsidP="001C0E26">
      <w:pPr>
        <w:rPr>
          <w:rFonts w:ascii="LM Roman 10" w:hAnsi="LM Roman 10"/>
          <w:sz w:val="22"/>
          <w:szCs w:val="22"/>
        </w:rPr>
        <w:sectPr w:rsidR="00047E4B" w:rsidRPr="00047E4B" w:rsidSect="00EA7DA5">
          <w:type w:val="continuous"/>
          <w:pgSz w:w="12240" w:h="15840"/>
          <w:pgMar w:top="851" w:right="900" w:bottom="539" w:left="1080" w:header="708" w:footer="708" w:gutter="0"/>
          <w:cols w:space="228"/>
          <w:docGrid w:linePitch="360"/>
        </w:sectPr>
      </w:pPr>
    </w:p>
    <w:p w:rsidR="00B66696" w:rsidRPr="00047E4B" w:rsidRDefault="00B66696" w:rsidP="001C0E26">
      <w:pPr>
        <w:rPr>
          <w:rFonts w:ascii="LM Roman 10" w:hAnsi="LM Roman 10"/>
          <w:sz w:val="18"/>
          <w:szCs w:val="18"/>
        </w:rPr>
      </w:pPr>
    </w:p>
    <w:sectPr w:rsidR="00B66696" w:rsidRPr="00047E4B" w:rsidSect="009C787E">
      <w:type w:val="continuous"/>
      <w:pgSz w:w="12240" w:h="15840"/>
      <w:pgMar w:top="993" w:right="900" w:bottom="539" w:left="1080" w:header="708" w:footer="708" w:gutter="0"/>
      <w:cols w:num="2" w:space="22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2F2714D2"/>
    <w:multiLevelType w:val="hybridMultilevel"/>
    <w:tmpl w:val="66A42B84"/>
    <w:lvl w:ilvl="0" w:tplc="4AB46A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66421C"/>
    <w:multiLevelType w:val="hybridMultilevel"/>
    <w:tmpl w:val="66A42B84"/>
    <w:lvl w:ilvl="0" w:tplc="4AB46A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20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5"/>
  </w:num>
  <w:num w:numId="10">
    <w:abstractNumId w:val="21"/>
  </w:num>
  <w:num w:numId="11">
    <w:abstractNumId w:val="16"/>
  </w:num>
  <w:num w:numId="12">
    <w:abstractNumId w:val="24"/>
  </w:num>
  <w:num w:numId="13">
    <w:abstractNumId w:val="12"/>
  </w:num>
  <w:num w:numId="14">
    <w:abstractNumId w:val="0"/>
  </w:num>
  <w:num w:numId="15">
    <w:abstractNumId w:val="14"/>
  </w:num>
  <w:num w:numId="16">
    <w:abstractNumId w:val="4"/>
  </w:num>
  <w:num w:numId="17">
    <w:abstractNumId w:val="25"/>
  </w:num>
  <w:num w:numId="18">
    <w:abstractNumId w:val="1"/>
  </w:num>
  <w:num w:numId="19">
    <w:abstractNumId w:val="18"/>
  </w:num>
  <w:num w:numId="20">
    <w:abstractNumId w:val="2"/>
  </w:num>
  <w:num w:numId="21">
    <w:abstractNumId w:val="17"/>
  </w:num>
  <w:num w:numId="22">
    <w:abstractNumId w:val="7"/>
  </w:num>
  <w:num w:numId="23">
    <w:abstractNumId w:val="5"/>
  </w:num>
  <w:num w:numId="24">
    <w:abstractNumId w:val="11"/>
  </w:num>
  <w:num w:numId="25">
    <w:abstractNumId w:val="9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236DC"/>
    <w:rsid w:val="00034F26"/>
    <w:rsid w:val="000420D0"/>
    <w:rsid w:val="00047E4B"/>
    <w:rsid w:val="00067676"/>
    <w:rsid w:val="00076E62"/>
    <w:rsid w:val="000A0686"/>
    <w:rsid w:val="000A11FD"/>
    <w:rsid w:val="000B620E"/>
    <w:rsid w:val="000D7654"/>
    <w:rsid w:val="001147FD"/>
    <w:rsid w:val="001165DF"/>
    <w:rsid w:val="001432A1"/>
    <w:rsid w:val="0014353B"/>
    <w:rsid w:val="00155C09"/>
    <w:rsid w:val="00164E83"/>
    <w:rsid w:val="00180CAF"/>
    <w:rsid w:val="00197B6D"/>
    <w:rsid w:val="001A7E7B"/>
    <w:rsid w:val="001C0E26"/>
    <w:rsid w:val="001C2D51"/>
    <w:rsid w:val="001D1C97"/>
    <w:rsid w:val="001D5B9C"/>
    <w:rsid w:val="001F0376"/>
    <w:rsid w:val="001F48B7"/>
    <w:rsid w:val="0020029A"/>
    <w:rsid w:val="00213AED"/>
    <w:rsid w:val="00222335"/>
    <w:rsid w:val="00222B6E"/>
    <w:rsid w:val="00224F62"/>
    <w:rsid w:val="00240D80"/>
    <w:rsid w:val="00270F3F"/>
    <w:rsid w:val="00272566"/>
    <w:rsid w:val="002878BA"/>
    <w:rsid w:val="002A495C"/>
    <w:rsid w:val="002C2C00"/>
    <w:rsid w:val="002D314A"/>
    <w:rsid w:val="002E63A8"/>
    <w:rsid w:val="003145D3"/>
    <w:rsid w:val="003242CE"/>
    <w:rsid w:val="0033404D"/>
    <w:rsid w:val="00361F06"/>
    <w:rsid w:val="00372C81"/>
    <w:rsid w:val="003A27F8"/>
    <w:rsid w:val="003B008F"/>
    <w:rsid w:val="003D4AB1"/>
    <w:rsid w:val="003E2607"/>
    <w:rsid w:val="003F53F7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A2A1D"/>
    <w:rsid w:val="004B0F55"/>
    <w:rsid w:val="004B29CD"/>
    <w:rsid w:val="004B2BC2"/>
    <w:rsid w:val="004B7C4A"/>
    <w:rsid w:val="004C3F26"/>
    <w:rsid w:val="004E3D48"/>
    <w:rsid w:val="004F2118"/>
    <w:rsid w:val="00506699"/>
    <w:rsid w:val="0050670F"/>
    <w:rsid w:val="00525322"/>
    <w:rsid w:val="00525A28"/>
    <w:rsid w:val="00525B12"/>
    <w:rsid w:val="0052622C"/>
    <w:rsid w:val="00537FD1"/>
    <w:rsid w:val="005607DF"/>
    <w:rsid w:val="00572059"/>
    <w:rsid w:val="005748E6"/>
    <w:rsid w:val="00576E66"/>
    <w:rsid w:val="0058219D"/>
    <w:rsid w:val="00584209"/>
    <w:rsid w:val="005B708A"/>
    <w:rsid w:val="005C1CAD"/>
    <w:rsid w:val="005E409C"/>
    <w:rsid w:val="005F096B"/>
    <w:rsid w:val="006022CE"/>
    <w:rsid w:val="00602C3B"/>
    <w:rsid w:val="00611AC8"/>
    <w:rsid w:val="006249A0"/>
    <w:rsid w:val="006310F2"/>
    <w:rsid w:val="006459F8"/>
    <w:rsid w:val="006465C3"/>
    <w:rsid w:val="0066600D"/>
    <w:rsid w:val="00690D90"/>
    <w:rsid w:val="006B7597"/>
    <w:rsid w:val="006C17CD"/>
    <w:rsid w:val="006C4CAF"/>
    <w:rsid w:val="006C617D"/>
    <w:rsid w:val="006C7DDA"/>
    <w:rsid w:val="006F042C"/>
    <w:rsid w:val="006F7F6D"/>
    <w:rsid w:val="00707C39"/>
    <w:rsid w:val="00710AE4"/>
    <w:rsid w:val="00716A16"/>
    <w:rsid w:val="007176E4"/>
    <w:rsid w:val="007207D7"/>
    <w:rsid w:val="00731B41"/>
    <w:rsid w:val="0073267E"/>
    <w:rsid w:val="007356FF"/>
    <w:rsid w:val="007459E3"/>
    <w:rsid w:val="00762FFC"/>
    <w:rsid w:val="00786D66"/>
    <w:rsid w:val="00797EC6"/>
    <w:rsid w:val="007A370F"/>
    <w:rsid w:val="007B6210"/>
    <w:rsid w:val="007B6CF6"/>
    <w:rsid w:val="007E400A"/>
    <w:rsid w:val="007F1CFE"/>
    <w:rsid w:val="00804C0D"/>
    <w:rsid w:val="00844E85"/>
    <w:rsid w:val="00847172"/>
    <w:rsid w:val="00856704"/>
    <w:rsid w:val="008667FF"/>
    <w:rsid w:val="00871D2C"/>
    <w:rsid w:val="0087493A"/>
    <w:rsid w:val="008C17DC"/>
    <w:rsid w:val="008C6320"/>
    <w:rsid w:val="008C7C6C"/>
    <w:rsid w:val="009064CB"/>
    <w:rsid w:val="00931887"/>
    <w:rsid w:val="00936F0E"/>
    <w:rsid w:val="0095076A"/>
    <w:rsid w:val="009746D1"/>
    <w:rsid w:val="009825AD"/>
    <w:rsid w:val="009A512D"/>
    <w:rsid w:val="009B0BF4"/>
    <w:rsid w:val="009C41C1"/>
    <w:rsid w:val="009C4C12"/>
    <w:rsid w:val="009C4D21"/>
    <w:rsid w:val="009C787E"/>
    <w:rsid w:val="009F4A65"/>
    <w:rsid w:val="009F70EF"/>
    <w:rsid w:val="00A1065C"/>
    <w:rsid w:val="00A16C87"/>
    <w:rsid w:val="00A2395D"/>
    <w:rsid w:val="00A259DA"/>
    <w:rsid w:val="00A264B6"/>
    <w:rsid w:val="00A326E8"/>
    <w:rsid w:val="00A641DF"/>
    <w:rsid w:val="00A92C50"/>
    <w:rsid w:val="00AA36FA"/>
    <w:rsid w:val="00AB5C65"/>
    <w:rsid w:val="00AB7D87"/>
    <w:rsid w:val="00AC0F28"/>
    <w:rsid w:val="00AD21C2"/>
    <w:rsid w:val="00AF350A"/>
    <w:rsid w:val="00AF751B"/>
    <w:rsid w:val="00B04D8C"/>
    <w:rsid w:val="00B1403F"/>
    <w:rsid w:val="00B36D6E"/>
    <w:rsid w:val="00B505D8"/>
    <w:rsid w:val="00B55F0D"/>
    <w:rsid w:val="00B66696"/>
    <w:rsid w:val="00B70AAA"/>
    <w:rsid w:val="00B7663A"/>
    <w:rsid w:val="00B80CD6"/>
    <w:rsid w:val="00B83710"/>
    <w:rsid w:val="00B87386"/>
    <w:rsid w:val="00B9409B"/>
    <w:rsid w:val="00BE3ADD"/>
    <w:rsid w:val="00BF6AE6"/>
    <w:rsid w:val="00C0095C"/>
    <w:rsid w:val="00C065F0"/>
    <w:rsid w:val="00C07AE6"/>
    <w:rsid w:val="00C104C7"/>
    <w:rsid w:val="00C24A9C"/>
    <w:rsid w:val="00C43F88"/>
    <w:rsid w:val="00C44DD0"/>
    <w:rsid w:val="00C54649"/>
    <w:rsid w:val="00C60D93"/>
    <w:rsid w:val="00C71D6F"/>
    <w:rsid w:val="00C75CBC"/>
    <w:rsid w:val="00C80BFE"/>
    <w:rsid w:val="00C820AB"/>
    <w:rsid w:val="00C85736"/>
    <w:rsid w:val="00C90F80"/>
    <w:rsid w:val="00CA0A15"/>
    <w:rsid w:val="00CA466A"/>
    <w:rsid w:val="00CB7887"/>
    <w:rsid w:val="00CD0D57"/>
    <w:rsid w:val="00CE269F"/>
    <w:rsid w:val="00CE340A"/>
    <w:rsid w:val="00CE3911"/>
    <w:rsid w:val="00D03B60"/>
    <w:rsid w:val="00D07509"/>
    <w:rsid w:val="00D8319E"/>
    <w:rsid w:val="00D951CC"/>
    <w:rsid w:val="00D97348"/>
    <w:rsid w:val="00DA630A"/>
    <w:rsid w:val="00DC1502"/>
    <w:rsid w:val="00DC1EA5"/>
    <w:rsid w:val="00DC528B"/>
    <w:rsid w:val="00DC655B"/>
    <w:rsid w:val="00DC6E6A"/>
    <w:rsid w:val="00DD093C"/>
    <w:rsid w:val="00DD0F50"/>
    <w:rsid w:val="00DD1842"/>
    <w:rsid w:val="00DF2C3C"/>
    <w:rsid w:val="00E1012F"/>
    <w:rsid w:val="00E15769"/>
    <w:rsid w:val="00E21E59"/>
    <w:rsid w:val="00E375BE"/>
    <w:rsid w:val="00E4300A"/>
    <w:rsid w:val="00E54B20"/>
    <w:rsid w:val="00E72C03"/>
    <w:rsid w:val="00E824EA"/>
    <w:rsid w:val="00EA64D0"/>
    <w:rsid w:val="00EA6EEE"/>
    <w:rsid w:val="00EA7DA5"/>
    <w:rsid w:val="00EB1862"/>
    <w:rsid w:val="00EB41F5"/>
    <w:rsid w:val="00EB5B7F"/>
    <w:rsid w:val="00EB6777"/>
    <w:rsid w:val="00EC4FA3"/>
    <w:rsid w:val="00EE305C"/>
    <w:rsid w:val="00F413A2"/>
    <w:rsid w:val="00F64E1D"/>
    <w:rsid w:val="00FB198F"/>
    <w:rsid w:val="00FB2918"/>
    <w:rsid w:val="00FB6C29"/>
    <w:rsid w:val="00FB7420"/>
    <w:rsid w:val="00FC4100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link w:val="Sangra2detindependienteCar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7663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5</cp:revision>
  <cp:lastPrinted>2018-11-11T18:25:00Z</cp:lastPrinted>
  <dcterms:created xsi:type="dcterms:W3CDTF">2023-11-27T08:21:00Z</dcterms:created>
  <dcterms:modified xsi:type="dcterms:W3CDTF">2023-12-01T08:52:00Z</dcterms:modified>
</cp:coreProperties>
</file>