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996" w:rsidRPr="00AE0996" w:rsidRDefault="00AE0996" w:rsidP="00AE0996">
      <w:pPr>
        <w:pStyle w:val="Titre1"/>
      </w:pPr>
      <w:r>
        <w:t>List APIs</w:t>
      </w:r>
    </w:p>
    <w:p w:rsidR="00AE0996" w:rsidRDefault="00AE0996" w:rsidP="00AE0996"/>
    <w:p w:rsidR="000C7CFD" w:rsidRPr="00111DAD" w:rsidRDefault="00AE0996" w:rsidP="00597973">
      <w:pPr>
        <w:pStyle w:val="Titre2"/>
      </w:pPr>
      <w:r w:rsidRPr="000C7CFD">
        <w:t>Google maps</w:t>
      </w:r>
      <w:r w:rsidR="009566A9" w:rsidRPr="000C7CFD">
        <w:t xml:space="preserve"> API</w:t>
      </w:r>
      <w:r w:rsidR="006B507C">
        <w:t>(Mapping API)</w:t>
      </w:r>
      <w:r w:rsidRPr="000C7CFD">
        <w:t> :</w:t>
      </w:r>
    </w:p>
    <w:p w:rsidR="000C7CFD" w:rsidRDefault="00AE0996" w:rsidP="00111DAD">
      <w:pPr>
        <w:spacing w:line="276" w:lineRule="auto"/>
        <w:rPr>
          <w:sz w:val="32"/>
          <w:szCs w:val="32"/>
        </w:rPr>
      </w:pPr>
      <w:r w:rsidRPr="00AE0996">
        <w:rPr>
          <w:sz w:val="32"/>
          <w:szCs w:val="32"/>
        </w:rPr>
        <w:t>Google Maps is the biggest player in the web mapping space</w:t>
      </w:r>
      <w:r w:rsidR="006B507C">
        <w:rPr>
          <w:sz w:val="32"/>
          <w:szCs w:val="32"/>
        </w:rPr>
        <w:t xml:space="preserve"> </w:t>
      </w:r>
      <w:r w:rsidRPr="00AE0996">
        <w:rPr>
          <w:sz w:val="32"/>
          <w:szCs w:val="32"/>
        </w:rPr>
        <w:t>.</w:t>
      </w:r>
      <w:r w:rsidR="006B507C">
        <w:rPr>
          <w:sz w:val="32"/>
          <w:szCs w:val="32"/>
        </w:rPr>
        <w:t xml:space="preserve">             </w:t>
      </w:r>
      <w:r w:rsidR="000C7CFD">
        <w:rPr>
          <w:sz w:val="32"/>
          <w:szCs w:val="32"/>
        </w:rPr>
        <w:t>It offers :</w:t>
      </w:r>
    </w:p>
    <w:p w:rsidR="000C7CFD" w:rsidRDefault="000C7CFD" w:rsidP="000C7CFD">
      <w:pPr>
        <w:pStyle w:val="Paragraphedeliste"/>
        <w:numPr>
          <w:ilvl w:val="0"/>
          <w:numId w:val="3"/>
        </w:numPr>
        <w:rPr>
          <w:sz w:val="32"/>
          <w:szCs w:val="32"/>
          <w:lang w:val="en-US" w:bidi="ar-TN"/>
        </w:rPr>
      </w:pPr>
      <w:r w:rsidRPr="000C7CFD">
        <w:rPr>
          <w:sz w:val="32"/>
          <w:szCs w:val="32"/>
          <w:lang w:val="en-US" w:bidi="ar-TN"/>
        </w:rPr>
        <w:t>large library of related APIs</w:t>
      </w:r>
      <w:r>
        <w:rPr>
          <w:sz w:val="32"/>
          <w:szCs w:val="32"/>
          <w:lang w:val="en-US" w:bidi="ar-TN"/>
        </w:rPr>
        <w:t xml:space="preserve"> (such as drawing library</w:t>
      </w:r>
      <w:r w:rsidR="00111DAD">
        <w:rPr>
          <w:sz w:val="32"/>
          <w:szCs w:val="32"/>
          <w:lang w:val="en-US" w:bidi="ar-TN"/>
        </w:rPr>
        <w:t xml:space="preserve"> which allows us to draw markers or polygons</w:t>
      </w:r>
      <w:r>
        <w:rPr>
          <w:sz w:val="32"/>
          <w:szCs w:val="32"/>
          <w:lang w:val="en-US" w:bidi="ar-TN"/>
        </w:rPr>
        <w:t>)</w:t>
      </w:r>
    </w:p>
    <w:p w:rsidR="00111DAD" w:rsidRPr="00111DAD" w:rsidRDefault="00295327" w:rsidP="00295327">
      <w:pPr>
        <w:ind w:left="360"/>
        <w:jc w:val="center"/>
        <w:rPr>
          <w:sz w:val="32"/>
          <w:szCs w:val="32"/>
          <w:lang w:val="en-US" w:bidi="ar-TN"/>
        </w:rPr>
      </w:pPr>
      <w:r>
        <w:rPr>
          <w:noProof/>
          <w:sz w:val="32"/>
          <w:szCs w:val="32"/>
          <w:lang w:val="en-US" w:bidi="ar-TN"/>
        </w:rPr>
        <w:drawing>
          <wp:inline distT="0" distB="0" distL="0" distR="0">
            <wp:extent cx="5760720" cy="34423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too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AD" w:rsidRPr="00111DAD" w:rsidRDefault="00111DAD" w:rsidP="00111DAD">
      <w:pPr>
        <w:ind w:left="360"/>
        <w:rPr>
          <w:sz w:val="32"/>
          <w:szCs w:val="32"/>
          <w:lang w:val="en-US" w:bidi="ar-TN"/>
        </w:rPr>
      </w:pPr>
    </w:p>
    <w:p w:rsidR="000C7CFD" w:rsidRDefault="000C7CFD" w:rsidP="000C7CFD">
      <w:pPr>
        <w:pStyle w:val="Paragraphedeliste"/>
        <w:numPr>
          <w:ilvl w:val="0"/>
          <w:numId w:val="3"/>
        </w:numPr>
        <w:rPr>
          <w:sz w:val="32"/>
          <w:szCs w:val="32"/>
          <w:lang w:val="en-US" w:bidi="ar-TN"/>
        </w:rPr>
      </w:pPr>
      <w:r w:rsidRPr="000C7CFD">
        <w:rPr>
          <w:sz w:val="32"/>
          <w:szCs w:val="32"/>
          <w:lang w:val="en-US" w:bidi="ar-TN"/>
        </w:rPr>
        <w:t>extensive documentation</w:t>
      </w:r>
    </w:p>
    <w:p w:rsidR="000C7CFD" w:rsidRDefault="000C7CFD" w:rsidP="000C7CFD">
      <w:pPr>
        <w:rPr>
          <w:sz w:val="32"/>
          <w:szCs w:val="32"/>
          <w:lang w:val="en-US" w:bidi="ar-TN"/>
        </w:rPr>
      </w:pPr>
      <w:r>
        <w:rPr>
          <w:sz w:val="32"/>
          <w:szCs w:val="32"/>
          <w:lang w:val="en-US" w:bidi="ar-TN"/>
        </w:rPr>
        <w:t>and many services</w:t>
      </w:r>
      <w:r w:rsidR="000652AB">
        <w:rPr>
          <w:sz w:val="32"/>
          <w:szCs w:val="32"/>
          <w:lang w:val="en-US" w:bidi="ar-TN"/>
        </w:rPr>
        <w:t xml:space="preserve"> like</w:t>
      </w:r>
      <w:r>
        <w:rPr>
          <w:sz w:val="32"/>
          <w:szCs w:val="32"/>
          <w:lang w:val="en-US" w:bidi="ar-TN"/>
        </w:rPr>
        <w:t>:</w:t>
      </w:r>
    </w:p>
    <w:p w:rsidR="00295327" w:rsidRPr="00295327" w:rsidRDefault="000C7CFD" w:rsidP="000652AB">
      <w:pPr>
        <w:pStyle w:val="Paragraphedeliste"/>
        <w:numPr>
          <w:ilvl w:val="0"/>
          <w:numId w:val="4"/>
        </w:numPr>
        <w:rPr>
          <w:sz w:val="32"/>
          <w:szCs w:val="32"/>
          <w:lang w:val="en-US" w:bidi="ar-TN"/>
        </w:rPr>
      </w:pPr>
      <w:r w:rsidRPr="000652AB">
        <w:rPr>
          <w:sz w:val="32"/>
          <w:szCs w:val="32"/>
          <w:highlight w:val="yellow"/>
          <w:lang w:val="en-US" w:bidi="ar-TN"/>
        </w:rPr>
        <w:lastRenderedPageBreak/>
        <w:t>Google Maps Distance Matrix API</w:t>
      </w:r>
      <w:r>
        <w:rPr>
          <w:sz w:val="32"/>
          <w:szCs w:val="32"/>
          <w:lang w:val="en-US" w:bidi="ar-TN"/>
        </w:rPr>
        <w:t xml:space="preserve">: </w:t>
      </w:r>
      <w:r w:rsidRPr="000C7CFD">
        <w:rPr>
          <w:sz w:val="32"/>
          <w:szCs w:val="32"/>
          <w:lang w:val="en-US" w:bidi="ar-TN"/>
        </w:rPr>
        <w:t>Calculates distances based on start and destination points</w:t>
      </w:r>
      <w:r w:rsidR="000652AB">
        <w:rPr>
          <w:noProof/>
          <w:sz w:val="32"/>
          <w:szCs w:val="32"/>
          <w:lang w:val="en-US" w:bidi="ar-TN"/>
        </w:rPr>
        <w:drawing>
          <wp:inline distT="0" distB="0" distL="0" distR="0">
            <wp:extent cx="5760720" cy="35693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anceMatr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2AB" w:rsidRPr="00597973" w:rsidRDefault="00111DAD" w:rsidP="00597973">
      <w:pPr>
        <w:pStyle w:val="Paragraphedeliste"/>
        <w:numPr>
          <w:ilvl w:val="0"/>
          <w:numId w:val="4"/>
        </w:numPr>
        <w:rPr>
          <w:sz w:val="32"/>
          <w:szCs w:val="32"/>
          <w:lang w:val="en-US" w:bidi="ar-TN"/>
        </w:rPr>
      </w:pPr>
      <w:r>
        <w:rPr>
          <w:noProof/>
          <w:sz w:val="32"/>
          <w:szCs w:val="32"/>
          <w:lang w:val="en-US" w:bidi="ar-T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798195</wp:posOffset>
            </wp:positionV>
            <wp:extent cx="5760720" cy="360362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avationAP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CFD" w:rsidRPr="000C7CFD">
        <w:rPr>
          <w:sz w:val="32"/>
          <w:szCs w:val="32"/>
          <w:highlight w:val="yellow"/>
          <w:lang w:val="en-US" w:bidi="ar-TN"/>
        </w:rPr>
        <w:t>Google Maps Eleveation API</w:t>
      </w:r>
      <w:r w:rsidR="000C7CFD">
        <w:rPr>
          <w:sz w:val="32"/>
          <w:szCs w:val="32"/>
          <w:lang w:val="en-US" w:bidi="ar-TN"/>
        </w:rPr>
        <w:t xml:space="preserve">: </w:t>
      </w:r>
      <w:r w:rsidR="000C7CFD" w:rsidRPr="000C7CFD">
        <w:rPr>
          <w:sz w:val="32"/>
          <w:szCs w:val="32"/>
          <w:lang w:val="en-US" w:bidi="ar-TN"/>
        </w:rPr>
        <w:t xml:space="preserve">provides elevation data for all locations on the surface of the earth, including depth locations on the ocean floor </w:t>
      </w:r>
    </w:p>
    <w:p w:rsidR="00AE0996" w:rsidRDefault="000652AB" w:rsidP="00A455B1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combinaition between these two services will be u</w:t>
      </w:r>
      <w:r w:rsidR="00A455B1">
        <w:rPr>
          <w:sz w:val="32"/>
          <w:szCs w:val="32"/>
        </w:rPr>
        <w:t>seful to measure the degree of a slope</w:t>
      </w:r>
      <w:r>
        <w:rPr>
          <w:sz w:val="32"/>
          <w:szCs w:val="32"/>
        </w:rPr>
        <w:t> :</w:t>
      </w:r>
    </w:p>
    <w:p w:rsidR="000652AB" w:rsidRDefault="000652AB" w:rsidP="000652AB">
      <w:pPr>
        <w:pStyle w:val="Paragraphedeliste"/>
        <w:jc w:val="center"/>
        <w:rPr>
          <w:sz w:val="32"/>
          <w:szCs w:val="32"/>
        </w:rPr>
      </w:pPr>
    </w:p>
    <w:p w:rsidR="000652AB" w:rsidRDefault="000652AB" w:rsidP="000652AB">
      <w:pPr>
        <w:pStyle w:val="Paragraphedeliste"/>
        <w:jc w:val="center"/>
        <w:rPr>
          <w:sz w:val="32"/>
          <w:szCs w:val="32"/>
        </w:rPr>
      </w:pPr>
      <w:r w:rsidRPr="000652AB">
        <w:rPr>
          <w:sz w:val="32"/>
          <w:szCs w:val="32"/>
          <w:highlight w:val="yellow"/>
        </w:rPr>
        <w:t>Degree = tan-1(∆Elevation/Distance)</w:t>
      </w:r>
    </w:p>
    <w:p w:rsidR="000652AB" w:rsidRDefault="000652AB" w:rsidP="000652AB">
      <w:pPr>
        <w:pStyle w:val="Paragraphedeliste"/>
        <w:jc w:val="center"/>
        <w:rPr>
          <w:sz w:val="32"/>
          <w:szCs w:val="32"/>
        </w:rPr>
      </w:pPr>
    </w:p>
    <w:p w:rsidR="000652AB" w:rsidRDefault="006B507C" w:rsidP="006B507C">
      <w:pPr>
        <w:pStyle w:val="Titre2"/>
      </w:pPr>
      <w:r>
        <w:lastRenderedPageBreak/>
        <w:t>Solcast API (Meteorological API)</w:t>
      </w:r>
    </w:p>
    <w:p w:rsidR="006B507C" w:rsidRPr="006B507C" w:rsidRDefault="006B507C" w:rsidP="006B507C"/>
    <w:p w:rsidR="006B507C" w:rsidRDefault="006B507C" w:rsidP="006B507C">
      <w:pPr>
        <w:rPr>
          <w:rFonts w:cstheme="minorHAnsi"/>
          <w:sz w:val="32"/>
          <w:szCs w:val="32"/>
          <w:shd w:val="clear" w:color="auto" w:fill="FFFFFF"/>
        </w:rPr>
      </w:pPr>
      <w:r w:rsidRPr="006B507C">
        <w:rPr>
          <w:rFonts w:cstheme="minorHAnsi"/>
          <w:sz w:val="32"/>
          <w:szCs w:val="32"/>
          <w:shd w:val="clear" w:color="auto" w:fill="FFFFFF"/>
        </w:rPr>
        <w:t>The Solcast API delivers solar radiation and PV power data for anywhere on Earth: historical, live and forecast.</w:t>
      </w:r>
    </w:p>
    <w:p w:rsidR="00E25D36" w:rsidRDefault="00E25D36" w:rsidP="006B507C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It offers :</w:t>
      </w:r>
    </w:p>
    <w:p w:rsidR="00E25D36" w:rsidRDefault="00E25D36" w:rsidP="00E25D36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:shd w:val="clear" w:color="auto" w:fill="FFFFFF"/>
        </w:rPr>
      </w:pPr>
      <w:r w:rsidRPr="00E25D36">
        <w:rPr>
          <w:rFonts w:cstheme="minorHAnsi"/>
          <w:sz w:val="32"/>
          <w:szCs w:val="32"/>
          <w:shd w:val="clear" w:color="auto" w:fill="FFFFFF"/>
        </w:rPr>
        <w:t>Utility Scale</w:t>
      </w:r>
      <w:r w:rsidR="0003034A">
        <w:rPr>
          <w:rFonts w:cstheme="minorHAnsi"/>
          <w:sz w:val="32"/>
          <w:szCs w:val="32"/>
          <w:shd w:val="clear" w:color="auto" w:fill="FFFFFF"/>
        </w:rPr>
        <w:t>(not free)</w:t>
      </w:r>
      <w:r>
        <w:rPr>
          <w:rFonts w:cstheme="minorHAnsi"/>
          <w:sz w:val="32"/>
          <w:szCs w:val="32"/>
          <w:shd w:val="clear" w:color="auto" w:fill="FFFFFF"/>
        </w:rPr>
        <w:t xml:space="preserve"> : </w:t>
      </w:r>
      <w:r w:rsidRPr="00E25D36">
        <w:rPr>
          <w:rFonts w:cstheme="minorHAnsi"/>
          <w:sz w:val="32"/>
          <w:szCs w:val="32"/>
          <w:shd w:val="clear" w:color="auto" w:fill="FFFFFF"/>
        </w:rPr>
        <w:t>Satellite imagery, PV plant measurements and sky-imagers are what power the Solcast Utility Scale Solar Forecast product.</w:t>
      </w:r>
    </w:p>
    <w:p w:rsidR="00BA0DF4" w:rsidRDefault="00BA0DF4" w:rsidP="00BA0DF4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:shd w:val="clear" w:color="auto" w:fill="FFFFFF"/>
        </w:rPr>
      </w:pPr>
      <w:r w:rsidRPr="00BA0DF4">
        <w:rPr>
          <w:rFonts w:cstheme="minorHAnsi"/>
          <w:sz w:val="32"/>
          <w:szCs w:val="32"/>
          <w:shd w:val="clear" w:color="auto" w:fill="FFFFFF"/>
        </w:rPr>
        <w:t>Grid Aggregations</w:t>
      </w:r>
      <w:r>
        <w:rPr>
          <w:rFonts w:cstheme="minorHAnsi"/>
          <w:sz w:val="32"/>
          <w:szCs w:val="32"/>
          <w:shd w:val="clear" w:color="auto" w:fill="FFFFFF"/>
        </w:rPr>
        <w:t xml:space="preserve"> : </w:t>
      </w:r>
      <w:r w:rsidRPr="00BA0DF4">
        <w:rPr>
          <w:rFonts w:cstheme="minorHAnsi"/>
          <w:sz w:val="32"/>
          <w:szCs w:val="32"/>
          <w:shd w:val="clear" w:color="auto" w:fill="FFFFFF"/>
        </w:rPr>
        <w:t xml:space="preserve">pair up </w:t>
      </w:r>
      <w:r w:rsidR="00C4680B">
        <w:rPr>
          <w:rFonts w:cstheme="minorHAnsi"/>
          <w:sz w:val="32"/>
          <w:szCs w:val="32"/>
          <w:shd w:val="clear" w:color="auto" w:fill="FFFFFF"/>
        </w:rPr>
        <w:t>the</w:t>
      </w:r>
      <w:r w:rsidRPr="00BA0DF4">
        <w:rPr>
          <w:rFonts w:cstheme="minorHAnsi"/>
          <w:sz w:val="32"/>
          <w:szCs w:val="32"/>
          <w:shd w:val="clear" w:color="auto" w:fill="FFFFFF"/>
        </w:rPr>
        <w:t xml:space="preserve"> rapid update, global cloud nowcasting system with your PV installation data to provide live, forecast and historical estimates of total distributed solar power output.</w:t>
      </w:r>
    </w:p>
    <w:p w:rsidR="00C4680B" w:rsidRDefault="00C4680B" w:rsidP="00BA0DF4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:shd w:val="clear" w:color="auto" w:fill="FFFFFF"/>
        </w:rPr>
      </w:pPr>
      <w:r w:rsidRPr="00C4680B">
        <w:rPr>
          <w:rFonts w:cstheme="minorHAnsi"/>
          <w:sz w:val="32"/>
          <w:szCs w:val="32"/>
          <w:shd w:val="clear" w:color="auto" w:fill="FFFFFF"/>
        </w:rPr>
        <w:t>Solar Irradiance Data</w:t>
      </w:r>
      <w:r w:rsidR="00EB6295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03034A">
        <w:rPr>
          <w:rFonts w:cstheme="minorHAnsi"/>
          <w:sz w:val="32"/>
          <w:szCs w:val="32"/>
          <w:shd w:val="clear" w:color="auto" w:fill="FFFFFF"/>
        </w:rPr>
        <w:t>(free for researchers)</w:t>
      </w:r>
      <w:r>
        <w:rPr>
          <w:rFonts w:cstheme="minorHAnsi"/>
          <w:sz w:val="32"/>
          <w:szCs w:val="32"/>
          <w:shd w:val="clear" w:color="auto" w:fill="FFFFFF"/>
        </w:rPr>
        <w:t> :</w:t>
      </w:r>
      <w:r w:rsidR="009B3F49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03034A">
        <w:rPr>
          <w:rFonts w:cstheme="minorHAnsi"/>
          <w:sz w:val="32"/>
          <w:szCs w:val="32"/>
          <w:shd w:val="clear" w:color="auto" w:fill="FFFFFF"/>
        </w:rPr>
        <w:t>offers</w:t>
      </w:r>
      <w:r w:rsidR="0003034A" w:rsidRPr="0003034A">
        <w:t xml:space="preserve"> </w:t>
      </w:r>
      <w:r w:rsidR="0003034A">
        <w:rPr>
          <w:rFonts w:cstheme="minorHAnsi"/>
          <w:sz w:val="32"/>
          <w:szCs w:val="32"/>
          <w:shd w:val="clear" w:color="auto" w:fill="FFFFFF"/>
        </w:rPr>
        <w:t>f</w:t>
      </w:r>
      <w:r w:rsidR="0003034A" w:rsidRPr="0003034A">
        <w:rPr>
          <w:rFonts w:cstheme="minorHAnsi"/>
          <w:sz w:val="32"/>
          <w:szCs w:val="32"/>
          <w:shd w:val="clear" w:color="auto" w:fill="FFFFFF"/>
        </w:rPr>
        <w:t>orecast and real-time solar irradiance and weather data with global coverage and built-in accuracy reporting</w:t>
      </w:r>
    </w:p>
    <w:p w:rsidR="00971E3B" w:rsidRDefault="00971E3B" w:rsidP="00971E3B">
      <w:pPr>
        <w:pStyle w:val="Paragraphedeliste"/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It offers forecast data such as :</w:t>
      </w:r>
    </w:p>
    <w:p w:rsidR="00971E3B" w:rsidRDefault="00971E3B" w:rsidP="00971E3B">
      <w:pPr>
        <w:pStyle w:val="Paragraphedeliste"/>
        <w:numPr>
          <w:ilvl w:val="0"/>
          <w:numId w:val="7"/>
        </w:numPr>
        <w:rPr>
          <w:rFonts w:cstheme="minorHAnsi"/>
          <w:sz w:val="32"/>
          <w:szCs w:val="32"/>
          <w:shd w:val="clear" w:color="auto" w:fill="FFFFFF"/>
        </w:rPr>
      </w:pPr>
      <w:r w:rsidRPr="00971E3B">
        <w:rPr>
          <w:rFonts w:cstheme="minorHAnsi"/>
          <w:sz w:val="32"/>
          <w:szCs w:val="32"/>
          <w:shd w:val="clear" w:color="auto" w:fill="FFFFFF"/>
        </w:rPr>
        <w:t>Global Horizontal Irradiance (W/m2)</w:t>
      </w:r>
    </w:p>
    <w:p w:rsidR="00971E3B" w:rsidRDefault="00971E3B" w:rsidP="00971E3B">
      <w:pPr>
        <w:pStyle w:val="Paragraphedeliste"/>
        <w:numPr>
          <w:ilvl w:val="0"/>
          <w:numId w:val="7"/>
        </w:numPr>
        <w:rPr>
          <w:rFonts w:cstheme="minorHAnsi"/>
          <w:sz w:val="32"/>
          <w:szCs w:val="32"/>
          <w:shd w:val="clear" w:color="auto" w:fill="FFFFFF"/>
        </w:rPr>
      </w:pPr>
      <w:r w:rsidRPr="00971E3B">
        <w:rPr>
          <w:rFonts w:cstheme="minorHAnsi"/>
          <w:sz w:val="32"/>
          <w:szCs w:val="32"/>
          <w:shd w:val="clear" w:color="auto" w:fill="FFFFFF"/>
        </w:rPr>
        <w:t>Direct Normal Irradiance (W/m2)</w:t>
      </w:r>
    </w:p>
    <w:p w:rsidR="00971E3B" w:rsidRDefault="00971E3B" w:rsidP="00971E3B">
      <w:pPr>
        <w:pStyle w:val="Paragraphedeliste"/>
        <w:numPr>
          <w:ilvl w:val="0"/>
          <w:numId w:val="7"/>
        </w:numPr>
        <w:rPr>
          <w:rFonts w:cstheme="minorHAnsi"/>
          <w:sz w:val="32"/>
          <w:szCs w:val="32"/>
          <w:shd w:val="clear" w:color="auto" w:fill="FFFFFF"/>
        </w:rPr>
      </w:pPr>
      <w:r w:rsidRPr="00971E3B">
        <w:rPr>
          <w:rFonts w:cstheme="minorHAnsi"/>
          <w:sz w:val="32"/>
          <w:szCs w:val="32"/>
          <w:shd w:val="clear" w:color="auto" w:fill="FFFFFF"/>
        </w:rPr>
        <w:t>Diffuse Horizontal Irradiance</w:t>
      </w:r>
      <w:r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971E3B">
        <w:rPr>
          <w:rFonts w:cstheme="minorHAnsi"/>
          <w:sz w:val="32"/>
          <w:szCs w:val="32"/>
          <w:shd w:val="clear" w:color="auto" w:fill="FFFFFF"/>
        </w:rPr>
        <w:t>(W/m2)</w:t>
      </w:r>
    </w:p>
    <w:p w:rsidR="00971E3B" w:rsidRDefault="00971E3B" w:rsidP="00971E3B">
      <w:pPr>
        <w:pStyle w:val="Paragraphedeliste"/>
        <w:numPr>
          <w:ilvl w:val="0"/>
          <w:numId w:val="7"/>
        </w:numPr>
        <w:rPr>
          <w:rFonts w:cstheme="minorHAnsi"/>
          <w:sz w:val="32"/>
          <w:szCs w:val="32"/>
          <w:shd w:val="clear" w:color="auto" w:fill="FFFFFF"/>
        </w:rPr>
      </w:pPr>
      <w:r w:rsidRPr="00971E3B">
        <w:rPr>
          <w:rFonts w:cstheme="minorHAnsi"/>
          <w:sz w:val="32"/>
          <w:szCs w:val="32"/>
          <w:shd w:val="clear" w:color="auto" w:fill="FFFFFF"/>
        </w:rPr>
        <w:t>Air temperature</w:t>
      </w:r>
      <w:r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971E3B">
        <w:rPr>
          <w:rFonts w:cstheme="minorHAnsi"/>
          <w:sz w:val="32"/>
          <w:szCs w:val="32"/>
          <w:shd w:val="clear" w:color="auto" w:fill="FFFFFF"/>
        </w:rPr>
        <w:t>(degrees Celsius)</w:t>
      </w:r>
    </w:p>
    <w:p w:rsidR="00971E3B" w:rsidRDefault="00971E3B" w:rsidP="00971E3B">
      <w:pPr>
        <w:pStyle w:val="Paragraphedeliste"/>
        <w:numPr>
          <w:ilvl w:val="0"/>
          <w:numId w:val="7"/>
        </w:numPr>
        <w:rPr>
          <w:rFonts w:cstheme="minorHAnsi"/>
          <w:sz w:val="32"/>
          <w:szCs w:val="32"/>
          <w:shd w:val="clear" w:color="auto" w:fill="FFFFFF"/>
        </w:rPr>
      </w:pPr>
      <w:r w:rsidRPr="00971E3B">
        <w:rPr>
          <w:rFonts w:cstheme="minorHAnsi"/>
          <w:sz w:val="32"/>
          <w:szCs w:val="32"/>
          <w:shd w:val="clear" w:color="auto" w:fill="FFFFFF"/>
        </w:rPr>
        <w:t>Solar zenith angle(degrees)</w:t>
      </w:r>
    </w:p>
    <w:p w:rsidR="00971E3B" w:rsidRDefault="00971E3B" w:rsidP="00971E3B">
      <w:pPr>
        <w:pStyle w:val="Paragraphedeliste"/>
        <w:numPr>
          <w:ilvl w:val="0"/>
          <w:numId w:val="7"/>
        </w:numPr>
        <w:rPr>
          <w:rFonts w:cstheme="minorHAnsi"/>
          <w:sz w:val="32"/>
          <w:szCs w:val="32"/>
          <w:shd w:val="clear" w:color="auto" w:fill="FFFFFF"/>
        </w:rPr>
      </w:pPr>
      <w:r w:rsidRPr="00971E3B">
        <w:rPr>
          <w:rFonts w:cstheme="minorHAnsi"/>
          <w:sz w:val="32"/>
          <w:szCs w:val="32"/>
          <w:shd w:val="clear" w:color="auto" w:fill="FFFFFF"/>
        </w:rPr>
        <w:t>Solar azimuth angle</w:t>
      </w:r>
    </w:p>
    <w:p w:rsidR="00CD0978" w:rsidRDefault="00971E3B" w:rsidP="00CD0978">
      <w:pPr>
        <w:pStyle w:val="Paragraphedeliste"/>
        <w:numPr>
          <w:ilvl w:val="0"/>
          <w:numId w:val="7"/>
        </w:numPr>
        <w:rPr>
          <w:rFonts w:cstheme="minorHAnsi"/>
          <w:sz w:val="32"/>
          <w:szCs w:val="32"/>
          <w:shd w:val="clear" w:color="auto" w:fill="FFFFFF"/>
        </w:rPr>
      </w:pPr>
      <w:r w:rsidRPr="00971E3B">
        <w:rPr>
          <w:rFonts w:cstheme="minorHAnsi"/>
          <w:sz w:val="32"/>
          <w:szCs w:val="32"/>
          <w:shd w:val="clear" w:color="auto" w:fill="FFFFFF"/>
        </w:rPr>
        <w:t>The attenuation of incoming light due to cloud.</w:t>
      </w:r>
    </w:p>
    <w:p w:rsidR="00CD0978" w:rsidRDefault="00CD0978" w:rsidP="00CD0978">
      <w:pPr>
        <w:pStyle w:val="Paragraphedeliste"/>
        <w:ind w:left="1065"/>
        <w:rPr>
          <w:rFonts w:cstheme="minorHAnsi"/>
          <w:sz w:val="32"/>
          <w:szCs w:val="32"/>
          <w:shd w:val="clear" w:color="auto" w:fill="FFFFFF"/>
        </w:rPr>
      </w:pPr>
    </w:p>
    <w:p w:rsidR="00CD0978" w:rsidRPr="00CD0978" w:rsidRDefault="00CD0978" w:rsidP="00CD0978">
      <w:pPr>
        <w:pStyle w:val="Paragraphedeliste"/>
        <w:numPr>
          <w:ilvl w:val="0"/>
          <w:numId w:val="8"/>
        </w:numPr>
        <w:rPr>
          <w:rFonts w:cstheme="minorHAnsi"/>
          <w:sz w:val="32"/>
          <w:szCs w:val="32"/>
          <w:shd w:val="clear" w:color="auto" w:fill="FFFFFF"/>
        </w:rPr>
      </w:pPr>
      <w:r w:rsidRPr="00CD0978">
        <w:rPr>
          <w:rFonts w:cstheme="minorHAnsi"/>
          <w:sz w:val="32"/>
          <w:szCs w:val="32"/>
          <w:shd w:val="clear" w:color="auto" w:fill="FFFFFF"/>
        </w:rPr>
        <w:t>Rooftop Sites</w:t>
      </w:r>
      <w:r>
        <w:rPr>
          <w:rFonts w:cstheme="minorHAnsi"/>
          <w:sz w:val="32"/>
          <w:szCs w:val="32"/>
          <w:shd w:val="clear" w:color="auto" w:fill="FFFFFF"/>
        </w:rPr>
        <w:t xml:space="preserve"> (free</w:t>
      </w:r>
      <w:r w:rsidR="003555BD" w:rsidRPr="003555BD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3555BD">
        <w:rPr>
          <w:rFonts w:cstheme="minorHAnsi"/>
          <w:sz w:val="32"/>
          <w:szCs w:val="32"/>
          <w:shd w:val="clear" w:color="auto" w:fill="FFFFFF"/>
        </w:rPr>
        <w:t>for researchers</w:t>
      </w:r>
      <w:bookmarkStart w:id="0" w:name="_GoBack"/>
      <w:bookmarkEnd w:id="0"/>
      <w:r>
        <w:rPr>
          <w:rFonts w:cstheme="minorHAnsi"/>
          <w:sz w:val="32"/>
          <w:szCs w:val="32"/>
          <w:shd w:val="clear" w:color="auto" w:fill="FFFFFF"/>
        </w:rPr>
        <w:t xml:space="preserve">) : </w:t>
      </w:r>
      <w:r w:rsidRPr="00CD0978">
        <w:rPr>
          <w:rFonts w:cstheme="minorHAnsi"/>
          <w:sz w:val="32"/>
          <w:szCs w:val="32"/>
          <w:shd w:val="clear" w:color="auto" w:fill="FFFFFF"/>
        </w:rPr>
        <w:t>Rooftop sites are PV sites that have a fixed tilt and capacity under 1MW. This API is suited to small to medium PV sites, usually on a rooftop of a residential home or a commercial building.</w:t>
      </w:r>
    </w:p>
    <w:p w:rsidR="006B507C" w:rsidRPr="006B507C" w:rsidRDefault="006B507C" w:rsidP="006B507C">
      <w:pPr>
        <w:rPr>
          <w:rFonts w:cstheme="minorHAnsi"/>
          <w:sz w:val="32"/>
          <w:szCs w:val="32"/>
        </w:rPr>
      </w:pPr>
    </w:p>
    <w:p w:rsidR="00A455B1" w:rsidRPr="00A455B1" w:rsidRDefault="00A455B1" w:rsidP="00A455B1">
      <w:pPr>
        <w:ind w:left="360"/>
        <w:rPr>
          <w:sz w:val="32"/>
          <w:szCs w:val="32"/>
        </w:rPr>
      </w:pPr>
    </w:p>
    <w:sectPr w:rsidR="00A455B1" w:rsidRPr="00A455B1" w:rsidSect="00597973">
      <w:pgSz w:w="11906" w:h="16838"/>
      <w:pgMar w:top="993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AA"/>
    <w:multiLevelType w:val="hybridMultilevel"/>
    <w:tmpl w:val="7DF48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05536"/>
    <w:multiLevelType w:val="hybridMultilevel"/>
    <w:tmpl w:val="38A8F9AC"/>
    <w:lvl w:ilvl="0" w:tplc="1A98BC6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A204D34"/>
    <w:multiLevelType w:val="hybridMultilevel"/>
    <w:tmpl w:val="1422B066"/>
    <w:lvl w:ilvl="0" w:tplc="4D68E978">
      <w:start w:val="1"/>
      <w:numFmt w:val="upperRoman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46247"/>
    <w:multiLevelType w:val="hybridMultilevel"/>
    <w:tmpl w:val="105C08E4"/>
    <w:lvl w:ilvl="0" w:tplc="ADDAFFB4">
      <w:start w:val="1"/>
      <w:numFmt w:val="decimal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01CC1"/>
    <w:multiLevelType w:val="hybridMultilevel"/>
    <w:tmpl w:val="F1421F78"/>
    <w:lvl w:ilvl="0" w:tplc="341C92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B11B6"/>
    <w:multiLevelType w:val="hybridMultilevel"/>
    <w:tmpl w:val="F664E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2904"/>
    <w:multiLevelType w:val="hybridMultilevel"/>
    <w:tmpl w:val="840E75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B3147"/>
    <w:multiLevelType w:val="hybridMultilevel"/>
    <w:tmpl w:val="6AFA5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96"/>
    <w:rsid w:val="0003034A"/>
    <w:rsid w:val="000652AB"/>
    <w:rsid w:val="000C7CFD"/>
    <w:rsid w:val="00111DAD"/>
    <w:rsid w:val="00295327"/>
    <w:rsid w:val="003555BD"/>
    <w:rsid w:val="00597973"/>
    <w:rsid w:val="006536A4"/>
    <w:rsid w:val="006B507C"/>
    <w:rsid w:val="009566A9"/>
    <w:rsid w:val="00971E3B"/>
    <w:rsid w:val="009A4A71"/>
    <w:rsid w:val="009B3F49"/>
    <w:rsid w:val="009D6BAC"/>
    <w:rsid w:val="00A455B1"/>
    <w:rsid w:val="00AE0996"/>
    <w:rsid w:val="00BA0DF4"/>
    <w:rsid w:val="00BB1BB4"/>
    <w:rsid w:val="00C4680B"/>
    <w:rsid w:val="00CD0978"/>
    <w:rsid w:val="00E25D36"/>
    <w:rsid w:val="00EB6295"/>
    <w:rsid w:val="00F2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019D"/>
  <w15:chartTrackingRefBased/>
  <w15:docId w15:val="{E2C738E5-8D1C-44DB-A309-385A2DC5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0996"/>
    <w:pPr>
      <w:keepNext/>
      <w:keepLines/>
      <w:spacing w:before="240" w:after="0"/>
      <w:jc w:val="center"/>
      <w:outlineLvl w:val="0"/>
    </w:pPr>
    <w:rPr>
      <w:rFonts w:asciiTheme="minorBidi" w:eastAsiaTheme="majorEastAsia" w:hAnsiTheme="minorBidi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0996"/>
    <w:pPr>
      <w:keepNext/>
      <w:keepLines/>
      <w:numPr>
        <w:numId w:val="1"/>
      </w:numPr>
      <w:spacing w:before="40" w:after="0"/>
      <w:outlineLvl w:val="1"/>
    </w:pPr>
    <w:rPr>
      <w:rFonts w:asciiTheme="minorBidi" w:eastAsiaTheme="majorEastAsia" w:hAnsiTheme="minorBidi" w:cstheme="majorBidi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0996"/>
    <w:pPr>
      <w:keepNext/>
      <w:keepLines/>
      <w:numPr>
        <w:numId w:val="2"/>
      </w:numPr>
      <w:spacing w:before="40" w:after="0"/>
      <w:outlineLvl w:val="2"/>
    </w:pPr>
    <w:rPr>
      <w:rFonts w:asciiTheme="minorBidi" w:eastAsiaTheme="majorEastAsia" w:hAnsiTheme="minorBidi" w:cstheme="majorBidi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0996"/>
    <w:rPr>
      <w:rFonts w:asciiTheme="minorBidi" w:eastAsiaTheme="majorEastAsia" w:hAnsiTheme="minorBidi" w:cstheme="majorBidi"/>
      <w:color w:val="000000" w:themeColor="tex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0996"/>
    <w:rPr>
      <w:rFonts w:asciiTheme="minorBidi" w:eastAsiaTheme="majorEastAsia" w:hAnsiTheme="minorBidi" w:cstheme="majorBidi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E0996"/>
    <w:rPr>
      <w:rFonts w:asciiTheme="minorBidi" w:eastAsiaTheme="majorEastAsia" w:hAnsiTheme="minorBidi" w:cstheme="majorBidi"/>
      <w:sz w:val="32"/>
      <w:szCs w:val="24"/>
    </w:rPr>
  </w:style>
  <w:style w:type="paragraph" w:styleId="Paragraphedeliste">
    <w:name w:val="List Paragraph"/>
    <w:basedOn w:val="Normal"/>
    <w:uiPriority w:val="34"/>
    <w:qFormat/>
    <w:rsid w:val="000C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Hamada med rayene</dc:creator>
  <cp:keywords/>
  <dc:description/>
  <cp:lastModifiedBy>Hamada med rayene</cp:lastModifiedBy>
  <cp:revision>8</cp:revision>
  <dcterms:created xsi:type="dcterms:W3CDTF">2020-02-09T10:56:00Z</dcterms:created>
  <dcterms:modified xsi:type="dcterms:W3CDTF">2020-02-12T11:37:00Z</dcterms:modified>
</cp:coreProperties>
</file>