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3304" w14:textId="7A19C059" w:rsidR="00567EB0" w:rsidRDefault="00966810">
      <w:r>
        <w:t>Программа представляет собой онлайн сервис для ориентирования курса валют и акций на рынке.</w:t>
      </w:r>
    </w:p>
    <w:p w14:paraId="48F51290" w14:textId="51B82D20" w:rsidR="00966810" w:rsidRDefault="003C616D" w:rsidP="003C616D">
      <w:pPr>
        <w:pStyle w:val="a3"/>
        <w:numPr>
          <w:ilvl w:val="0"/>
          <w:numId w:val="1"/>
        </w:numPr>
      </w:pPr>
      <w:r>
        <w:t>Запуск приложения</w:t>
      </w:r>
    </w:p>
    <w:p w14:paraId="21A7F64D" w14:textId="49C75EE5" w:rsidR="00F42B5E" w:rsidRDefault="00F42B5E" w:rsidP="00F42B5E">
      <w:pPr>
        <w:pStyle w:val="a3"/>
      </w:pPr>
      <w:r>
        <w:t xml:space="preserve">Перед пользователем представлена главная </w:t>
      </w:r>
      <w:proofErr w:type="gramStart"/>
      <w:r>
        <w:t>страница  с</w:t>
      </w:r>
      <w:proofErr w:type="gramEnd"/>
      <w:r>
        <w:t xml:space="preserve"> узнаваемым брендом и актуальной информацией. Так же на странице представлены 2 технические кнопки и 1 навигационная.</w:t>
      </w:r>
    </w:p>
    <w:p w14:paraId="27C0E56E" w14:textId="7D18CA09" w:rsidR="003C616D" w:rsidRDefault="003C616D" w:rsidP="003C616D">
      <w:pPr>
        <w:pStyle w:val="a3"/>
        <w:numPr>
          <w:ilvl w:val="0"/>
          <w:numId w:val="1"/>
        </w:numPr>
      </w:pPr>
      <w:r>
        <w:t>Выбор кнопки «Инструкция пользователя»</w:t>
      </w:r>
    </w:p>
    <w:p w14:paraId="3B0BC19E" w14:textId="66BE9CF6" w:rsidR="003C616D" w:rsidRDefault="003C616D" w:rsidP="003C616D">
      <w:pPr>
        <w:pStyle w:val="a3"/>
      </w:pPr>
      <w:r>
        <w:t xml:space="preserve">Перед пользователем </w:t>
      </w:r>
      <w:proofErr w:type="gramStart"/>
      <w:r>
        <w:t>в представлены</w:t>
      </w:r>
      <w:proofErr w:type="gramEnd"/>
      <w:r>
        <w:t xml:space="preserve"> пиктограммы с наглядной инструкцией использования ресурса и описанием.  Страница поделена </w:t>
      </w:r>
      <w:proofErr w:type="gramStart"/>
      <w:r>
        <w:t>на  части</w:t>
      </w:r>
      <w:proofErr w:type="gramEnd"/>
      <w:r>
        <w:t xml:space="preserve"> «Навигация» и «Анализ трендов» при мощи управляющих стрелок пользователь может перелистывать карточки. </w:t>
      </w:r>
      <w:r>
        <w:br/>
        <w:t>Блок навигации представляет собой описание разделов меню и значения/функции кнопок.</w:t>
      </w:r>
    </w:p>
    <w:p w14:paraId="3998781D" w14:textId="6D26906E" w:rsidR="003C616D" w:rsidRDefault="003C616D" w:rsidP="003C616D">
      <w:pPr>
        <w:pStyle w:val="a3"/>
      </w:pPr>
      <w:r>
        <w:t xml:space="preserve">Блок анализа трендов наглядно показывает и описывает как пользоваться </w:t>
      </w:r>
      <w:r w:rsidR="00F42B5E">
        <w:t>представленными</w:t>
      </w:r>
      <w:r>
        <w:t xml:space="preserve"> графами и таблицами, которые </w:t>
      </w:r>
      <w:r w:rsidR="00F42B5E">
        <w:t>рассчитывает</w:t>
      </w:r>
      <w:r>
        <w:t xml:space="preserve"> программа.</w:t>
      </w:r>
    </w:p>
    <w:p w14:paraId="1C34F20C" w14:textId="4EC6F133" w:rsidR="003C616D" w:rsidRDefault="003C616D" w:rsidP="003C616D">
      <w:pPr>
        <w:pStyle w:val="a3"/>
        <w:numPr>
          <w:ilvl w:val="0"/>
          <w:numId w:val="1"/>
        </w:numPr>
      </w:pPr>
      <w:r>
        <w:t>Выбор кнопки «Сведенья о нас»</w:t>
      </w:r>
    </w:p>
    <w:p w14:paraId="41200D9D" w14:textId="42B5E2EA" w:rsidR="003C616D" w:rsidRDefault="003C616D" w:rsidP="003C616D">
      <w:pPr>
        <w:pStyle w:val="a3"/>
      </w:pPr>
      <w:r>
        <w:t>Имеется кнопка поддержки, нажав на которую пользователь может задать вопрос в те поддержку</w:t>
      </w:r>
      <w:r w:rsidR="00F42B5E">
        <w:t xml:space="preserve"> по возникшим неисправностям программы. Так же на сайте представлены разработчики и аналитики программы</w:t>
      </w:r>
      <w:proofErr w:type="gramStart"/>
      <w:r w:rsidR="00F42B5E">
        <w:t>.</w:t>
      </w:r>
      <w:proofErr w:type="gramEnd"/>
      <w:r w:rsidR="00F42B5E">
        <w:t xml:space="preserve"> Их должность, и контактные данные.</w:t>
      </w:r>
    </w:p>
    <w:p w14:paraId="0DE97B8E" w14:textId="28578B11" w:rsidR="003C616D" w:rsidRDefault="003C616D" w:rsidP="003C616D">
      <w:pPr>
        <w:pStyle w:val="a3"/>
        <w:numPr>
          <w:ilvl w:val="0"/>
          <w:numId w:val="1"/>
        </w:numPr>
      </w:pPr>
      <w:r>
        <w:t>Выбор кнопки меню</w:t>
      </w:r>
      <w:r w:rsidR="00F42B5E">
        <w:t>.</w:t>
      </w:r>
    </w:p>
    <w:p w14:paraId="417ED4D5" w14:textId="06876A9E" w:rsidR="00F42B5E" w:rsidRDefault="00F42B5E" w:rsidP="00F42B5E">
      <w:pPr>
        <w:pStyle w:val="a3"/>
      </w:pPr>
      <w:r>
        <w:t xml:space="preserve">Разворачивается окно меню с 5ю кнопками. Переключаясь по ним пользователь может </w:t>
      </w:r>
      <w:proofErr w:type="gramStart"/>
      <w:r>
        <w:t>приходить  по</w:t>
      </w:r>
      <w:proofErr w:type="gramEnd"/>
      <w:r>
        <w:t xml:space="preserve"> дереву меню.</w:t>
      </w:r>
    </w:p>
    <w:p w14:paraId="77BAA7DE" w14:textId="11205AA8" w:rsidR="003C616D" w:rsidRDefault="00F42B5E" w:rsidP="003C616D">
      <w:pPr>
        <w:pStyle w:val="a3"/>
        <w:numPr>
          <w:ilvl w:val="0"/>
          <w:numId w:val="1"/>
        </w:numPr>
      </w:pPr>
      <w:r>
        <w:t xml:space="preserve"> Выбор кнопки «Анализ трендов»</w:t>
      </w:r>
    </w:p>
    <w:p w14:paraId="21429C2D" w14:textId="44F16E83" w:rsidR="00F42B5E" w:rsidRDefault="00F42B5E" w:rsidP="00F42B5E">
      <w:pPr>
        <w:pStyle w:val="a3"/>
      </w:pPr>
      <w:r>
        <w:t>На странице представлен заголовок о</w:t>
      </w:r>
      <w:r w:rsidR="0068706C">
        <w:t>к</w:t>
      </w:r>
      <w:r>
        <w:t xml:space="preserve">на «Анализ трендов» </w:t>
      </w:r>
      <w:proofErr w:type="gramStart"/>
      <w:r>
        <w:t xml:space="preserve">и </w:t>
      </w:r>
      <w:r w:rsidR="003B6D80">
        <w:t xml:space="preserve"> 2</w:t>
      </w:r>
      <w:proofErr w:type="gramEnd"/>
      <w:r w:rsidR="003B6D80">
        <w:t xml:space="preserve"> кнопки фильтрации данных «Выбор категории аналитики» и « Сводка за 3 дня» . Данные кнопки помогают составить графики и таблицы </w:t>
      </w:r>
      <w:proofErr w:type="gramStart"/>
      <w:r w:rsidR="003B6D80">
        <w:t>сводок  продаж</w:t>
      </w:r>
      <w:proofErr w:type="gramEnd"/>
      <w:r w:rsidR="0068706C">
        <w:t xml:space="preserve">/выручки/товаров и </w:t>
      </w:r>
      <w:proofErr w:type="spellStart"/>
      <w:r w:rsidR="0068706C">
        <w:t>тд</w:t>
      </w:r>
      <w:proofErr w:type="spellEnd"/>
      <w:r w:rsidR="0068706C">
        <w:t>.</w:t>
      </w:r>
      <w:r w:rsidR="003B6D80">
        <w:t xml:space="preserve"> в указанный диапазон времени</w:t>
      </w:r>
      <w:r w:rsidR="0068706C">
        <w:t xml:space="preserve">. А так же представлен </w:t>
      </w:r>
      <w:proofErr w:type="gramStart"/>
      <w:r w:rsidR="0068706C">
        <w:t>график  представленных</w:t>
      </w:r>
      <w:proofErr w:type="gramEnd"/>
      <w:r w:rsidR="0068706C">
        <w:t xml:space="preserve"> данных. Каждая из категорий для удобства имеет свой уникальный цвет.</w:t>
      </w:r>
    </w:p>
    <w:p w14:paraId="1C8E4E20" w14:textId="387E2DDB" w:rsidR="00F42B5E" w:rsidRDefault="00F42B5E" w:rsidP="00F42B5E">
      <w:pPr>
        <w:pStyle w:val="a3"/>
        <w:numPr>
          <w:ilvl w:val="0"/>
          <w:numId w:val="1"/>
        </w:numPr>
      </w:pPr>
      <w:r>
        <w:t>Выбор кнопки «Анализ конкурентов»</w:t>
      </w:r>
    </w:p>
    <w:p w14:paraId="5BB1F124" w14:textId="0F1B64A2" w:rsidR="0068706C" w:rsidRDefault="0068706C" w:rsidP="0068706C">
      <w:pPr>
        <w:pStyle w:val="a3"/>
      </w:pPr>
      <w:r>
        <w:t>На странице представлен заголовок о</w:t>
      </w:r>
      <w:r>
        <w:t>к</w:t>
      </w:r>
      <w:r>
        <w:t xml:space="preserve">на «Анализ </w:t>
      </w:r>
      <w:r w:rsidR="00226CAF">
        <w:t>конкурентов</w:t>
      </w:r>
      <w:r>
        <w:t xml:space="preserve">» </w:t>
      </w:r>
      <w:proofErr w:type="gramStart"/>
      <w:r>
        <w:t>и  2</w:t>
      </w:r>
      <w:proofErr w:type="gramEnd"/>
      <w:r>
        <w:t xml:space="preserve"> кнопки фильтрации данных «Выбор категории аналитики» и « Сводка за 3 дня»</w:t>
      </w:r>
      <w:r>
        <w:t xml:space="preserve">. Так же </w:t>
      </w:r>
      <w:proofErr w:type="spellStart"/>
      <w:r>
        <w:t>представленны</w:t>
      </w:r>
      <w:proofErr w:type="spellEnd"/>
      <w:r>
        <w:t xml:space="preserve"> круговые диаграммы «Продажа» и «Выручка» на данных диаграммах представлен процент занимаемый конкурентом. Так же дополнительно</w:t>
      </w:r>
      <w:r w:rsidR="00226CAF">
        <w:t xml:space="preserve"> представлен информационный блок с указанием </w:t>
      </w:r>
      <w:proofErr w:type="gramStart"/>
      <w:r w:rsidR="00226CAF">
        <w:t>соотношения цвета и конкурента</w:t>
      </w:r>
      <w:proofErr w:type="gramEnd"/>
      <w:r w:rsidR="00226CAF">
        <w:t xml:space="preserve"> представленного на диаграмме.</w:t>
      </w:r>
    </w:p>
    <w:p w14:paraId="425E64C4" w14:textId="4A0C49C5" w:rsidR="00226CAF" w:rsidRDefault="00226CAF" w:rsidP="0068706C">
      <w:pPr>
        <w:pStyle w:val="a3"/>
      </w:pPr>
      <w:proofErr w:type="gramStart"/>
      <w:r>
        <w:t>Таблица  ранжирует</w:t>
      </w:r>
      <w:proofErr w:type="gramEnd"/>
      <w:r>
        <w:t xml:space="preserve"> конкурентов в порядке убывания и отражает информацию о самом конкуренте ( наименование), график продаж рейтинг, конкретное число продаж товара в </w:t>
      </w:r>
      <w:proofErr w:type="spellStart"/>
      <w:r>
        <w:t>шт</w:t>
      </w:r>
      <w:proofErr w:type="spellEnd"/>
      <w:r>
        <w:t xml:space="preserve">, выручку и прибыль в рублях и </w:t>
      </w:r>
      <w:proofErr w:type="spellStart"/>
      <w:r>
        <w:t>тд</w:t>
      </w:r>
      <w:proofErr w:type="spellEnd"/>
      <w:r>
        <w:t>.</w:t>
      </w:r>
    </w:p>
    <w:p w14:paraId="539AD2D3" w14:textId="5476DDD0" w:rsidR="00F42B5E" w:rsidRDefault="00F42B5E" w:rsidP="00F42B5E">
      <w:pPr>
        <w:pStyle w:val="a3"/>
        <w:numPr>
          <w:ilvl w:val="0"/>
          <w:numId w:val="1"/>
        </w:numPr>
      </w:pPr>
      <w:r>
        <w:t>Выбор кнопки «</w:t>
      </w:r>
      <w:r>
        <w:t>Сравнение брендов</w:t>
      </w:r>
      <w:r>
        <w:t>»</w:t>
      </w:r>
    </w:p>
    <w:p w14:paraId="6F2846D5" w14:textId="32D4CC38" w:rsidR="00226CAF" w:rsidRDefault="00226CAF" w:rsidP="00226CAF">
      <w:pPr>
        <w:pStyle w:val="a3"/>
      </w:pPr>
      <w:r>
        <w:t>На странице представлен заголовок окна «</w:t>
      </w:r>
      <w:r>
        <w:t>Сравнение брендов</w:t>
      </w:r>
      <w:r>
        <w:t xml:space="preserve">» </w:t>
      </w:r>
      <w:proofErr w:type="gramStart"/>
      <w:r>
        <w:t>и  2</w:t>
      </w:r>
      <w:proofErr w:type="gramEnd"/>
      <w:r>
        <w:t xml:space="preserve"> кнопки фильтрации данных «Выбор категории аналитики»</w:t>
      </w:r>
      <w:r w:rsidR="00EE6196">
        <w:t xml:space="preserve">, </w:t>
      </w:r>
      <w:r w:rsidR="00EE6196">
        <w:t xml:space="preserve">«Выбор </w:t>
      </w:r>
      <w:r w:rsidR="00EE6196">
        <w:t>подкатегории</w:t>
      </w:r>
      <w:r w:rsidR="00EE6196">
        <w:t xml:space="preserve">» </w:t>
      </w:r>
      <w:r>
        <w:t xml:space="preserve"> и « Сводка за 3 дня».</w:t>
      </w:r>
    </w:p>
    <w:p w14:paraId="28AB4667" w14:textId="786F99F8" w:rsidR="00EE6196" w:rsidRDefault="00EE6196" w:rsidP="00226CAF">
      <w:pPr>
        <w:pStyle w:val="a3"/>
      </w:pPr>
      <w:r>
        <w:t>Так же представлен график акций того или иного бренда и информация о его курсе.</w:t>
      </w:r>
    </w:p>
    <w:p w14:paraId="7596B91F" w14:textId="69EF5114" w:rsidR="00F42B5E" w:rsidRDefault="00F42B5E" w:rsidP="00F42B5E">
      <w:pPr>
        <w:pStyle w:val="a3"/>
        <w:numPr>
          <w:ilvl w:val="0"/>
          <w:numId w:val="1"/>
        </w:numPr>
      </w:pPr>
      <w:r>
        <w:t>Выбор кнопки «</w:t>
      </w:r>
      <w:r>
        <w:t>Калькулятор</w:t>
      </w:r>
      <w:r w:rsidR="00EE6196">
        <w:t>»</w:t>
      </w:r>
    </w:p>
    <w:p w14:paraId="1D06553E" w14:textId="660B87DC" w:rsidR="00EE6196" w:rsidRDefault="00EE6196" w:rsidP="00EE6196">
      <w:pPr>
        <w:pStyle w:val="a3"/>
      </w:pPr>
      <w:r>
        <w:t>Представлен калькулятор, в котором требуется выбрать бренд и срок вложения акци</w:t>
      </w:r>
      <w:r w:rsidR="008760C9">
        <w:t xml:space="preserve">й. При расчете выдает процент </w:t>
      </w:r>
      <w:proofErr w:type="spellStart"/>
      <w:r w:rsidR="008760C9">
        <w:t>выйгрыша</w:t>
      </w:r>
      <w:proofErr w:type="spellEnd"/>
      <w:r w:rsidR="008760C9">
        <w:t xml:space="preserve"> и так же график/статистику бренда.</w:t>
      </w:r>
    </w:p>
    <w:p w14:paraId="3248DD9D" w14:textId="6367EB72" w:rsidR="00F42B5E" w:rsidRDefault="00F42B5E" w:rsidP="00F42B5E">
      <w:pPr>
        <w:pStyle w:val="a3"/>
        <w:numPr>
          <w:ilvl w:val="0"/>
          <w:numId w:val="1"/>
        </w:numPr>
      </w:pPr>
      <w:r>
        <w:t>Выбор кнопки «</w:t>
      </w:r>
      <w:r>
        <w:t>Доля рынка</w:t>
      </w:r>
      <w:r>
        <w:t>»</w:t>
      </w:r>
    </w:p>
    <w:p w14:paraId="24C05D2A" w14:textId="15F8951E" w:rsidR="008760C9" w:rsidRDefault="008760C9" w:rsidP="008760C9">
      <w:pPr>
        <w:pStyle w:val="a3"/>
      </w:pPr>
      <w:r>
        <w:t xml:space="preserve">Позволяет отследить </w:t>
      </w:r>
      <w:proofErr w:type="spellStart"/>
      <w:r>
        <w:t>увелечение</w:t>
      </w:r>
      <w:proofErr w:type="spellEnd"/>
      <w:r>
        <w:t xml:space="preserve">/ уменьшение </w:t>
      </w:r>
      <w:proofErr w:type="spellStart"/>
      <w:r>
        <w:t>оли</w:t>
      </w:r>
      <w:proofErr w:type="spellEnd"/>
      <w:r>
        <w:t xml:space="preserve"> рынка определенного бренда</w:t>
      </w:r>
      <w:proofErr w:type="gramStart"/>
      <w:r>
        <w:t>.</w:t>
      </w:r>
      <w:proofErr w:type="gramEnd"/>
      <w:r>
        <w:t xml:space="preserve"> Информация представлена графами и таблицами.</w:t>
      </w:r>
    </w:p>
    <w:p w14:paraId="06ADC63D" w14:textId="77777777" w:rsidR="00F42B5E" w:rsidRDefault="00F42B5E" w:rsidP="00F42B5E">
      <w:pPr>
        <w:ind w:left="360"/>
      </w:pPr>
    </w:p>
    <w:sectPr w:rsidR="00F42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41CAA"/>
    <w:multiLevelType w:val="hybridMultilevel"/>
    <w:tmpl w:val="D310B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10"/>
    <w:rsid w:val="00226CAF"/>
    <w:rsid w:val="003B6D80"/>
    <w:rsid w:val="003C616D"/>
    <w:rsid w:val="00510179"/>
    <w:rsid w:val="00567EB0"/>
    <w:rsid w:val="0068706C"/>
    <w:rsid w:val="008760C9"/>
    <w:rsid w:val="00966810"/>
    <w:rsid w:val="00CF3473"/>
    <w:rsid w:val="00EE6196"/>
    <w:rsid w:val="00F42B5E"/>
    <w:rsid w:val="00F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2542"/>
  <w15:chartTrackingRefBased/>
  <w15:docId w15:val="{80E0E844-3F60-42F6-8AA6-61CD6844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Antonova</dc:creator>
  <cp:keywords/>
  <dc:description/>
  <cp:lastModifiedBy>Sveta Antonova</cp:lastModifiedBy>
  <cp:revision>1</cp:revision>
  <dcterms:created xsi:type="dcterms:W3CDTF">2022-03-27T16:49:00Z</dcterms:created>
  <dcterms:modified xsi:type="dcterms:W3CDTF">2022-03-27T17:27:00Z</dcterms:modified>
</cp:coreProperties>
</file>