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8119" w14:textId="0A773F62" w:rsidR="00097392" w:rsidRDefault="00097392" w:rsidP="00F629A5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第二章</w:t>
      </w:r>
    </w:p>
    <w:p w14:paraId="55BEB55D" w14:textId="71455B89" w:rsidR="00F64208" w:rsidRPr="00F629A5" w:rsidRDefault="00F629A5" w:rsidP="00F629A5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B1DDF" w:rsidRPr="00F629A5">
        <w:rPr>
          <w:rFonts w:ascii="Times New Roman" w:eastAsia="宋体" w:hAnsi="Times New Roman" w:cs="Times New Roman"/>
          <w:sz w:val="24"/>
          <w:szCs w:val="24"/>
        </w:rPr>
        <w:t>画出</w:t>
      </w:r>
      <w:r w:rsidR="006B1DDF" w:rsidRPr="00F629A5">
        <w:rPr>
          <w:rFonts w:ascii="Times New Roman" w:eastAsia="宋体" w:hAnsi="Times New Roman" w:cs="Times New Roman"/>
          <w:sz w:val="24"/>
          <w:szCs w:val="24"/>
        </w:rPr>
        <w:t>p</w:t>
      </w:r>
      <w:r w:rsidR="006B1DDF" w:rsidRPr="00F629A5">
        <w:rPr>
          <w:rFonts w:ascii="Times New Roman" w:eastAsia="宋体" w:hAnsi="Times New Roman" w:cs="Times New Roman"/>
          <w:sz w:val="24"/>
          <w:szCs w:val="24"/>
        </w:rPr>
        <w:t>型半导体在光照（小注入）前后的能带图，标出原来的费米能级和光照时的准费米能级</w:t>
      </w:r>
      <w:r w:rsidR="00E35B20" w:rsidRPr="00F629A5">
        <w:rPr>
          <w:rFonts w:ascii="Times New Roman" w:eastAsia="宋体" w:hAnsi="Times New Roman" w:cs="Times New Roman"/>
          <w:sz w:val="24"/>
          <w:szCs w:val="24"/>
        </w:rPr>
        <w:t>，并简单解释原因</w:t>
      </w:r>
      <w:r w:rsidR="006B1DDF" w:rsidRPr="00F629A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E6FC21" w14:textId="696AFA41" w:rsidR="006B1DDF" w:rsidRPr="00D303AF" w:rsidRDefault="003B305E" w:rsidP="00F629A5">
      <w:pPr>
        <w:snapToGrid w:val="0"/>
        <w:spacing w:line="360" w:lineRule="auto"/>
        <w:rPr>
          <w:rFonts w:ascii="Times New Roman" w:eastAsia="宋体" w:hAnsi="Times New Roman" w:cs="Times New Roman"/>
          <w:noProof/>
          <w:sz w:val="24"/>
          <w:szCs w:val="24"/>
        </w:rPr>
      </w:pPr>
      <w:r w:rsidRPr="00D303AF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D303AF">
        <w:rPr>
          <w:rFonts w:ascii="Times New Roman" w:eastAsia="宋体" w:hAnsi="Times New Roman" w:cs="Times New Roman"/>
          <w:sz w:val="24"/>
          <w:szCs w:val="24"/>
        </w:rPr>
        <w:t>一块施主浓度为</w:t>
      </w:r>
      <w:r w:rsidRPr="00D303AF">
        <w:rPr>
          <w:rFonts w:ascii="Times New Roman" w:eastAsia="宋体" w:hAnsi="Times New Roman" w:cs="Times New Roman"/>
          <w:sz w:val="24"/>
          <w:szCs w:val="24"/>
        </w:rPr>
        <w:t>2</w:t>
      </w:r>
      <w:r w:rsidRPr="00D303AF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D303AF">
        <w:rPr>
          <w:rFonts w:ascii="Times New Roman" w:eastAsia="宋体" w:hAnsi="Times New Roman" w:cs="Times New Roman"/>
          <w:sz w:val="24"/>
          <w:szCs w:val="24"/>
        </w:rPr>
        <w:t>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16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-3</w:t>
      </w:r>
      <w:r w:rsidRPr="00D303AF">
        <w:rPr>
          <w:rFonts w:ascii="Times New Roman" w:eastAsia="宋体" w:hAnsi="Times New Roman" w:cs="Times New Roman"/>
          <w:sz w:val="24"/>
          <w:szCs w:val="24"/>
        </w:rPr>
        <w:t>的硅片，含均匀分布的金，浓度为</w:t>
      </w:r>
      <w:r w:rsidRPr="00D303AF">
        <w:rPr>
          <w:rFonts w:ascii="Times New Roman" w:eastAsia="宋体" w:hAnsi="Times New Roman" w:cs="Times New Roman"/>
          <w:sz w:val="24"/>
          <w:szCs w:val="24"/>
        </w:rPr>
        <w:t>3</w:t>
      </w:r>
      <w:r w:rsidRPr="00D303AF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D303AF">
        <w:rPr>
          <w:rFonts w:ascii="Times New Roman" w:eastAsia="宋体" w:hAnsi="Times New Roman" w:cs="Times New Roman"/>
          <w:sz w:val="24"/>
          <w:szCs w:val="24"/>
        </w:rPr>
        <w:t>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15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-3</w:t>
      </w:r>
      <w:r w:rsidRPr="00D303AF">
        <w:rPr>
          <w:rFonts w:ascii="Times New Roman" w:eastAsia="宋体" w:hAnsi="Times New Roman" w:cs="Times New Roman"/>
          <w:sz w:val="24"/>
          <w:szCs w:val="24"/>
        </w:rPr>
        <w:t>,</w:t>
      </w:r>
      <w:r w:rsidRPr="00D303AF">
        <w:rPr>
          <w:rFonts w:ascii="Times New Roman" w:eastAsia="宋体" w:hAnsi="Times New Roman" w:cs="Times New Roman"/>
          <w:sz w:val="24"/>
          <w:szCs w:val="24"/>
        </w:rPr>
        <w:t>表面复合中心密度为</w:t>
      </w:r>
      <w:r w:rsidRPr="00D303AF">
        <w:rPr>
          <w:rFonts w:ascii="Times New Roman" w:eastAsia="宋体" w:hAnsi="Times New Roman" w:cs="Times New Roman"/>
          <w:sz w:val="24"/>
          <w:szCs w:val="24"/>
        </w:rPr>
        <w:t>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-2</w:t>
      </w:r>
      <w:r w:rsidRPr="00D303AF">
        <w:rPr>
          <w:rFonts w:ascii="Times New Roman" w:eastAsia="宋体" w:hAnsi="Times New Roman" w:cs="Times New Roman"/>
          <w:sz w:val="24"/>
          <w:szCs w:val="24"/>
        </w:rPr>
        <w:t>，已知硅中金的</w:t>
      </w:r>
      <w:proofErr w:type="spellStart"/>
      <w:r w:rsidRPr="00D303AF">
        <w:rPr>
          <w:rFonts w:ascii="Times New Roman" w:eastAsia="宋体" w:hAnsi="Times New Roman" w:cs="Times New Roman"/>
          <w:sz w:val="24"/>
          <w:szCs w:val="24"/>
        </w:rPr>
        <w:t>r</w:t>
      </w:r>
      <w:r w:rsidRPr="00D303A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proofErr w:type="spellEnd"/>
      <w:r w:rsidRPr="00D303AF">
        <w:rPr>
          <w:rFonts w:ascii="Times New Roman" w:eastAsia="宋体" w:hAnsi="Times New Roman" w:cs="Times New Roman"/>
          <w:sz w:val="24"/>
          <w:szCs w:val="24"/>
        </w:rPr>
        <w:t>=1.15</w:t>
      </w:r>
      <w:r w:rsidRPr="00D303AF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D303AF">
        <w:rPr>
          <w:rFonts w:ascii="Times New Roman" w:eastAsia="宋体" w:hAnsi="Times New Roman" w:cs="Times New Roman"/>
          <w:sz w:val="24"/>
          <w:szCs w:val="24"/>
        </w:rPr>
        <w:t>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-7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D303AF">
        <w:rPr>
          <w:rFonts w:ascii="Times New Roman" w:eastAsia="宋体" w:hAnsi="Times New Roman" w:cs="Times New Roman"/>
          <w:sz w:val="24"/>
          <w:szCs w:val="24"/>
        </w:rPr>
        <w:t>/s,</w:t>
      </w:r>
      <w:r w:rsidRPr="00D303AF">
        <w:rPr>
          <w:rFonts w:ascii="Times New Roman" w:eastAsia="宋体" w:hAnsi="Times New Roman" w:cs="Times New Roman"/>
          <w:sz w:val="24"/>
          <w:szCs w:val="24"/>
        </w:rPr>
        <w:t>表面复合中心的</w:t>
      </w:r>
      <w:proofErr w:type="spellStart"/>
      <w:r w:rsidRPr="00D303AF">
        <w:rPr>
          <w:rFonts w:ascii="Times New Roman" w:eastAsia="宋体" w:hAnsi="Times New Roman" w:cs="Times New Roman"/>
          <w:sz w:val="24"/>
          <w:szCs w:val="24"/>
        </w:rPr>
        <w:t>r</w:t>
      </w:r>
      <w:r w:rsidRPr="00D303AF"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proofErr w:type="spellEnd"/>
      <w:r w:rsidRPr="00D303AF">
        <w:rPr>
          <w:rFonts w:ascii="Times New Roman" w:eastAsia="宋体" w:hAnsi="Times New Roman" w:cs="Times New Roman"/>
          <w:sz w:val="24"/>
          <w:szCs w:val="24"/>
        </w:rPr>
        <w:t>=2</w:t>
      </w:r>
      <w:r w:rsidRPr="00D303AF">
        <w:rPr>
          <w:rFonts w:ascii="Times New Roman" w:eastAsia="宋体" w:hAnsi="Times New Roman" w:cs="Times New Roman"/>
          <w:sz w:val="24"/>
          <w:szCs w:val="24"/>
        </w:rPr>
        <w:sym w:font="Symbol" w:char="F0B4"/>
      </w:r>
      <w:r w:rsidRPr="00D303AF">
        <w:rPr>
          <w:rFonts w:ascii="Times New Roman" w:eastAsia="宋体" w:hAnsi="Times New Roman" w:cs="Times New Roman"/>
          <w:sz w:val="24"/>
          <w:szCs w:val="24"/>
        </w:rPr>
        <w:t>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-6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D303AF">
        <w:rPr>
          <w:rFonts w:ascii="Times New Roman" w:eastAsia="宋体" w:hAnsi="Times New Roman" w:cs="Times New Roman"/>
          <w:sz w:val="24"/>
          <w:szCs w:val="24"/>
        </w:rPr>
        <w:t>/s</w:t>
      </w:r>
      <w:r w:rsidRPr="00D303AF">
        <w:rPr>
          <w:rFonts w:ascii="Times New Roman" w:eastAsia="宋体" w:hAnsi="Times New Roman" w:cs="Times New Roman"/>
          <w:sz w:val="24"/>
          <w:szCs w:val="24"/>
        </w:rPr>
        <w:t>，求：</w:t>
      </w:r>
      <w:r w:rsidRPr="00D303AF">
        <w:rPr>
          <w:rFonts w:ascii="Times New Roman" w:eastAsia="宋体" w:hAnsi="Times New Roman" w:cs="Times New Roman"/>
          <w:noProof/>
          <w:sz w:val="24"/>
          <w:szCs w:val="24"/>
        </w:rPr>
        <w:t>小注入条件下的少子寿命，扩散长度和表面复合速度</w:t>
      </w:r>
      <w:r w:rsidR="00810C4F" w:rsidRPr="00D303AF">
        <w:rPr>
          <w:rFonts w:ascii="Times New Roman" w:eastAsia="宋体" w:hAnsi="Times New Roman" w:cs="Times New Roman"/>
          <w:noProof/>
          <w:sz w:val="24"/>
          <w:szCs w:val="24"/>
        </w:rPr>
        <w:t>（假定空穴迁移率为</w:t>
      </w:r>
      <w:r w:rsidR="00810C4F" w:rsidRPr="00D303AF">
        <w:rPr>
          <w:rFonts w:ascii="Times New Roman" w:eastAsia="宋体" w:hAnsi="Times New Roman" w:cs="Times New Roman"/>
          <w:noProof/>
          <w:sz w:val="24"/>
          <w:szCs w:val="24"/>
        </w:rPr>
        <w:t>500cm2/V.s</w:t>
      </w:r>
      <w:r w:rsidR="00810C4F" w:rsidRPr="00D303AF">
        <w:rPr>
          <w:rFonts w:ascii="Times New Roman" w:eastAsia="宋体" w:hAnsi="Times New Roman" w:cs="Times New Roman"/>
          <w:noProof/>
          <w:sz w:val="24"/>
          <w:szCs w:val="24"/>
        </w:rPr>
        <w:t>）</w:t>
      </w:r>
      <w:r w:rsidRPr="00D303AF">
        <w:rPr>
          <w:rFonts w:ascii="Times New Roman" w:eastAsia="宋体" w:hAnsi="Times New Roman" w:cs="Times New Roman"/>
          <w:noProof/>
          <w:sz w:val="24"/>
          <w:szCs w:val="24"/>
        </w:rPr>
        <w:t>；</w:t>
      </w:r>
    </w:p>
    <w:p w14:paraId="79193171" w14:textId="7850837F" w:rsidR="005F4AE3" w:rsidRPr="00D303AF" w:rsidRDefault="00E159C4" w:rsidP="00D303A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303AF">
        <w:rPr>
          <w:rFonts w:ascii="Times New Roman" w:eastAsia="宋体" w:hAnsi="Times New Roman" w:cs="Times New Roman"/>
          <w:sz w:val="24"/>
          <w:szCs w:val="24"/>
        </w:rPr>
        <w:t>3.</w:t>
      </w:r>
      <w:r w:rsidRPr="00D303AF">
        <w:rPr>
          <w:rFonts w:ascii="Times New Roman" w:eastAsia="宋体" w:hAnsi="Times New Roman" w:cs="Times New Roman"/>
          <w:sz w:val="24"/>
          <w:szCs w:val="24"/>
        </w:rPr>
        <w:t>光照在施主浓度</w:t>
      </w:r>
      <w:r w:rsidRPr="00D303AF">
        <w:rPr>
          <w:rFonts w:ascii="Times New Roman" w:eastAsia="宋体" w:hAnsi="Times New Roman" w:cs="Times New Roman"/>
          <w:sz w:val="24"/>
          <w:szCs w:val="24"/>
        </w:rPr>
        <w:t>N</w:t>
      </w:r>
      <w:r w:rsidRPr="00D303AF">
        <w:rPr>
          <w:rFonts w:ascii="Times New Roman" w:eastAsia="宋体" w:hAnsi="Times New Roman" w:cs="Times New Roman"/>
          <w:sz w:val="24"/>
          <w:szCs w:val="24"/>
          <w:vertAlign w:val="subscript"/>
        </w:rPr>
        <w:t>D</w:t>
      </w:r>
      <w:r w:rsidRPr="00D303AF">
        <w:rPr>
          <w:rFonts w:ascii="Times New Roman" w:eastAsia="宋体" w:hAnsi="Times New Roman" w:cs="Times New Roman"/>
          <w:sz w:val="24"/>
          <w:szCs w:val="24"/>
        </w:rPr>
        <w:t>=10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15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-3</w:t>
      </w:r>
      <w:r w:rsidRPr="00D303AF">
        <w:rPr>
          <w:rFonts w:ascii="Times New Roman" w:eastAsia="宋体" w:hAnsi="Times New Roman" w:cs="Times New Roman"/>
          <w:sz w:val="24"/>
          <w:szCs w:val="24"/>
        </w:rPr>
        <w:t>的</w:t>
      </w:r>
      <w:r w:rsidRPr="00D303AF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D303AF">
        <w:rPr>
          <w:rFonts w:ascii="Times New Roman" w:eastAsia="宋体" w:hAnsi="Times New Roman" w:cs="Times New Roman"/>
          <w:sz w:val="24"/>
          <w:szCs w:val="24"/>
        </w:rPr>
        <w:t>型硅中</w:t>
      </w:r>
      <w:proofErr w:type="gramEnd"/>
      <w:r w:rsidRPr="00D303AF">
        <w:rPr>
          <w:rFonts w:ascii="Times New Roman" w:eastAsia="宋体" w:hAnsi="Times New Roman" w:cs="Times New Roman"/>
          <w:sz w:val="24"/>
          <w:szCs w:val="24"/>
        </w:rPr>
        <w:t>产生额外载流子</w:t>
      </w:r>
      <w:r w:rsidRPr="00D303AF"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r w:rsidRPr="00D303AF">
        <w:rPr>
          <w:rFonts w:ascii="Times New Roman" w:eastAsia="宋体" w:hAnsi="Times New Roman" w:cs="Times New Roman"/>
          <w:sz w:val="24"/>
          <w:szCs w:val="24"/>
        </w:rPr>
        <w:t>n=</w:t>
      </w:r>
      <w:r w:rsidRPr="00D303AF">
        <w:rPr>
          <w:rFonts w:ascii="Times New Roman" w:eastAsia="宋体" w:hAnsi="Times New Roman" w:cs="Times New Roman"/>
          <w:sz w:val="24"/>
          <w:szCs w:val="24"/>
        </w:rPr>
        <w:sym w:font="Symbol" w:char="F044"/>
      </w:r>
      <w:r w:rsidRPr="00D303AF">
        <w:rPr>
          <w:rFonts w:ascii="Times New Roman" w:eastAsia="宋体" w:hAnsi="Times New Roman" w:cs="Times New Roman"/>
          <w:sz w:val="24"/>
          <w:szCs w:val="24"/>
        </w:rPr>
        <w:t>p=10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14</w:t>
      </w:r>
      <w:r w:rsidRPr="00D303AF">
        <w:rPr>
          <w:rFonts w:ascii="Times New Roman" w:eastAsia="宋体" w:hAnsi="Times New Roman" w:cs="Times New Roman"/>
          <w:sz w:val="24"/>
          <w:szCs w:val="24"/>
        </w:rPr>
        <w:t>cm</w:t>
      </w:r>
      <w:r w:rsidRPr="00D303AF">
        <w:rPr>
          <w:rFonts w:ascii="Times New Roman" w:eastAsia="宋体" w:hAnsi="Times New Roman" w:cs="Times New Roman"/>
          <w:sz w:val="24"/>
          <w:szCs w:val="24"/>
          <w:vertAlign w:val="superscript"/>
        </w:rPr>
        <w:t>-3</w:t>
      </w:r>
      <w:r w:rsidRPr="00D303AF">
        <w:rPr>
          <w:rFonts w:ascii="Times New Roman" w:eastAsia="宋体" w:hAnsi="Times New Roman" w:cs="Times New Roman"/>
          <w:sz w:val="24"/>
          <w:szCs w:val="24"/>
        </w:rPr>
        <w:t>。试计算这种情况下准费米能级的位置，并和原来的费米能级作比较。</w:t>
      </w:r>
    </w:p>
    <w:p w14:paraId="00EAF94D" w14:textId="5039AD3D" w:rsidR="006B75E9" w:rsidRPr="00D303AF" w:rsidRDefault="00837E2B" w:rsidP="00F629A5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303AF">
        <w:rPr>
          <w:rFonts w:ascii="Times New Roman" w:eastAsia="宋体" w:hAnsi="Times New Roman" w:cs="Times New Roman"/>
          <w:sz w:val="24"/>
          <w:szCs w:val="24"/>
        </w:rPr>
        <w:t>4. T=300K</w:t>
      </w:r>
      <w:r w:rsidRPr="00D303AF">
        <w:rPr>
          <w:rFonts w:ascii="Times New Roman" w:eastAsia="宋体" w:hAnsi="Times New Roman" w:cs="Times New Roman"/>
          <w:sz w:val="24"/>
          <w:szCs w:val="24"/>
        </w:rPr>
        <w:t>时</w:t>
      </w:r>
      <w:r w:rsidRPr="00D303AF">
        <w:rPr>
          <w:rFonts w:ascii="Times New Roman" w:eastAsia="宋体" w:hAnsi="Times New Roman" w:cs="Times New Roman"/>
          <w:sz w:val="24"/>
          <w:szCs w:val="24"/>
        </w:rPr>
        <w:t>GaAs</w:t>
      </w:r>
      <w:r w:rsidRPr="00D303AF">
        <w:rPr>
          <w:rFonts w:ascii="Times New Roman" w:eastAsia="宋体" w:hAnsi="Times New Roman" w:cs="Times New Roman"/>
          <w:sz w:val="24"/>
          <w:szCs w:val="24"/>
        </w:rPr>
        <w:t>材料中均匀掺杂受主杂质浓度为</w:t>
      </w:r>
      <w:r w:rsidRPr="00D303AF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60" w:dyaOrig="379" w14:anchorId="2ED47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5" o:spid="_x0000_i1025" type="#_x0000_t75" style="width:82.9pt;height:19.15pt;mso-position-horizontal-relative:page;mso-position-vertical-relative:page" o:ole="">
            <v:fill o:detectmouseclick="t"/>
            <v:imagedata r:id="rId7" o:title=""/>
          </v:shape>
          <o:OLEObject Type="Embed" ProgID="Equation.3" ShapeID="对象 45" DrawAspect="Content" ObjectID="_1760381387" r:id="rId8">
            <o:FieldCodes>\* MERGEFORMAT</o:FieldCodes>
          </o:OLEObject>
        </w:object>
      </w:r>
      <w:r w:rsidRPr="00D303AF">
        <w:rPr>
          <w:rFonts w:ascii="Times New Roman" w:eastAsia="宋体" w:hAnsi="Times New Roman" w:cs="Times New Roman"/>
          <w:sz w:val="24"/>
          <w:szCs w:val="24"/>
        </w:rPr>
        <w:t>，设过剩载流子的寿命为</w:t>
      </w:r>
      <w:r w:rsidRPr="00D303AF">
        <w:rPr>
          <w:rFonts w:ascii="Times New Roman" w:eastAsia="宋体" w:hAnsi="Times New Roman" w:cs="Times New Roman"/>
          <w:position w:val="-6"/>
          <w:sz w:val="24"/>
          <w:szCs w:val="24"/>
        </w:rPr>
        <w:object w:dxaOrig="839" w:dyaOrig="319" w14:anchorId="28BE2367">
          <v:shape id="对象 46" o:spid="_x0000_i1026" type="#_x0000_t75" style="width:42pt;height:16.15pt;mso-position-horizontal-relative:page;mso-position-vertical-relative:page" o:ole="">
            <v:fill o:detectmouseclick="t"/>
            <v:imagedata r:id="rId9" o:title=""/>
          </v:shape>
          <o:OLEObject Type="Embed" ProgID="Equation.3" ShapeID="对象 46" DrawAspect="Content" ObjectID="_1760381388" r:id="rId10">
            <o:FieldCodes>\* MERGEFORMAT</o:FieldCodes>
          </o:OLEObject>
        </w:object>
      </w:r>
      <w:r w:rsidRPr="00D303AF">
        <w:rPr>
          <w:rFonts w:ascii="Times New Roman" w:eastAsia="宋体" w:hAnsi="Times New Roman" w:cs="Times New Roman"/>
          <w:sz w:val="24"/>
          <w:szCs w:val="24"/>
        </w:rPr>
        <w:t>。</w:t>
      </w:r>
      <w:r w:rsidRPr="00D303AF">
        <w:rPr>
          <w:rFonts w:ascii="Times New Roman" w:eastAsia="宋体" w:hAnsi="Times New Roman" w:cs="Times New Roman"/>
          <w:sz w:val="24"/>
          <w:szCs w:val="24"/>
        </w:rPr>
        <w:t>(a)</w:t>
      </w:r>
      <w:r w:rsidRPr="00D303AF">
        <w:rPr>
          <w:rFonts w:ascii="Times New Roman" w:eastAsia="宋体" w:hAnsi="Times New Roman" w:cs="Times New Roman"/>
          <w:sz w:val="24"/>
          <w:szCs w:val="24"/>
        </w:rPr>
        <w:t>若过剩电子浓度为</w:t>
      </w:r>
      <w:r w:rsidRPr="00D303AF">
        <w:rPr>
          <w:rFonts w:ascii="Times New Roman" w:eastAsia="宋体" w:hAnsi="Times New Roman" w:cs="Times New Roman"/>
          <w:position w:val="-6"/>
          <w:sz w:val="24"/>
          <w:szCs w:val="24"/>
        </w:rPr>
        <w:object w:dxaOrig="1660" w:dyaOrig="319" w14:anchorId="2160E403">
          <v:shape id="对象 47" o:spid="_x0000_i1027" type="#_x0000_t75" style="width:82.9pt;height:16.15pt;mso-position-horizontal-relative:page;mso-position-vertical-relative:page" o:ole="">
            <v:fill o:detectmouseclick="t"/>
            <v:imagedata r:id="rId11" o:title=""/>
          </v:shape>
          <o:OLEObject Type="Embed" ProgID="Equation.3" ShapeID="对象 47" DrawAspect="Content" ObjectID="_1760381389" r:id="rId12">
            <o:FieldCodes>\* MERGEFORMAT</o:FieldCodes>
          </o:OLEObject>
        </w:object>
      </w:r>
      <w:r w:rsidRPr="00D303AF">
        <w:rPr>
          <w:rFonts w:ascii="Times New Roman" w:eastAsia="宋体" w:hAnsi="Times New Roman" w:cs="Times New Roman"/>
          <w:sz w:val="24"/>
          <w:szCs w:val="24"/>
        </w:rPr>
        <w:t>，求电子</w:t>
      </w:r>
      <w:r w:rsidRPr="00D303AF">
        <w:rPr>
          <w:rFonts w:ascii="Times New Roman" w:eastAsia="宋体" w:hAnsi="Times New Roman" w:cs="Times New Roman"/>
          <w:sz w:val="24"/>
          <w:szCs w:val="24"/>
        </w:rPr>
        <w:t>-</w:t>
      </w:r>
      <w:r w:rsidRPr="00D303AF">
        <w:rPr>
          <w:rFonts w:ascii="Times New Roman" w:eastAsia="宋体" w:hAnsi="Times New Roman" w:cs="Times New Roman"/>
          <w:sz w:val="24"/>
          <w:szCs w:val="24"/>
        </w:rPr>
        <w:t>空穴复合</w:t>
      </w:r>
    </w:p>
    <w:p w14:paraId="4A5B4149" w14:textId="548B99E0" w:rsidR="00837E2B" w:rsidRPr="00D303AF" w:rsidRDefault="00837E2B" w:rsidP="00D303AF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837E2B" w:rsidRPr="00D3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BF57" w14:textId="77777777" w:rsidR="004064D4" w:rsidRDefault="004064D4" w:rsidP="007125DD">
      <w:r>
        <w:separator/>
      </w:r>
    </w:p>
  </w:endnote>
  <w:endnote w:type="continuationSeparator" w:id="0">
    <w:p w14:paraId="5B22F08F" w14:textId="77777777" w:rsidR="004064D4" w:rsidRDefault="004064D4" w:rsidP="0071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E046" w14:textId="77777777" w:rsidR="004064D4" w:rsidRDefault="004064D4" w:rsidP="007125DD">
      <w:r>
        <w:separator/>
      </w:r>
    </w:p>
  </w:footnote>
  <w:footnote w:type="continuationSeparator" w:id="0">
    <w:p w14:paraId="63F08BFF" w14:textId="77777777" w:rsidR="004064D4" w:rsidRDefault="004064D4" w:rsidP="00712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00EC"/>
    <w:multiLevelType w:val="hybridMultilevel"/>
    <w:tmpl w:val="780AADDE"/>
    <w:lvl w:ilvl="0" w:tplc="B2FAB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687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DF"/>
    <w:rsid w:val="00097392"/>
    <w:rsid w:val="001521CC"/>
    <w:rsid w:val="00251B69"/>
    <w:rsid w:val="003B305E"/>
    <w:rsid w:val="004064D4"/>
    <w:rsid w:val="004A3582"/>
    <w:rsid w:val="004E461C"/>
    <w:rsid w:val="0050374B"/>
    <w:rsid w:val="005F4AE3"/>
    <w:rsid w:val="006B1DDF"/>
    <w:rsid w:val="006B75E9"/>
    <w:rsid w:val="006D654B"/>
    <w:rsid w:val="00705EB9"/>
    <w:rsid w:val="007125DD"/>
    <w:rsid w:val="00810C4F"/>
    <w:rsid w:val="00837E2B"/>
    <w:rsid w:val="00975B85"/>
    <w:rsid w:val="00D303AF"/>
    <w:rsid w:val="00E1373C"/>
    <w:rsid w:val="00E159C4"/>
    <w:rsid w:val="00E15B96"/>
    <w:rsid w:val="00E35B20"/>
    <w:rsid w:val="00F036DE"/>
    <w:rsid w:val="00F629A5"/>
    <w:rsid w:val="00F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B0AE2"/>
  <w15:chartTrackingRefBased/>
  <w15:docId w15:val="{6D3243DB-D668-46AB-B65B-4AE99D25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2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25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2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2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yan wang</cp:lastModifiedBy>
  <cp:revision>4</cp:revision>
  <dcterms:created xsi:type="dcterms:W3CDTF">2022-10-10T15:34:00Z</dcterms:created>
  <dcterms:modified xsi:type="dcterms:W3CDTF">2023-11-01T14:03:00Z</dcterms:modified>
</cp:coreProperties>
</file>