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265" w:rsidRDefault="00BD18F2" w:rsidP="00BD18F2">
      <w:pPr>
        <w:ind w:firstLineChars="200" w:firstLine="480"/>
        <w:rPr>
          <w:sz w:val="24"/>
          <w:szCs w:val="24"/>
        </w:rPr>
      </w:pPr>
      <w:r w:rsidRPr="00BD18F2">
        <w:rPr>
          <w:rFonts w:hint="eastAsia"/>
          <w:sz w:val="24"/>
          <w:szCs w:val="24"/>
        </w:rPr>
        <w:t>使用</w:t>
      </w:r>
      <w:r w:rsidRPr="00BD18F2">
        <w:rPr>
          <w:rFonts w:hint="eastAsia"/>
          <w:sz w:val="24"/>
          <w:szCs w:val="24"/>
        </w:rPr>
        <w:t>MEDICI</w:t>
      </w:r>
      <w:r w:rsidRPr="00BD18F2">
        <w:rPr>
          <w:rFonts w:hint="eastAsia"/>
          <w:sz w:val="24"/>
          <w:szCs w:val="24"/>
        </w:rPr>
        <w:t>进行器件仿真，可以</w:t>
      </w:r>
      <w:r>
        <w:rPr>
          <w:rFonts w:hint="eastAsia"/>
          <w:sz w:val="24"/>
          <w:szCs w:val="24"/>
        </w:rPr>
        <w:t>使用</w:t>
      </w:r>
      <w:r w:rsidRPr="00BD18F2">
        <w:rPr>
          <w:sz w:val="24"/>
          <w:szCs w:val="24"/>
        </w:rPr>
        <w:t xml:space="preserve">log </w:t>
      </w:r>
      <w:proofErr w:type="spellStart"/>
      <w:r w:rsidRPr="00BD18F2">
        <w:rPr>
          <w:sz w:val="24"/>
          <w:szCs w:val="24"/>
        </w:rPr>
        <w:t>out.file</w:t>
      </w:r>
      <w:proofErr w:type="spellEnd"/>
      <w:r w:rsidRPr="00BD18F2">
        <w:rPr>
          <w:sz w:val="24"/>
          <w:szCs w:val="24"/>
        </w:rPr>
        <w:t>=</w:t>
      </w:r>
      <w:r w:rsidRPr="00BD18F2">
        <w:rPr>
          <w:rFonts w:hint="eastAsia"/>
          <w:sz w:val="24"/>
          <w:szCs w:val="24"/>
        </w:rPr>
        <w:t>&lt;FILENAME&gt;</w:t>
      </w:r>
      <w:r w:rsidRPr="00BD18F2">
        <w:rPr>
          <w:rFonts w:hint="eastAsia"/>
          <w:sz w:val="24"/>
          <w:szCs w:val="24"/>
        </w:rPr>
        <w:t>记录所仿真电学特性</w:t>
      </w:r>
      <w:r w:rsidR="00E64F81">
        <w:rPr>
          <w:rFonts w:hint="eastAsia"/>
          <w:sz w:val="24"/>
          <w:szCs w:val="24"/>
        </w:rPr>
        <w:t>数据</w:t>
      </w:r>
      <w:r w:rsidRPr="00BD18F2">
        <w:rPr>
          <w:rFonts w:hint="eastAsia"/>
          <w:sz w:val="24"/>
          <w:szCs w:val="24"/>
        </w:rPr>
        <w:t>。</w:t>
      </w:r>
      <w:r w:rsidR="004D6FB5">
        <w:rPr>
          <w:rFonts w:hint="eastAsia"/>
          <w:sz w:val="24"/>
          <w:szCs w:val="24"/>
        </w:rPr>
        <w:t>在实验中有时需要对这些数据进行处理，例如使用线性外推法计算阈值。</w:t>
      </w:r>
    </w:p>
    <w:p w:rsidR="00E64F81" w:rsidRDefault="00E64F81" w:rsidP="00BD18F2">
      <w:pPr>
        <w:ind w:firstLineChars="200" w:firstLine="480"/>
        <w:rPr>
          <w:rFonts w:hint="eastAsia"/>
          <w:sz w:val="24"/>
          <w:szCs w:val="24"/>
        </w:rPr>
      </w:pPr>
    </w:p>
    <w:p w:rsidR="00BD18F2" w:rsidRDefault="00BD18F2" w:rsidP="00BD18F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例如案例中得到亚阈值仿真图像为：</w:t>
      </w:r>
    </w:p>
    <w:p w:rsidR="00BD18F2" w:rsidRDefault="00BD18F2" w:rsidP="00BD18F2">
      <w:pPr>
        <w:ind w:firstLineChars="200" w:firstLine="4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4116801"/>
            <wp:effectExtent l="0" t="0" r="2540" b="0"/>
            <wp:docPr id="1" name="图片 1" descr="E:\微纳电子实验\工艺仿真\资料\Gold_REF\med_1\med_1_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微纳电子实验\工艺仿真\资料\Gold_REF\med_1\med_1_gat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BD18F2" w:rsidRDefault="00BD18F2" w:rsidP="004D6FB5">
      <w:pPr>
        <w:ind w:firstLineChars="200" w:firstLine="480"/>
        <w:rPr>
          <w:noProof/>
        </w:rPr>
      </w:pPr>
      <w:r>
        <w:rPr>
          <w:rFonts w:hint="eastAsia"/>
          <w:sz w:val="24"/>
          <w:szCs w:val="24"/>
        </w:rPr>
        <w:t>输出文件被保存到</w:t>
      </w:r>
    </w:p>
    <w:p w:rsidR="00BD18F2" w:rsidRDefault="00BD18F2" w:rsidP="00BD18F2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60370384" wp14:editId="3639B40E">
            <wp:extent cx="4708546" cy="2057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3383" t="22633" r="27396" b="42956"/>
                    <a:stretch/>
                  </pic:blipFill>
                  <pic:spPr bwMode="auto">
                    <a:xfrm>
                      <a:off x="0" y="0"/>
                      <a:ext cx="4704242" cy="20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8F2" w:rsidRDefault="00BD18F2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输出文件可以使用</w:t>
      </w:r>
      <w:r>
        <w:rPr>
          <w:rFonts w:hint="eastAsia"/>
          <w:sz w:val="24"/>
          <w:szCs w:val="24"/>
        </w:rPr>
        <w:t>EXCEL</w:t>
      </w:r>
      <w:r>
        <w:rPr>
          <w:rFonts w:hint="eastAsia"/>
          <w:sz w:val="24"/>
          <w:szCs w:val="24"/>
        </w:rPr>
        <w:t>处理。</w:t>
      </w: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BD18F2" w:rsidRDefault="004D6FB5" w:rsidP="00BD18F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首先</w:t>
      </w:r>
      <w:r w:rsidR="00BD18F2">
        <w:rPr>
          <w:rFonts w:hint="eastAsia"/>
          <w:sz w:val="24"/>
          <w:szCs w:val="24"/>
        </w:rPr>
        <w:t>使用</w:t>
      </w:r>
      <w:r w:rsidR="00BD18F2">
        <w:rPr>
          <w:rFonts w:hint="eastAsia"/>
          <w:sz w:val="24"/>
          <w:szCs w:val="24"/>
        </w:rPr>
        <w:t>EXCEL</w:t>
      </w:r>
      <w:r w:rsidR="00BD18F2">
        <w:rPr>
          <w:rFonts w:hint="eastAsia"/>
          <w:sz w:val="24"/>
          <w:szCs w:val="24"/>
        </w:rPr>
        <w:t>打开此文件</w:t>
      </w:r>
    </w:p>
    <w:p w:rsidR="00BD18F2" w:rsidRDefault="00E64F81" w:rsidP="00BD18F2">
      <w:pPr>
        <w:ind w:firstLineChars="200" w:firstLine="4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F81325" wp14:editId="21034D68">
                <wp:simplePos x="0" y="0"/>
                <wp:positionH relativeFrom="column">
                  <wp:posOffset>2362200</wp:posOffset>
                </wp:positionH>
                <wp:positionV relativeFrom="paragraph">
                  <wp:posOffset>1828800</wp:posOffset>
                </wp:positionV>
                <wp:extent cx="868680" cy="213360"/>
                <wp:effectExtent l="0" t="0" r="26670" b="1524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213360"/>
                        </a:xfrm>
                        <a:prstGeom prst="ellipse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0" o:spid="_x0000_s1026" style="position:absolute;left:0;text-align:left;margin-left:186pt;margin-top:2in;width:68.4pt;height:1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" fillcolor="white [3201]" strokecolor="#f79646 [3209]" strokeweight="2pt">
                <v:fill opacity="0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1828800</wp:posOffset>
                </wp:positionV>
                <wp:extent cx="868680" cy="213360"/>
                <wp:effectExtent l="0" t="0" r="26670" b="1524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213360"/>
                        </a:xfrm>
                        <a:prstGeom prst="ellipse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9" o:spid="_x0000_s1026" style="position:absolute;left:0;text-align:left;margin-left:100.2pt;margin-top:2in;width:68.4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" fillcolor="white [3201]" strokecolor="#f79646 [3209]" strokeweight="2pt">
                <v:fill opacity="0"/>
              </v:oval>
            </w:pict>
          </mc:Fallback>
        </mc:AlternateContent>
      </w:r>
      <w:r w:rsidR="00BD18F2">
        <w:rPr>
          <w:noProof/>
        </w:rPr>
        <w:drawing>
          <wp:inline distT="0" distB="0" distL="0" distR="0" wp14:anchorId="123B8ACE" wp14:editId="2BF84138">
            <wp:extent cx="5166360" cy="2971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" r="2136" b="9931"/>
                    <a:stretch/>
                  </pic:blipFill>
                  <pic:spPr bwMode="auto">
                    <a:xfrm>
                      <a:off x="0" y="0"/>
                      <a:ext cx="5161637" cy="2969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8F2" w:rsidRDefault="00BD18F2" w:rsidP="00BD18F2">
      <w:pPr>
        <w:ind w:firstLineChars="200" w:firstLine="480"/>
        <w:rPr>
          <w:sz w:val="24"/>
          <w:szCs w:val="24"/>
        </w:rPr>
      </w:pPr>
    </w:p>
    <w:p w:rsidR="00BD18F2" w:rsidRDefault="00BD18F2" w:rsidP="00BD18F2">
      <w:pPr>
        <w:ind w:firstLineChars="200" w:firstLine="420"/>
        <w:rPr>
          <w:noProof/>
        </w:rPr>
      </w:pPr>
      <w:r>
        <w:rPr>
          <w:rFonts w:hint="eastAsia"/>
          <w:noProof/>
        </w:rPr>
        <w:t>选择分隔符号</w:t>
      </w:r>
    </w:p>
    <w:p w:rsidR="00BD18F2" w:rsidRDefault="00BD18F2" w:rsidP="00BD18F2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73B85D8B" wp14:editId="55B000A8">
            <wp:extent cx="4950013" cy="271272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5445" t="14550" r="33458" b="40646"/>
                    <a:stretch/>
                  </pic:blipFill>
                  <pic:spPr bwMode="auto">
                    <a:xfrm>
                      <a:off x="0" y="0"/>
                      <a:ext cx="4945489" cy="2710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8F2" w:rsidRDefault="00BD18F2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4D6FB5" w:rsidRDefault="004D6FB5" w:rsidP="00BD18F2">
      <w:pPr>
        <w:ind w:firstLineChars="200" w:firstLine="420"/>
        <w:rPr>
          <w:noProof/>
        </w:rPr>
      </w:pPr>
    </w:p>
    <w:p w:rsidR="00BD18F2" w:rsidRDefault="00BD18F2" w:rsidP="00BD18F2">
      <w:pPr>
        <w:ind w:firstLineChars="200" w:firstLine="420"/>
        <w:rPr>
          <w:noProof/>
        </w:rPr>
      </w:pPr>
      <w:r>
        <w:rPr>
          <w:rFonts w:hint="eastAsia"/>
          <w:noProof/>
        </w:rPr>
        <w:lastRenderedPageBreak/>
        <w:t>分隔符号选择空格</w:t>
      </w:r>
    </w:p>
    <w:p w:rsidR="00BD18F2" w:rsidRDefault="00BD18F2" w:rsidP="00BD18F2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61D8B954" wp14:editId="18F7D4B8">
            <wp:extent cx="5400000" cy="2949580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5300" t="14550" r="33170" b="40415"/>
                    <a:stretch/>
                  </pic:blipFill>
                  <pic:spPr bwMode="auto">
                    <a:xfrm>
                      <a:off x="0" y="0"/>
                      <a:ext cx="5400000" cy="29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8F2" w:rsidRDefault="00BD18F2" w:rsidP="00BD18F2">
      <w:pPr>
        <w:ind w:firstLineChars="200" w:firstLine="480"/>
        <w:rPr>
          <w:sz w:val="24"/>
          <w:szCs w:val="24"/>
        </w:rPr>
      </w:pPr>
    </w:p>
    <w:p w:rsidR="00BD18F2" w:rsidRDefault="00BD18F2" w:rsidP="00BD18F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即可打开文件</w:t>
      </w:r>
    </w:p>
    <w:p w:rsidR="00BD18F2" w:rsidRDefault="00BD18F2" w:rsidP="00BD18F2">
      <w:pPr>
        <w:ind w:firstLineChars="200" w:firstLine="420"/>
        <w:rPr>
          <w:noProof/>
        </w:rPr>
      </w:pPr>
    </w:p>
    <w:p w:rsidR="00BD18F2" w:rsidRDefault="00BD18F2" w:rsidP="00BD18F2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0C27CBAA" wp14:editId="071824EF">
            <wp:extent cx="5135880" cy="30099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2714" b="8776"/>
                    <a:stretch/>
                  </pic:blipFill>
                  <pic:spPr bwMode="auto">
                    <a:xfrm>
                      <a:off x="0" y="0"/>
                      <a:ext cx="5131185" cy="3007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8F2" w:rsidRDefault="00BD18F2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BD18F2" w:rsidRDefault="00BD18F2" w:rsidP="00BD18F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数据共分三个类别：名称，单位以及所对应数据。</w:t>
      </w:r>
    </w:p>
    <w:p w:rsidR="00BD18F2" w:rsidRDefault="00BD18F2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51370" cy="52120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37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Default="004D6FB5" w:rsidP="00BD18F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每个仿真点对应一组数据。第一</w:t>
      </w:r>
      <w:r w:rsidR="00E64F81">
        <w:rPr>
          <w:rFonts w:hint="eastAsia"/>
          <w:sz w:val="24"/>
          <w:szCs w:val="24"/>
        </w:rPr>
        <w:t>个数据点有可能不是仿真数据中的点，而是初始化状态的数据，在计算时</w:t>
      </w:r>
      <w:bookmarkStart w:id="0" w:name="_GoBack"/>
      <w:bookmarkEnd w:id="0"/>
      <w:r>
        <w:rPr>
          <w:rFonts w:hint="eastAsia"/>
          <w:sz w:val="24"/>
          <w:szCs w:val="24"/>
        </w:rPr>
        <w:t>需要注意。</w:t>
      </w:r>
    </w:p>
    <w:p w:rsidR="004D6FB5" w:rsidRDefault="004D6FB5" w:rsidP="00BD18F2">
      <w:pPr>
        <w:ind w:firstLineChars="200" w:firstLine="480"/>
        <w:rPr>
          <w:sz w:val="24"/>
          <w:szCs w:val="24"/>
        </w:rPr>
      </w:pPr>
    </w:p>
    <w:p w:rsidR="004D6FB5" w:rsidRPr="004D6FB5" w:rsidRDefault="004D6FB5" w:rsidP="00BD18F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按照数据结构将对应点提取出来，即可进行计算。</w:t>
      </w:r>
    </w:p>
    <w:sectPr w:rsidR="004D6FB5" w:rsidRPr="004D6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FE6"/>
    <w:rsid w:val="000B1FE6"/>
    <w:rsid w:val="004D6FB5"/>
    <w:rsid w:val="00653602"/>
    <w:rsid w:val="00BD18F2"/>
    <w:rsid w:val="00E64F81"/>
    <w:rsid w:val="00F4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18F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18F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18F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18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DC062-49B3-470B-B9F1-E095D914E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47</Words>
  <Characters>268</Characters>
  <Application>Microsoft Office Word</Application>
  <DocSecurity>0</DocSecurity>
  <Lines>2</Lines>
  <Paragraphs>1</Paragraphs>
  <ScaleCrop>false</ScaleCrop>
  <Company>Tsinghua</Company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麻昊志</dc:creator>
  <cp:keywords/>
  <dc:description/>
  <cp:lastModifiedBy>麻昊志</cp:lastModifiedBy>
  <cp:revision>3</cp:revision>
  <dcterms:created xsi:type="dcterms:W3CDTF">2013-05-16T08:12:00Z</dcterms:created>
  <dcterms:modified xsi:type="dcterms:W3CDTF">2013-05-16T08:37:00Z</dcterms:modified>
</cp:coreProperties>
</file>