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1925" w:rsidRPr="002D10F4" w:rsidRDefault="002D10F4">
      <w:pPr>
        <w:rPr>
          <w:rFonts w:ascii="SimSun" w:eastAsia="SimSun" w:hAnsi="SimSun"/>
        </w:rPr>
      </w:pPr>
      <w:bookmarkStart w:id="0" w:name="_GoBack"/>
      <w:r w:rsidRPr="002D10F4">
        <w:rPr>
          <w:rFonts w:ascii="SimSun" w:eastAsia="SimSun" w:hAnsi="SimSun" w:hint="eastAsia"/>
          <w:lang w:eastAsia="zh-CN"/>
        </w:rPr>
        <w:t>题目</w:t>
      </w:r>
      <w:r w:rsidRPr="002D10F4">
        <w:rPr>
          <w:rFonts w:ascii="SimSun" w:eastAsia="SimSun" w:hAnsi="SimSun"/>
          <w:lang w:eastAsia="zh-CN"/>
        </w:rPr>
        <w:t>3</w:t>
      </w:r>
      <w:r w:rsidRPr="002D10F4">
        <w:rPr>
          <w:rFonts w:ascii="SimSun" w:eastAsia="SimSun" w:hAnsi="SimSun" w:hint="eastAsia"/>
          <w:lang w:eastAsia="zh-CN"/>
        </w:rPr>
        <w:t>﹕</w:t>
      </w:r>
    </w:p>
    <w:p w:rsidR="0092362E" w:rsidRPr="002D10F4" w:rsidRDefault="002D10F4" w:rsidP="0092362E">
      <w:pPr>
        <w:pStyle w:val="a3"/>
        <w:numPr>
          <w:ilvl w:val="0"/>
          <w:numId w:val="1"/>
        </w:numPr>
        <w:ind w:leftChars="0" w:hanging="338"/>
        <w:rPr>
          <w:rFonts w:ascii="SimSun" w:eastAsia="SimSun" w:hAnsi="SimSun"/>
          <w:lang w:eastAsia="zh-CN"/>
        </w:rPr>
      </w:pPr>
      <w:r w:rsidRPr="002D10F4">
        <w:rPr>
          <w:rFonts w:ascii="SimSun" w:eastAsia="SimSun" w:hAnsi="SimSun" w:hint="eastAsia"/>
          <w:lang w:eastAsia="zh-CN"/>
        </w:rPr>
        <w:t>在使用者的大脑前额叶皮质的部分区域插入电极。</w:t>
      </w:r>
    </w:p>
    <w:p w:rsidR="00C442A8" w:rsidRPr="002D10F4" w:rsidRDefault="002D10F4" w:rsidP="0092362E">
      <w:pPr>
        <w:pStyle w:val="a3"/>
        <w:numPr>
          <w:ilvl w:val="0"/>
          <w:numId w:val="1"/>
        </w:numPr>
        <w:ind w:leftChars="0" w:hanging="338"/>
        <w:rPr>
          <w:rFonts w:ascii="SimSun" w:eastAsia="SimSun" w:hAnsi="SimSun"/>
          <w:lang w:eastAsia="zh-CN"/>
        </w:rPr>
      </w:pPr>
      <w:r w:rsidRPr="002D10F4">
        <w:rPr>
          <w:rFonts w:ascii="SimSun" w:eastAsia="SimSun" w:hAnsi="SimSun" w:hint="eastAsia"/>
          <w:lang w:eastAsia="zh-CN"/>
        </w:rPr>
        <w:t>手机</w:t>
      </w:r>
      <w:proofErr w:type="gramStart"/>
      <w:r w:rsidRPr="002D10F4">
        <w:rPr>
          <w:rFonts w:ascii="SimSun" w:eastAsia="SimSun" w:hAnsi="SimSun" w:hint="eastAsia"/>
          <w:lang w:eastAsia="zh-CN"/>
        </w:rPr>
        <w:t>端能够</w:t>
      </w:r>
      <w:proofErr w:type="gramEnd"/>
      <w:r w:rsidRPr="002D10F4">
        <w:rPr>
          <w:rFonts w:ascii="SimSun" w:eastAsia="SimSun" w:hAnsi="SimSun" w:hint="eastAsia"/>
          <w:lang w:eastAsia="zh-CN"/>
        </w:rPr>
        <w:t>以无线传输的方式，让电极信号传送到手机中。</w:t>
      </w:r>
    </w:p>
    <w:p w:rsidR="005A3C47" w:rsidRPr="002D10F4" w:rsidRDefault="002D10F4" w:rsidP="0092362E">
      <w:pPr>
        <w:pStyle w:val="a3"/>
        <w:numPr>
          <w:ilvl w:val="0"/>
          <w:numId w:val="1"/>
        </w:numPr>
        <w:ind w:leftChars="0" w:hanging="338"/>
        <w:rPr>
          <w:rFonts w:ascii="SimSun" w:eastAsia="SimSun" w:hAnsi="SimSun"/>
          <w:lang w:eastAsia="zh-CN"/>
        </w:rPr>
      </w:pPr>
      <w:r w:rsidRPr="002D10F4">
        <w:rPr>
          <w:rFonts w:ascii="SimSun" w:eastAsia="SimSun" w:hAnsi="SimSun" w:hint="eastAsia"/>
          <w:lang w:eastAsia="zh-CN"/>
        </w:rPr>
        <w:t>透过电极信号的强弱和变化，分析使用者当前大致心情，提供输出当前心情的端口。</w:t>
      </w:r>
    </w:p>
    <w:p w:rsidR="005A3C47" w:rsidRPr="002D10F4" w:rsidRDefault="002D10F4" w:rsidP="0092362E">
      <w:pPr>
        <w:pStyle w:val="a3"/>
        <w:numPr>
          <w:ilvl w:val="0"/>
          <w:numId w:val="1"/>
        </w:numPr>
        <w:ind w:leftChars="0" w:hanging="338"/>
        <w:rPr>
          <w:rFonts w:ascii="SimSun" w:eastAsia="SimSun" w:hAnsi="SimSun"/>
          <w:lang w:eastAsia="zh-CN"/>
        </w:rPr>
      </w:pPr>
      <w:r w:rsidRPr="002D10F4">
        <w:rPr>
          <w:rFonts w:ascii="SimSun" w:eastAsia="SimSun" w:hAnsi="SimSun" w:hint="eastAsia"/>
          <w:lang w:eastAsia="zh-CN"/>
        </w:rPr>
        <w:t>利用大数据方式，遍历现今网络上大部分流行歌曲，选出同属一种类型的多个歌曲。</w:t>
      </w:r>
    </w:p>
    <w:p w:rsidR="005A3C47" w:rsidRPr="002D10F4" w:rsidRDefault="002D10F4" w:rsidP="0092362E">
      <w:pPr>
        <w:pStyle w:val="a3"/>
        <w:numPr>
          <w:ilvl w:val="0"/>
          <w:numId w:val="1"/>
        </w:numPr>
        <w:ind w:leftChars="0" w:hanging="338"/>
        <w:rPr>
          <w:rFonts w:ascii="SimSun" w:eastAsia="SimSun" w:hAnsi="SimSun"/>
          <w:lang w:eastAsia="zh-CN"/>
        </w:rPr>
      </w:pPr>
      <w:r w:rsidRPr="002D10F4">
        <w:rPr>
          <w:rFonts w:ascii="SimSun" w:eastAsia="SimSun" w:hAnsi="SimSun" w:hint="eastAsia"/>
          <w:lang w:eastAsia="zh-CN"/>
        </w:rPr>
        <w:t>分析这些已选出歌曲的频谱，找出最适合当前心情的频率所对应的歌曲。</w:t>
      </w:r>
    </w:p>
    <w:p w:rsidR="005A3C47" w:rsidRPr="002D10F4" w:rsidRDefault="002D10F4" w:rsidP="0092362E">
      <w:pPr>
        <w:pStyle w:val="a3"/>
        <w:numPr>
          <w:ilvl w:val="0"/>
          <w:numId w:val="1"/>
        </w:numPr>
        <w:ind w:leftChars="0" w:hanging="338"/>
        <w:rPr>
          <w:rFonts w:ascii="SimSun" w:eastAsia="SimSun" w:hAnsi="SimSun"/>
          <w:lang w:eastAsia="zh-CN"/>
        </w:rPr>
      </w:pPr>
      <w:r w:rsidRPr="002D10F4">
        <w:rPr>
          <w:rFonts w:ascii="SimSun" w:eastAsia="SimSun" w:hAnsi="SimSun" w:hint="eastAsia"/>
          <w:lang w:eastAsia="zh-CN"/>
        </w:rPr>
        <w:t>歌曲播放中时，手机依然要求电极等时间地发送电极信号，进而进行心情变化的分析。</w:t>
      </w:r>
    </w:p>
    <w:p w:rsidR="00777486" w:rsidRPr="002D10F4" w:rsidRDefault="002D10F4" w:rsidP="0092362E">
      <w:pPr>
        <w:pStyle w:val="a3"/>
        <w:numPr>
          <w:ilvl w:val="0"/>
          <w:numId w:val="1"/>
        </w:numPr>
        <w:ind w:leftChars="0" w:hanging="338"/>
        <w:rPr>
          <w:rFonts w:ascii="SimSun" w:eastAsia="SimSun" w:hAnsi="SimSun"/>
          <w:lang w:eastAsia="zh-CN"/>
        </w:rPr>
      </w:pPr>
      <w:r w:rsidRPr="002D10F4">
        <w:rPr>
          <w:rFonts w:ascii="SimSun" w:eastAsia="SimSun" w:hAnsi="SimSun" w:hint="eastAsia"/>
          <w:lang w:eastAsia="zh-CN"/>
        </w:rPr>
        <w:t>根据心情变化的趋势，手机会自动地进行</w:t>
      </w:r>
      <w:r w:rsidRPr="002D10F4">
        <w:rPr>
          <w:rFonts w:ascii="SimSun" w:eastAsia="SimSun" w:hAnsi="SimSun"/>
          <w:lang w:eastAsia="zh-CN"/>
        </w:rPr>
        <w:t>PID</w:t>
      </w:r>
      <w:r w:rsidRPr="002D10F4">
        <w:rPr>
          <w:rFonts w:ascii="SimSun" w:eastAsia="SimSun" w:hAnsi="SimSun" w:hint="eastAsia"/>
          <w:lang w:eastAsia="zh-CN"/>
        </w:rPr>
        <w:t>控制，从而选择与上首歌曲核心频率差别相若的歌曲进行播放，使得当前歌曲与上一首歌曲能够形成过渡效果。</w:t>
      </w:r>
    </w:p>
    <w:p w:rsidR="00AA3C99" w:rsidRPr="002D10F4" w:rsidRDefault="00AA3C99" w:rsidP="00AA3C99">
      <w:pPr>
        <w:rPr>
          <w:rFonts w:ascii="SimSun" w:eastAsia="SimSun" w:hAnsi="SimSun"/>
          <w:lang w:eastAsia="zh-CN"/>
        </w:rPr>
      </w:pPr>
    </w:p>
    <w:p w:rsidR="00AA3C99" w:rsidRPr="002D10F4" w:rsidRDefault="002D10F4" w:rsidP="00AA3C99">
      <w:pPr>
        <w:rPr>
          <w:rFonts w:ascii="SimSun" w:eastAsia="SimSun" w:hAnsi="SimSun"/>
        </w:rPr>
      </w:pPr>
      <w:r w:rsidRPr="002D10F4">
        <w:rPr>
          <w:rFonts w:ascii="SimSun" w:eastAsia="SimSun" w:hAnsi="SimSun" w:hint="eastAsia"/>
          <w:lang w:eastAsia="zh-CN"/>
        </w:rPr>
        <w:t>流程图﹕</w:t>
      </w:r>
    </w:p>
    <w:p w:rsidR="00BE43CD" w:rsidRPr="002D10F4" w:rsidRDefault="00F566C7" w:rsidP="00AA3C99">
      <w:pPr>
        <w:rPr>
          <w:rFonts w:ascii="SimSun" w:eastAsia="SimSun" w:hAnsi="SimSun"/>
        </w:rPr>
      </w:pPr>
      <w:r w:rsidRPr="002D10F4">
        <w:rPr>
          <w:rFonts w:ascii="SimSun" w:eastAsia="SimSun" w:hAnsi="SimSun" w:hint="eastAsia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75565</wp:posOffset>
            </wp:positionV>
            <wp:extent cx="5617952" cy="3970020"/>
            <wp:effectExtent l="0" t="0" r="1905" b="0"/>
            <wp:wrapTopAndBottom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第九講作業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952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10F4" w:rsidRPr="002D10F4">
        <w:rPr>
          <w:rFonts w:ascii="SimSun" w:eastAsia="SimSun" w:hAnsi="SimSun" w:hint="eastAsia"/>
          <w:lang w:eastAsia="zh-CN"/>
        </w:rPr>
        <w:t>难点﹕</w:t>
      </w:r>
    </w:p>
    <w:p w:rsidR="00F84DE5" w:rsidRPr="002D10F4" w:rsidRDefault="002D10F4" w:rsidP="00F84DE5">
      <w:pPr>
        <w:pStyle w:val="a3"/>
        <w:numPr>
          <w:ilvl w:val="0"/>
          <w:numId w:val="2"/>
        </w:numPr>
        <w:ind w:leftChars="0"/>
        <w:rPr>
          <w:rFonts w:ascii="SimSun" w:eastAsia="SimSun" w:hAnsi="SimSun"/>
          <w:lang w:eastAsia="zh-CN"/>
        </w:rPr>
      </w:pPr>
      <w:r w:rsidRPr="002D10F4">
        <w:rPr>
          <w:rFonts w:ascii="SimSun" w:eastAsia="SimSun" w:hAnsi="SimSun" w:hint="eastAsia"/>
          <w:lang w:eastAsia="zh-CN"/>
        </w:rPr>
        <w:t>插入大脑的电极，在经过三至六个月后，会完全地被胶质细胞所包里，导致传输的结果不准确，使用者需要再次接受安插电极的手术，才能保证功能正常运行。</w:t>
      </w:r>
    </w:p>
    <w:p w:rsidR="00F84DE5" w:rsidRPr="002D10F4" w:rsidRDefault="002D10F4" w:rsidP="00F84DE5">
      <w:pPr>
        <w:pStyle w:val="a3"/>
        <w:numPr>
          <w:ilvl w:val="0"/>
          <w:numId w:val="2"/>
        </w:numPr>
        <w:ind w:leftChars="0"/>
        <w:rPr>
          <w:rFonts w:ascii="SimSun" w:eastAsia="SimSun" w:hAnsi="SimSun"/>
          <w:lang w:eastAsia="zh-CN"/>
        </w:rPr>
      </w:pPr>
      <w:r w:rsidRPr="002D10F4">
        <w:rPr>
          <w:rFonts w:ascii="SimSun" w:eastAsia="SimSun" w:hAnsi="SimSun" w:hint="eastAsia"/>
          <w:lang w:eastAsia="zh-CN"/>
        </w:rPr>
        <w:t>大脑前额叶皮质是处理命令和控制身体的主要中心，所以电极所发出的信号会渗杂了很多非心情信息，分析结果可能会出现较大偏差。</w:t>
      </w:r>
    </w:p>
    <w:p w:rsidR="00F84DE5" w:rsidRPr="002D10F4" w:rsidRDefault="002D10F4" w:rsidP="00F84DE5">
      <w:pPr>
        <w:pStyle w:val="a3"/>
        <w:numPr>
          <w:ilvl w:val="0"/>
          <w:numId w:val="2"/>
        </w:numPr>
        <w:ind w:leftChars="0"/>
        <w:rPr>
          <w:rFonts w:ascii="SimSun" w:eastAsia="SimSun" w:hAnsi="SimSun"/>
        </w:rPr>
      </w:pPr>
      <w:r w:rsidRPr="002D10F4">
        <w:rPr>
          <w:rFonts w:ascii="SimSun" w:eastAsia="SimSun" w:hAnsi="SimSun" w:hint="eastAsia"/>
          <w:lang w:eastAsia="zh-CN"/>
        </w:rPr>
        <w:t>到目前为此，科学家仍未完</w:t>
      </w:r>
      <w:proofErr w:type="gramStart"/>
      <w:r w:rsidRPr="002D10F4">
        <w:rPr>
          <w:rFonts w:ascii="SimSun" w:eastAsia="SimSun" w:hAnsi="SimSun" w:hint="eastAsia"/>
          <w:lang w:eastAsia="zh-CN"/>
        </w:rPr>
        <w:t>全发现</w:t>
      </w:r>
      <w:proofErr w:type="gramEnd"/>
      <w:r w:rsidRPr="002D10F4">
        <w:rPr>
          <w:rFonts w:ascii="SimSun" w:eastAsia="SimSun" w:hAnsi="SimSun" w:hint="eastAsia"/>
          <w:lang w:eastAsia="zh-CN"/>
        </w:rPr>
        <w:t>大脑信号与心情之间的量化关系，甚至，科学家们还未想到如何把心情进行量化处理。</w:t>
      </w:r>
    </w:p>
    <w:p w:rsidR="00356813" w:rsidRPr="002D10F4" w:rsidRDefault="002D10F4" w:rsidP="00F84DE5">
      <w:pPr>
        <w:pStyle w:val="a3"/>
        <w:numPr>
          <w:ilvl w:val="0"/>
          <w:numId w:val="2"/>
        </w:numPr>
        <w:ind w:leftChars="0"/>
        <w:rPr>
          <w:rFonts w:ascii="SimSun" w:eastAsia="SimSun" w:hAnsi="SimSun" w:hint="eastAsia"/>
        </w:rPr>
      </w:pPr>
      <w:r w:rsidRPr="002D10F4">
        <w:rPr>
          <w:rFonts w:ascii="SimSun" w:eastAsia="SimSun" w:hAnsi="SimSun" w:hint="eastAsia"/>
          <w:lang w:eastAsia="zh-CN"/>
        </w:rPr>
        <w:t>由于每个人的喜好不一，所以心情与音乐频率之间的关系</w:t>
      </w:r>
      <w:r w:rsidRPr="002D10F4">
        <w:rPr>
          <w:rFonts w:ascii="SimSun" w:eastAsia="SimSun" w:hAnsi="SimSun"/>
          <w:lang w:eastAsia="zh-CN"/>
        </w:rPr>
        <w:t>f</w:t>
      </w:r>
      <w:r w:rsidRPr="002D10F4">
        <w:rPr>
          <w:rFonts w:ascii="SimSun" w:eastAsia="SimSun" w:hAnsi="SimSun" w:hint="eastAsia"/>
          <w:lang w:eastAsia="zh-CN"/>
        </w:rPr>
        <w:t>比较复杂，甚至不能用数学公式简单地整理出来。</w:t>
      </w:r>
      <w:bookmarkEnd w:id="0"/>
    </w:p>
    <w:sectPr w:rsidR="00356813" w:rsidRPr="002D10F4" w:rsidSect="0092362E">
      <w:pgSz w:w="11906" w:h="16838"/>
      <w:pgMar w:top="709" w:right="707" w:bottom="709" w:left="709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D15AD7"/>
    <w:multiLevelType w:val="hybridMultilevel"/>
    <w:tmpl w:val="759C8114"/>
    <w:lvl w:ilvl="0" w:tplc="0409001B">
      <w:start w:val="1"/>
      <w:numFmt w:val="lowerRoman"/>
      <w:lvlText w:val="%1."/>
      <w:lvlJc w:val="righ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EBF6601"/>
    <w:multiLevelType w:val="hybridMultilevel"/>
    <w:tmpl w:val="1B82A974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62E"/>
    <w:rsid w:val="002D10F4"/>
    <w:rsid w:val="00356813"/>
    <w:rsid w:val="003B1925"/>
    <w:rsid w:val="005A3C47"/>
    <w:rsid w:val="00777486"/>
    <w:rsid w:val="00870ECD"/>
    <w:rsid w:val="0092362E"/>
    <w:rsid w:val="00AA3C99"/>
    <w:rsid w:val="00BE43CD"/>
    <w:rsid w:val="00C442A8"/>
    <w:rsid w:val="00DC53D7"/>
    <w:rsid w:val="00F566C7"/>
    <w:rsid w:val="00F84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F7C73"/>
  <w15:chartTrackingRefBased/>
  <w15:docId w15:val="{D2C81AAB-C00B-4C66-B96C-D551A7304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362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manfonglio@outlook.com</dc:creator>
  <cp:keywords/>
  <dc:description/>
  <cp:lastModifiedBy>manfonglio@outlook.com</cp:lastModifiedBy>
  <cp:revision>2</cp:revision>
  <dcterms:created xsi:type="dcterms:W3CDTF">2020-03-22T16:23:00Z</dcterms:created>
  <dcterms:modified xsi:type="dcterms:W3CDTF">2020-03-22T19:06:00Z</dcterms:modified>
</cp:coreProperties>
</file>