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562B80" w:rsidRDefault="00562B80">
      <w:pPr>
        <w:rPr>
          <w:rFonts w:ascii="SimSun" w:eastAsia="SimSun" w:hAnsi="SimSun"/>
        </w:rPr>
      </w:pPr>
      <w:bookmarkStart w:id="0" w:name="_GoBack"/>
      <w:r w:rsidRPr="00562B80">
        <w:rPr>
          <w:rFonts w:ascii="SimSun" w:eastAsia="SimSun" w:hAnsi="SimSun" w:hint="eastAsia"/>
          <w:lang w:eastAsia="zh-CN"/>
        </w:rPr>
        <w:t>题目</w:t>
      </w:r>
      <w:r w:rsidRPr="00562B80">
        <w:rPr>
          <w:rFonts w:ascii="SimSun" w:eastAsia="SimSun" w:hAnsi="SimSun"/>
          <w:lang w:eastAsia="zh-CN"/>
        </w:rPr>
        <w:t>2</w:t>
      </w:r>
      <w:r w:rsidRPr="00562B80">
        <w:rPr>
          <w:rFonts w:ascii="SimSun" w:eastAsia="SimSun" w:hAnsi="SimSun" w:hint="eastAsia"/>
          <w:lang w:eastAsia="zh-CN"/>
        </w:rPr>
        <w:t>﹕</w:t>
      </w:r>
    </w:p>
    <w:p w:rsidR="001F7853" w:rsidRPr="00562B80" w:rsidRDefault="00562B80" w:rsidP="00D332DD">
      <w:pPr>
        <w:pStyle w:val="a3"/>
        <w:numPr>
          <w:ilvl w:val="0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 w:hint="eastAsia"/>
          <w:lang w:eastAsia="zh-CN"/>
        </w:rPr>
        <w:t>成像基本原理﹕</w:t>
      </w:r>
    </w:p>
    <w:p w:rsidR="00D332DD" w:rsidRPr="00562B80" w:rsidRDefault="00562B80" w:rsidP="00D332DD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射线影像﹕因为</w:t>
      </w: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射线通过人体组织时，会因组织的原子数、组织厚度和组织密度而发生不同程度的衰减，导致</w:t>
      </w: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射线在胶片上产生黑白色的荧光影像。</w:t>
      </w:r>
    </w:p>
    <w:p w:rsidR="00C92B86" w:rsidRPr="00562B80" w:rsidRDefault="00562B80" w:rsidP="00D332DD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/>
          <w:lang w:eastAsia="zh-CN"/>
        </w:rPr>
        <w:t>CT</w:t>
      </w:r>
      <w:r w:rsidRPr="00562B80">
        <w:rPr>
          <w:rFonts w:ascii="SimSun" w:eastAsia="SimSun" w:hAnsi="SimSun" w:hint="eastAsia"/>
          <w:lang w:eastAsia="zh-CN"/>
        </w:rPr>
        <w:t>影像﹕把</w:t>
      </w: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射线发生装置和采集装置装在一个旋转机架上，所以随着装置的旋转，便能扫描出人体的断层图像。</w:t>
      </w:r>
    </w:p>
    <w:p w:rsidR="008462A0" w:rsidRPr="00562B80" w:rsidRDefault="00562B80" w:rsidP="00D332DD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 w:hint="eastAsia"/>
          <w:lang w:eastAsia="zh-CN"/>
        </w:rPr>
        <w:t>超声影像﹕在不同组织的边界处，声波传送速度不一，因此当超声波到处边界处时，会发生反射现象。当超声反射到超声探头后，计算机会根据电信号与超声反射信号之间的延迟时间，计算组织深度；根据反射信号的强度，分析两个组织的传播声波的差异。</w:t>
      </w:r>
    </w:p>
    <w:p w:rsidR="008F6523" w:rsidRPr="00562B80" w:rsidRDefault="00562B80" w:rsidP="00D332DD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 w:hint="eastAsia"/>
          <w:lang w:eastAsia="zh-CN"/>
        </w:rPr>
        <w:t>磁共振成像﹕把人体放入能产生强磁场的核磁共振设备中，使得人体内的氢核发生磁极化现象，继而发生进动。再而迭加一个</w:t>
      </w:r>
      <w:proofErr w:type="gramStart"/>
      <w:r w:rsidRPr="00562B80">
        <w:rPr>
          <w:rFonts w:ascii="SimSun" w:eastAsia="SimSun" w:hAnsi="SimSun" w:hint="eastAsia"/>
          <w:lang w:eastAsia="zh-CN"/>
        </w:rPr>
        <w:t>随空间</w:t>
      </w:r>
      <w:proofErr w:type="gramEnd"/>
      <w:r w:rsidRPr="00562B80">
        <w:rPr>
          <w:rFonts w:ascii="SimSun" w:eastAsia="SimSun" w:hAnsi="SimSun" w:hint="eastAsia"/>
          <w:lang w:eastAsia="zh-CN"/>
        </w:rPr>
        <w:t>线性变化的梯度场，因为进动频率随磁场强度正变，所以计算机采集各部分的频率信息，区分人体的空间位置信息。</w:t>
      </w:r>
    </w:p>
    <w:p w:rsidR="009C3ECF" w:rsidRPr="00562B80" w:rsidRDefault="009C3ECF" w:rsidP="009C3ECF">
      <w:pPr>
        <w:rPr>
          <w:rFonts w:ascii="SimSun" w:eastAsia="SimSun" w:hAnsi="SimSun"/>
        </w:rPr>
      </w:pPr>
    </w:p>
    <w:p w:rsidR="009C3ECF" w:rsidRPr="00562B80" w:rsidRDefault="00562B80" w:rsidP="009C3ECF">
      <w:pPr>
        <w:pStyle w:val="a3"/>
        <w:numPr>
          <w:ilvl w:val="0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 w:hint="eastAsia"/>
          <w:lang w:eastAsia="zh-CN"/>
        </w:rPr>
        <w:t>优缺点及用处﹕</w:t>
      </w:r>
    </w:p>
    <w:p w:rsidR="009C3ECF" w:rsidRPr="00562B80" w:rsidRDefault="00562B80" w:rsidP="009C3ECF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射线影像﹕优点——费用低、检查结果快速易得、能够取得整个投影影像。缺点——</w:t>
      </w: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射线通过人体时会产生电离辐射，破坏原子或分子结构，增加患癌症的风险；不能取得某个断层的影像。用处——检测胸部、骨关节、血管、肿瘤等方面的疾病。</w:t>
      </w:r>
    </w:p>
    <w:p w:rsidR="00FA2F4D" w:rsidRPr="00562B80" w:rsidRDefault="00562B80" w:rsidP="00FA2F4D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/>
          <w:lang w:eastAsia="zh-CN"/>
        </w:rPr>
        <w:t>CT</w:t>
      </w:r>
      <w:r w:rsidRPr="00562B80">
        <w:rPr>
          <w:rFonts w:ascii="SimSun" w:eastAsia="SimSun" w:hAnsi="SimSun" w:hint="eastAsia"/>
          <w:lang w:eastAsia="zh-CN"/>
        </w:rPr>
        <w:t>影像﹕优点——检查结果快速易得、能够取得断层影像。缺点——除了电离辐射，还有高成本。用处——</w:t>
      </w:r>
      <w:r w:rsidRPr="00562B80">
        <w:rPr>
          <w:rFonts w:ascii="SimSun" w:eastAsia="SimSun" w:hAnsi="SimSun"/>
          <w:lang w:eastAsia="zh-CN"/>
        </w:rPr>
        <w:t>(</w:t>
      </w:r>
      <w:r w:rsidRPr="00562B80">
        <w:rPr>
          <w:rFonts w:ascii="SimSun" w:eastAsia="SimSun" w:hAnsi="SimSun" w:hint="eastAsia"/>
          <w:lang w:eastAsia="zh-CN"/>
        </w:rPr>
        <w:t>与</w:t>
      </w:r>
      <w:r w:rsidRPr="00562B80">
        <w:rPr>
          <w:rFonts w:ascii="SimSun" w:eastAsia="SimSun" w:hAnsi="SimSun"/>
          <w:lang w:eastAsia="zh-CN"/>
        </w:rPr>
        <w:t>X</w:t>
      </w:r>
      <w:r w:rsidRPr="00562B80">
        <w:rPr>
          <w:rFonts w:ascii="SimSun" w:eastAsia="SimSun" w:hAnsi="SimSun" w:hint="eastAsia"/>
          <w:lang w:eastAsia="zh-CN"/>
        </w:rPr>
        <w:t>射线影像相若</w:t>
      </w:r>
      <w:r w:rsidRPr="00562B80">
        <w:rPr>
          <w:rFonts w:ascii="SimSun" w:eastAsia="SimSun" w:hAnsi="SimSun"/>
          <w:lang w:eastAsia="zh-CN"/>
        </w:rPr>
        <w:t>)</w:t>
      </w:r>
    </w:p>
    <w:p w:rsidR="00FA2F4D" w:rsidRPr="00562B80" w:rsidRDefault="00562B80" w:rsidP="00211942">
      <w:pPr>
        <w:pStyle w:val="a3"/>
        <w:numPr>
          <w:ilvl w:val="1"/>
          <w:numId w:val="2"/>
        </w:numPr>
        <w:ind w:leftChars="0"/>
        <w:rPr>
          <w:rFonts w:ascii="SimSun" w:eastAsia="SimSun" w:hAnsi="SimSun"/>
        </w:rPr>
      </w:pPr>
      <w:r w:rsidRPr="00562B80">
        <w:rPr>
          <w:rFonts w:ascii="SimSun" w:eastAsia="SimSun" w:hAnsi="SimSun" w:hint="eastAsia"/>
          <w:lang w:eastAsia="zh-CN"/>
        </w:rPr>
        <w:t>超声影像﹕优点——没有电离辐射，属于无创性检测；实时动态显示。缺点——超声设备对骨的穿透性差；超音波的探查深度也是有限的，使得远离体表的结构成像困难。用处——心血管、腹部、女性临盆、体表小器官等方面的检测。</w:t>
      </w:r>
    </w:p>
    <w:p w:rsidR="00211942" w:rsidRPr="00562B80" w:rsidRDefault="00562B80" w:rsidP="00211942">
      <w:pPr>
        <w:pStyle w:val="a3"/>
        <w:numPr>
          <w:ilvl w:val="1"/>
          <w:numId w:val="2"/>
        </w:numPr>
        <w:ind w:leftChars="0"/>
        <w:rPr>
          <w:rFonts w:ascii="SimSun" w:eastAsia="SimSun" w:hAnsi="SimSun" w:hint="eastAsia"/>
        </w:rPr>
      </w:pPr>
      <w:r w:rsidRPr="00562B80">
        <w:rPr>
          <w:rFonts w:ascii="SimSun" w:eastAsia="SimSun" w:hAnsi="SimSun" w:hint="eastAsia"/>
          <w:lang w:eastAsia="zh-CN"/>
        </w:rPr>
        <w:t>磁共振成像﹕优点——没有电离辐射；对氢核进行成像、软组织成像分辨率高；能获得多种对比度图像；能取得任意断层图像。缺点——装有心脏起搏器、动脉瘤夹等病人不适用；扫描速度慢、高成本。用处——脏器病变；软组织、血管检测。</w:t>
      </w:r>
      <w:bookmarkEnd w:id="0"/>
    </w:p>
    <w:sectPr w:rsidR="00211942" w:rsidRPr="00562B80" w:rsidSect="001F7853">
      <w:pgSz w:w="11906" w:h="16838"/>
      <w:pgMar w:top="709" w:right="707" w:bottom="709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893ABC"/>
    <w:multiLevelType w:val="hybridMultilevel"/>
    <w:tmpl w:val="DF78880C"/>
    <w:lvl w:ilvl="0" w:tplc="50A8AB8C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45D5FF9"/>
    <w:multiLevelType w:val="hybridMultilevel"/>
    <w:tmpl w:val="6F2662D8"/>
    <w:lvl w:ilvl="0" w:tplc="50A8AB8C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53"/>
    <w:rsid w:val="001F7853"/>
    <w:rsid w:val="00211942"/>
    <w:rsid w:val="003B1925"/>
    <w:rsid w:val="0056121A"/>
    <w:rsid w:val="00562B80"/>
    <w:rsid w:val="00653965"/>
    <w:rsid w:val="007818EA"/>
    <w:rsid w:val="007B6D70"/>
    <w:rsid w:val="008462A0"/>
    <w:rsid w:val="008644A0"/>
    <w:rsid w:val="00870ECD"/>
    <w:rsid w:val="008C5C09"/>
    <w:rsid w:val="008F6523"/>
    <w:rsid w:val="009C3ECF"/>
    <w:rsid w:val="00C92B86"/>
    <w:rsid w:val="00CC0343"/>
    <w:rsid w:val="00CC09ED"/>
    <w:rsid w:val="00D332DD"/>
    <w:rsid w:val="00D576B1"/>
    <w:rsid w:val="00DC53D7"/>
    <w:rsid w:val="00FA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30CB"/>
  <w15:chartTrackingRefBased/>
  <w15:docId w15:val="{09190448-4D07-49AE-ABA3-DF037E6E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2D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3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2</cp:revision>
  <dcterms:created xsi:type="dcterms:W3CDTF">2020-03-22T19:08:00Z</dcterms:created>
  <dcterms:modified xsi:type="dcterms:W3CDTF">2020-03-23T05:49:00Z</dcterms:modified>
</cp:coreProperties>
</file>