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D27" w:rsidRPr="00196D27" w:rsidRDefault="00196D27" w:rsidP="00196D27">
      <w:pPr>
        <w:spacing w:line="360" w:lineRule="auto"/>
        <w:jc w:val="center"/>
        <w:rPr>
          <w:rFonts w:ascii="Times New Roman" w:eastAsia="黑体" w:hAnsi="Times New Roman"/>
          <w:sz w:val="32"/>
          <w:szCs w:val="32"/>
        </w:rPr>
      </w:pPr>
      <w:r w:rsidRPr="00196D27">
        <w:rPr>
          <w:rFonts w:ascii="Times New Roman" w:eastAsia="黑体" w:hAnsi="Times New Roman"/>
          <w:sz w:val="32"/>
          <w:szCs w:val="32"/>
        </w:rPr>
        <w:t>光</w:t>
      </w:r>
      <w:r w:rsidR="004904B0">
        <w:rPr>
          <w:rFonts w:ascii="Times New Roman" w:eastAsia="黑体" w:hAnsi="Times New Roman" w:hint="eastAsia"/>
          <w:sz w:val="32"/>
          <w:szCs w:val="32"/>
        </w:rPr>
        <w:t xml:space="preserve"> </w:t>
      </w:r>
      <w:r w:rsidRPr="00196D27">
        <w:rPr>
          <w:rFonts w:ascii="Times New Roman" w:eastAsia="黑体" w:hAnsi="Times New Roman"/>
          <w:sz w:val="32"/>
          <w:szCs w:val="32"/>
        </w:rPr>
        <w:t>刻</w:t>
      </w:r>
    </w:p>
    <w:p w:rsidR="00196D27" w:rsidRPr="00196D27" w:rsidRDefault="00196D27" w:rsidP="00196D27">
      <w:pPr>
        <w:spacing w:line="360" w:lineRule="auto"/>
        <w:jc w:val="center"/>
        <w:rPr>
          <w:rFonts w:ascii="楷体" w:eastAsia="楷体" w:hAnsi="楷体"/>
          <w:sz w:val="24"/>
          <w:szCs w:val="24"/>
        </w:rPr>
      </w:pPr>
      <w:r w:rsidRPr="00196D27">
        <w:rPr>
          <w:rFonts w:ascii="楷体" w:eastAsia="楷体" w:hAnsi="楷体"/>
          <w:sz w:val="24"/>
          <w:szCs w:val="24"/>
        </w:rPr>
        <w:t>对准标记</w:t>
      </w:r>
    </w:p>
    <w:p w:rsidR="00196D27" w:rsidRPr="00196D27" w:rsidRDefault="00196D27" w:rsidP="00196D27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 w:eastAsia="黑体" w:hAnsi="Times New Roman"/>
          <w:sz w:val="24"/>
          <w:szCs w:val="24"/>
        </w:rPr>
        <w:t>实验目的和要求</w:t>
      </w:r>
    </w:p>
    <w:p w:rsidR="00196D27" w:rsidRDefault="00196D27" w:rsidP="00196D27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了解对准标记的制备方法及对工艺的作用。</w:t>
      </w:r>
    </w:p>
    <w:p w:rsidR="00196D27" w:rsidRPr="00196D27" w:rsidRDefault="00196D27" w:rsidP="00196D27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掌握光刻流程及工艺过程中每步操作的目的。</w:t>
      </w:r>
    </w:p>
    <w:p w:rsidR="00196D27" w:rsidRPr="00196D27" w:rsidRDefault="00196D27" w:rsidP="00196D27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</w:t>
      </w:r>
      <w:r w:rsidRPr="00196D27">
        <w:rPr>
          <w:rFonts w:ascii="Times New Roman" w:hAnsi="Times New Roman"/>
          <w:sz w:val="24"/>
          <w:szCs w:val="24"/>
        </w:rPr>
        <w:t>、了解烘箱、热板，膜厚仪、光刻机，甩干机等的使用方法</w:t>
      </w:r>
      <w:r w:rsidRPr="00196D27">
        <w:rPr>
          <w:rFonts w:ascii="Times New Roman"/>
          <w:sz w:val="24"/>
          <w:szCs w:val="24"/>
        </w:rPr>
        <w:t>。</w:t>
      </w:r>
    </w:p>
    <w:p w:rsidR="00360173" w:rsidRDefault="00196D27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</w:t>
      </w:r>
      <w:r w:rsidRPr="00196D27">
        <w:rPr>
          <w:rFonts w:ascii="Times New Roman" w:hAnsi="Times New Roman"/>
          <w:sz w:val="24"/>
          <w:szCs w:val="24"/>
        </w:rPr>
        <w:t>、学习检测光刻工艺的质量。</w:t>
      </w:r>
    </w:p>
    <w:p w:rsidR="00196D27" w:rsidRPr="00196D27" w:rsidRDefault="00196D27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 w:eastAsia="黑体" w:hAnsi="Times New Roman"/>
          <w:sz w:val="24"/>
          <w:szCs w:val="24"/>
        </w:rPr>
        <w:t>二、光刻工艺的基本原理</w:t>
      </w:r>
    </w:p>
    <w:p w:rsidR="00196D27" w:rsidRPr="00196D27" w:rsidRDefault="00196D27" w:rsidP="00196D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光刻是一种图形化工艺，该工艺的目的有两个，一是在晶圆表面产生所设计的图形；二是将所设计图形正确地</w:t>
      </w:r>
      <w:proofErr w:type="gramStart"/>
      <w:r w:rsidRPr="00196D27">
        <w:rPr>
          <w:rFonts w:ascii="Times New Roman"/>
          <w:sz w:val="24"/>
          <w:szCs w:val="24"/>
        </w:rPr>
        <w:t>定位于晶圆</w:t>
      </w:r>
      <w:proofErr w:type="gramEnd"/>
      <w:r w:rsidRPr="00196D27">
        <w:rPr>
          <w:rFonts w:ascii="Times New Roman"/>
          <w:sz w:val="24"/>
          <w:szCs w:val="24"/>
        </w:rPr>
        <w:t>表面。</w:t>
      </w:r>
    </w:p>
    <w:p w:rsidR="00196D27" w:rsidRPr="00196D27" w:rsidRDefault="00196D27" w:rsidP="00196D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图形首先要转移到在晶圆表面上旋涂的光刻胶上，光刻胶是一种感光物质，曝光后会导致它自身性质和结构的变化。通过定义有图形的掩膜板，可使光刻胶层有选择性的曝光。光刻胶被曝光部分由可溶性物质变成了非可溶性物质（负胶），或者光刻胶被曝光部分由非可溶性物质变成了可溶性物质（正胶）。通过化学溶剂（显影液）把可溶部分去掉，就会形成所需要的图形。</w:t>
      </w:r>
    </w:p>
    <w:p w:rsidR="00196D27" w:rsidRPr="00196D27" w:rsidRDefault="00196D27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 w:eastAsia="黑体" w:hAnsi="Times New Roman"/>
          <w:sz w:val="24"/>
          <w:szCs w:val="24"/>
        </w:rPr>
        <w:t>三、实验流程</w:t>
      </w:r>
    </w:p>
    <w:p w:rsidR="00196D27" w:rsidRPr="00196D27" w:rsidRDefault="00196D27" w:rsidP="00196D27">
      <w:pPr>
        <w:spacing w:line="360" w:lineRule="auto"/>
        <w:ind w:firstLineChars="200" w:firstLine="480"/>
        <w:rPr>
          <w:rFonts w:ascii="Times New Roman" w:eastAsia="黑体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（</w:t>
      </w:r>
      <w:r w:rsidRPr="00196D27">
        <w:rPr>
          <w:rFonts w:ascii="Times New Roman" w:hAnsi="Times New Roman"/>
          <w:sz w:val="24"/>
          <w:szCs w:val="24"/>
        </w:rPr>
        <w:t>a</w:t>
      </w:r>
      <w:r w:rsidRPr="00196D27">
        <w:rPr>
          <w:rFonts w:ascii="Times New Roman"/>
          <w:sz w:val="24"/>
          <w:szCs w:val="24"/>
        </w:rPr>
        <w:t>）实验样品为</w:t>
      </w:r>
      <w:r>
        <w:rPr>
          <w:rFonts w:ascii="Times New Roman" w:hint="eastAsia"/>
          <w:sz w:val="24"/>
          <w:szCs w:val="24"/>
        </w:rPr>
        <w:t>完整</w:t>
      </w:r>
      <w:r>
        <w:rPr>
          <w:rFonts w:ascii="Times New Roman" w:hint="eastAsia"/>
          <w:sz w:val="24"/>
          <w:szCs w:val="24"/>
        </w:rPr>
        <w:t>4</w:t>
      </w:r>
      <w:r>
        <w:rPr>
          <w:rFonts w:ascii="Times New Roman" w:hint="eastAsia"/>
          <w:sz w:val="24"/>
          <w:szCs w:val="24"/>
        </w:rPr>
        <w:t>寸</w:t>
      </w:r>
      <w:r>
        <w:rPr>
          <w:rFonts w:ascii="Times New Roman" w:hint="eastAsia"/>
          <w:sz w:val="24"/>
          <w:szCs w:val="24"/>
        </w:rPr>
        <w:t>P</w:t>
      </w:r>
      <w:r>
        <w:rPr>
          <w:rFonts w:ascii="Times New Roman" w:hint="eastAsia"/>
          <w:sz w:val="24"/>
          <w:szCs w:val="24"/>
        </w:rPr>
        <w:t>型</w:t>
      </w:r>
      <w:r>
        <w:rPr>
          <w:rFonts w:ascii="Times New Roman" w:hint="eastAsia"/>
          <w:sz w:val="24"/>
          <w:szCs w:val="24"/>
        </w:rPr>
        <w:t>&lt;100&gt;</w:t>
      </w:r>
      <w:r w:rsidRPr="00196D27">
        <w:rPr>
          <w:rFonts w:ascii="Times New Roman"/>
          <w:sz w:val="24"/>
          <w:szCs w:val="24"/>
        </w:rPr>
        <w:t>硅片</w:t>
      </w:r>
      <w:r>
        <w:rPr>
          <w:rFonts w:ascii="Times New Roman" w:hint="eastAsia"/>
          <w:sz w:val="24"/>
          <w:szCs w:val="24"/>
        </w:rPr>
        <w:t>。</w:t>
      </w:r>
    </w:p>
    <w:p w:rsidR="00196D27" w:rsidRPr="00196D27" w:rsidRDefault="00196D27" w:rsidP="00196D27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（</w:t>
      </w:r>
      <w:r w:rsidRPr="00196D27">
        <w:rPr>
          <w:rFonts w:ascii="Times New Roman" w:hAnsi="Times New Roman"/>
          <w:sz w:val="24"/>
          <w:szCs w:val="24"/>
        </w:rPr>
        <w:t>b</w:t>
      </w:r>
      <w:r w:rsidRPr="00196D27">
        <w:rPr>
          <w:rFonts w:ascii="Times New Roman"/>
          <w:sz w:val="24"/>
          <w:szCs w:val="24"/>
        </w:rPr>
        <w:t>）光刻工艺流程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4"/>
        <w:gridCol w:w="1559"/>
        <w:gridCol w:w="1276"/>
        <w:gridCol w:w="567"/>
        <w:gridCol w:w="3008"/>
        <w:gridCol w:w="1669"/>
      </w:tblGrid>
      <w:tr w:rsidR="00196D27" w:rsidRPr="00196D27" w:rsidTr="009B34BC">
        <w:tc>
          <w:tcPr>
            <w:tcW w:w="534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步骤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工艺名称</w:t>
            </w:r>
          </w:p>
        </w:tc>
        <w:tc>
          <w:tcPr>
            <w:tcW w:w="1843" w:type="dxa"/>
            <w:gridSpan w:val="2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工艺参数</w:t>
            </w:r>
          </w:p>
        </w:tc>
        <w:tc>
          <w:tcPr>
            <w:tcW w:w="3008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培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训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内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容</w:t>
            </w:r>
          </w:p>
        </w:tc>
        <w:tc>
          <w:tcPr>
            <w:tcW w:w="1669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培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训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目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6D27">
              <w:rPr>
                <w:rFonts w:ascii="Times New Roman"/>
                <w:sz w:val="24"/>
                <w:szCs w:val="24"/>
              </w:rPr>
              <w:t>的</w:t>
            </w:r>
          </w:p>
        </w:tc>
      </w:tr>
      <w:tr w:rsidR="00015387" w:rsidRPr="00196D27" w:rsidTr="009B34BC">
        <w:trPr>
          <w:trHeight w:val="1106"/>
        </w:trPr>
        <w:tc>
          <w:tcPr>
            <w:tcW w:w="534" w:type="dxa"/>
            <w:vMerge w:val="restart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Merge w:val="restart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涂胶前处理</w:t>
            </w:r>
          </w:p>
          <w:p w:rsidR="00015387" w:rsidRPr="00196D27" w:rsidRDefault="003117A5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(</w:t>
            </w:r>
            <w:r w:rsidR="00015387" w:rsidRPr="00196D27">
              <w:rPr>
                <w:rFonts w:ascii="Times New Roman"/>
                <w:sz w:val="24"/>
                <w:szCs w:val="24"/>
              </w:rPr>
              <w:t>晶圆清洗</w:t>
            </w:r>
            <w:r>
              <w:rPr>
                <w:rFonts w:ascii="Times New Roman" w:hint="eastAsia"/>
                <w:sz w:val="24"/>
                <w:szCs w:val="24"/>
              </w:rPr>
              <w:t>)</w:t>
            </w:r>
          </w:p>
          <w:p w:rsidR="00015387" w:rsidRPr="00196D27" w:rsidRDefault="003117A5" w:rsidP="003117A5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(</w:t>
            </w:r>
            <w:r w:rsidR="00015387" w:rsidRPr="00196D27">
              <w:rPr>
                <w:rFonts w:ascii="Times New Roman"/>
                <w:sz w:val="24"/>
                <w:szCs w:val="24"/>
              </w:rPr>
              <w:t>脱水烘焙</w:t>
            </w:r>
            <w:r>
              <w:rPr>
                <w:rFonts w:ascii="Times New Roman" w:hint="eastAsia"/>
                <w:sz w:val="24"/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:rsidR="00015387" w:rsidRPr="00196D27" w:rsidRDefault="00260A2B" w:rsidP="00196D27">
            <w:pPr>
              <w:tabs>
                <w:tab w:val="left" w:pos="645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烘烤</w:t>
            </w:r>
            <w:r w:rsidR="00015387" w:rsidRPr="00196D27">
              <w:rPr>
                <w:rFonts w:ascii="Times New Roman"/>
                <w:sz w:val="24"/>
                <w:szCs w:val="24"/>
              </w:rPr>
              <w:t>温度</w:t>
            </w:r>
          </w:p>
        </w:tc>
        <w:tc>
          <w:tcPr>
            <w:tcW w:w="567" w:type="dxa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015387" w:rsidRPr="00196D27" w:rsidRDefault="0001538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设定</w:t>
            </w:r>
            <w:r>
              <w:rPr>
                <w:rFonts w:ascii="Times New Roman" w:hint="eastAsia"/>
                <w:sz w:val="24"/>
                <w:szCs w:val="24"/>
              </w:rPr>
              <w:t>HMDS</w:t>
            </w:r>
            <w:r w:rsidR="00260A2B">
              <w:rPr>
                <w:rFonts w:ascii="Times New Roman"/>
                <w:sz w:val="24"/>
                <w:szCs w:val="24"/>
              </w:rPr>
              <w:t>烘箱温度，待温度达到预定值后，将硅片放</w:t>
            </w:r>
            <w:r w:rsidR="00260A2B">
              <w:rPr>
                <w:rFonts w:ascii="Times New Roman" w:hint="eastAsia"/>
                <w:sz w:val="24"/>
                <w:szCs w:val="24"/>
              </w:rPr>
              <w:t>入</w:t>
            </w:r>
            <w:r w:rsidR="00260A2B">
              <w:rPr>
                <w:rFonts w:ascii="Times New Roman"/>
                <w:sz w:val="24"/>
                <w:szCs w:val="24"/>
              </w:rPr>
              <w:t>聚四</w:t>
            </w:r>
            <w:proofErr w:type="gramStart"/>
            <w:r w:rsidR="00260A2B">
              <w:rPr>
                <w:rFonts w:ascii="Times New Roman"/>
                <w:sz w:val="24"/>
                <w:szCs w:val="24"/>
              </w:rPr>
              <w:t>氟卡塞</w:t>
            </w:r>
            <w:r w:rsidR="00260A2B">
              <w:rPr>
                <w:rFonts w:ascii="Times New Roman" w:hint="eastAsia"/>
                <w:sz w:val="24"/>
                <w:szCs w:val="24"/>
              </w:rPr>
              <w:t>并</w:t>
            </w:r>
            <w:proofErr w:type="gramEnd"/>
            <w:r w:rsidRPr="00196D27">
              <w:rPr>
                <w:rFonts w:ascii="Times New Roman"/>
                <w:sz w:val="24"/>
                <w:szCs w:val="24"/>
              </w:rPr>
              <w:t>放入烘箱中。</w:t>
            </w:r>
            <w:r w:rsidR="00260A2B">
              <w:rPr>
                <w:rFonts w:ascii="Times New Roman" w:hint="eastAsia"/>
                <w:sz w:val="24"/>
                <w:szCs w:val="24"/>
              </w:rPr>
              <w:t>待</w:t>
            </w:r>
            <w:r>
              <w:rPr>
                <w:rFonts w:ascii="Times New Roman" w:hint="eastAsia"/>
                <w:sz w:val="24"/>
                <w:szCs w:val="24"/>
              </w:rPr>
              <w:t>工艺程序运行完毕，</w:t>
            </w:r>
            <w:r w:rsidR="00260A2B" w:rsidRPr="00196D27">
              <w:rPr>
                <w:rFonts w:ascii="Times New Roman"/>
                <w:sz w:val="24"/>
                <w:szCs w:val="24"/>
              </w:rPr>
              <w:t>戴上专用的隔热手套</w:t>
            </w:r>
            <w:r>
              <w:rPr>
                <w:rFonts w:ascii="Times New Roman" w:hint="eastAsia"/>
                <w:sz w:val="24"/>
                <w:szCs w:val="24"/>
              </w:rPr>
              <w:t>取出卡塞。</w:t>
            </w:r>
          </w:p>
        </w:tc>
        <w:tc>
          <w:tcPr>
            <w:tcW w:w="1669" w:type="dxa"/>
            <w:vMerge w:val="restart"/>
            <w:vAlign w:val="center"/>
          </w:tcPr>
          <w:p w:rsidR="00015387" w:rsidRPr="00196D27" w:rsidRDefault="0001538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196D27">
              <w:rPr>
                <w:rFonts w:ascii="Times New Roman"/>
                <w:sz w:val="24"/>
                <w:szCs w:val="24"/>
              </w:rPr>
              <w:t>了解该步工艺</w:t>
            </w:r>
            <w:proofErr w:type="gramEnd"/>
            <w:r w:rsidRPr="00196D27">
              <w:rPr>
                <w:rFonts w:ascii="Times New Roman"/>
                <w:sz w:val="24"/>
                <w:szCs w:val="24"/>
              </w:rPr>
              <w:t>的目的，学会</w:t>
            </w:r>
            <w:r>
              <w:rPr>
                <w:rFonts w:ascii="Times New Roman" w:hint="eastAsia"/>
                <w:sz w:val="24"/>
                <w:szCs w:val="24"/>
              </w:rPr>
              <w:t>HMDS</w:t>
            </w:r>
            <w:r w:rsidRPr="00196D27">
              <w:rPr>
                <w:rFonts w:ascii="Times New Roman"/>
                <w:sz w:val="24"/>
                <w:szCs w:val="24"/>
              </w:rPr>
              <w:t>烘箱操作。</w:t>
            </w:r>
          </w:p>
        </w:tc>
      </w:tr>
      <w:tr w:rsidR="00015387" w:rsidRPr="00196D27" w:rsidTr="009B34BC">
        <w:trPr>
          <w:trHeight w:val="1493"/>
        </w:trPr>
        <w:tc>
          <w:tcPr>
            <w:tcW w:w="534" w:type="dxa"/>
            <w:vMerge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015387" w:rsidRPr="00196D27" w:rsidRDefault="00260A2B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int="eastAsia"/>
                <w:sz w:val="24"/>
                <w:szCs w:val="24"/>
              </w:rPr>
              <w:t>工艺</w:t>
            </w:r>
            <w:r w:rsidR="00015387" w:rsidRPr="00196D27">
              <w:rPr>
                <w:rFonts w:ascii="Times New Roman"/>
                <w:sz w:val="24"/>
                <w:szCs w:val="24"/>
              </w:rPr>
              <w:t>时间</w:t>
            </w:r>
          </w:p>
        </w:tc>
        <w:tc>
          <w:tcPr>
            <w:tcW w:w="567" w:type="dxa"/>
            <w:vAlign w:val="center"/>
          </w:tcPr>
          <w:p w:rsidR="00015387" w:rsidRPr="00196D27" w:rsidRDefault="0001538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015387" w:rsidRPr="00196D27" w:rsidRDefault="0001538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9" w:type="dxa"/>
            <w:vMerge/>
            <w:vAlign w:val="center"/>
          </w:tcPr>
          <w:p w:rsidR="00015387" w:rsidRPr="00196D27" w:rsidRDefault="0001538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D27" w:rsidRPr="00196D27" w:rsidTr="009B34BC">
        <w:trPr>
          <w:trHeight w:val="623"/>
        </w:trPr>
        <w:tc>
          <w:tcPr>
            <w:tcW w:w="534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手动涂胶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转速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讲解</w:t>
            </w:r>
            <w:r w:rsidR="003117A5">
              <w:rPr>
                <w:rFonts w:ascii="Times New Roman" w:hint="eastAsia"/>
                <w:sz w:val="24"/>
                <w:szCs w:val="24"/>
              </w:rPr>
              <w:t>EZ</w:t>
            </w:r>
            <w:r w:rsidR="003117A5">
              <w:rPr>
                <w:rFonts w:ascii="Times New Roman"/>
                <w:sz w:val="24"/>
                <w:szCs w:val="24"/>
              </w:rPr>
              <w:t>4</w:t>
            </w:r>
            <w:proofErr w:type="gramStart"/>
            <w:r w:rsidRPr="00196D27">
              <w:rPr>
                <w:rFonts w:ascii="Times New Roman"/>
                <w:sz w:val="24"/>
                <w:szCs w:val="24"/>
              </w:rPr>
              <w:t>匀胶机</w:t>
            </w:r>
            <w:proofErr w:type="gramEnd"/>
            <w:r w:rsidRPr="00196D27">
              <w:rPr>
                <w:rFonts w:ascii="Times New Roman"/>
                <w:sz w:val="24"/>
                <w:szCs w:val="24"/>
              </w:rPr>
              <w:t>的功能及操作方法，手动涂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AZ GXR 601</w:t>
            </w:r>
            <w:r w:rsidRPr="00196D27">
              <w:rPr>
                <w:rFonts w:ascii="Times New Roman"/>
                <w:sz w:val="24"/>
                <w:szCs w:val="24"/>
              </w:rPr>
              <w:t>胶，厚度约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1.</w:t>
            </w:r>
            <w:r w:rsidR="00346EEE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Pr="00196D27">
              <w:rPr>
                <w:rFonts w:ascii="Times New Roman"/>
                <w:sz w:val="24"/>
                <w:szCs w:val="24"/>
              </w:rPr>
              <w:lastRenderedPageBreak/>
              <w:t>微米。</w:t>
            </w:r>
          </w:p>
        </w:tc>
        <w:tc>
          <w:tcPr>
            <w:tcW w:w="1669" w:type="dxa"/>
            <w:vMerge w:val="restart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lastRenderedPageBreak/>
              <w:t>了解静态手动涂胶的方法、影响涂胶指标</w:t>
            </w:r>
            <w:r w:rsidRPr="00196D27">
              <w:rPr>
                <w:rFonts w:ascii="Times New Roman"/>
                <w:sz w:val="24"/>
                <w:szCs w:val="24"/>
              </w:rPr>
              <w:lastRenderedPageBreak/>
              <w:t>的因素。</w:t>
            </w:r>
          </w:p>
        </w:tc>
      </w:tr>
      <w:tr w:rsidR="00196D27" w:rsidRPr="00196D27" w:rsidTr="009B34BC">
        <w:trPr>
          <w:trHeight w:val="622"/>
        </w:trPr>
        <w:tc>
          <w:tcPr>
            <w:tcW w:w="534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时</w:t>
            </w:r>
            <w:bookmarkStart w:id="0" w:name="_GoBack"/>
            <w:bookmarkEnd w:id="0"/>
            <w:r w:rsidRPr="00196D27">
              <w:rPr>
                <w:rFonts w:ascii="Times New Roman"/>
                <w:sz w:val="24"/>
                <w:szCs w:val="24"/>
              </w:rPr>
              <w:t>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9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D27" w:rsidRPr="00196D27" w:rsidTr="009B34BC">
        <w:trPr>
          <w:trHeight w:val="465"/>
        </w:trPr>
        <w:tc>
          <w:tcPr>
            <w:tcW w:w="534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559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前烘</w:t>
            </w:r>
          </w:p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（软烘焙）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tabs>
                <w:tab w:val="left" w:pos="645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温度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讲解前烘工艺的目的及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YS-300S</w:t>
            </w:r>
            <w:r w:rsidRPr="00196D27">
              <w:rPr>
                <w:rFonts w:ascii="Times New Roman"/>
                <w:sz w:val="24"/>
                <w:szCs w:val="24"/>
              </w:rPr>
              <w:t>热板的操作方法。</w:t>
            </w:r>
          </w:p>
        </w:tc>
        <w:tc>
          <w:tcPr>
            <w:tcW w:w="1669" w:type="dxa"/>
            <w:vMerge w:val="restart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学会热</w:t>
            </w:r>
            <w:proofErr w:type="gramStart"/>
            <w:r w:rsidRPr="00196D27">
              <w:rPr>
                <w:rFonts w:ascii="Times New Roman"/>
                <w:sz w:val="24"/>
                <w:szCs w:val="24"/>
              </w:rPr>
              <w:t>板烘胶的</w:t>
            </w:r>
            <w:proofErr w:type="gramEnd"/>
            <w:r w:rsidRPr="00196D27">
              <w:rPr>
                <w:rFonts w:ascii="Times New Roman"/>
                <w:sz w:val="24"/>
                <w:szCs w:val="24"/>
              </w:rPr>
              <w:t>操作方法。</w:t>
            </w:r>
          </w:p>
        </w:tc>
      </w:tr>
      <w:tr w:rsidR="00196D27" w:rsidRPr="00196D27" w:rsidTr="009B34BC">
        <w:trPr>
          <w:trHeight w:val="465"/>
        </w:trPr>
        <w:tc>
          <w:tcPr>
            <w:tcW w:w="534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9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6D27" w:rsidRPr="00196D27" w:rsidTr="009B34BC">
        <w:tc>
          <w:tcPr>
            <w:tcW w:w="534" w:type="dxa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曝光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曝光时间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调整曝光量，找到最佳曝光值。</w:t>
            </w:r>
          </w:p>
        </w:tc>
        <w:tc>
          <w:tcPr>
            <w:tcW w:w="1669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了解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Canon</w:t>
            </w:r>
            <w:r w:rsidRPr="00196D27">
              <w:rPr>
                <w:rFonts w:ascii="Times New Roman"/>
                <w:sz w:val="24"/>
                <w:szCs w:val="24"/>
              </w:rPr>
              <w:t>光刻机操作，如何设置曝光时间、曝光模式、装卸版等。</w:t>
            </w:r>
          </w:p>
        </w:tc>
      </w:tr>
      <w:tr w:rsidR="00196D27" w:rsidRPr="00196D27" w:rsidTr="009B34BC">
        <w:tc>
          <w:tcPr>
            <w:tcW w:w="534" w:type="dxa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显影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显影时间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Align w:val="center"/>
          </w:tcPr>
          <w:p w:rsidR="00196D27" w:rsidRPr="00196D27" w:rsidRDefault="00196D27" w:rsidP="00AB3231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用</w:t>
            </w:r>
            <w:r w:rsidR="00AB3231">
              <w:rPr>
                <w:rFonts w:ascii="Times New Roman" w:hAnsi="Times New Roman" w:hint="eastAsia"/>
                <w:sz w:val="24"/>
                <w:szCs w:val="24"/>
              </w:rPr>
              <w:t>238</w:t>
            </w:r>
            <w:r w:rsidRPr="00196D27">
              <w:rPr>
                <w:rFonts w:ascii="Times New Roman"/>
                <w:sz w:val="24"/>
                <w:szCs w:val="24"/>
              </w:rPr>
              <w:t>显影液手动显影液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1</w:t>
            </w:r>
            <w:r w:rsidRPr="00196D27">
              <w:rPr>
                <w:rFonts w:ascii="Times New Roman"/>
                <w:sz w:val="24"/>
                <w:szCs w:val="24"/>
              </w:rPr>
              <w:t>分钟，冲水甩干。</w:t>
            </w:r>
          </w:p>
        </w:tc>
        <w:tc>
          <w:tcPr>
            <w:tcW w:w="1669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学会手动显影的操作方法及甩干机的使用。</w:t>
            </w:r>
          </w:p>
        </w:tc>
      </w:tr>
      <w:tr w:rsidR="00196D27" w:rsidRPr="00196D27" w:rsidTr="009B34BC">
        <w:tc>
          <w:tcPr>
            <w:tcW w:w="534" w:type="dxa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1559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镜检</w:t>
            </w:r>
          </w:p>
        </w:tc>
        <w:tc>
          <w:tcPr>
            <w:tcW w:w="1843" w:type="dxa"/>
            <w:gridSpan w:val="2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镜检光刻质量。</w:t>
            </w:r>
          </w:p>
        </w:tc>
        <w:tc>
          <w:tcPr>
            <w:tcW w:w="1669" w:type="dxa"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学习显微镜的操作。了解镜检内容，初步学会光刻质量的判断。</w:t>
            </w:r>
          </w:p>
        </w:tc>
      </w:tr>
      <w:tr w:rsidR="00196D27" w:rsidRPr="00196D27" w:rsidTr="009B34BC">
        <w:trPr>
          <w:trHeight w:val="315"/>
        </w:trPr>
        <w:tc>
          <w:tcPr>
            <w:tcW w:w="534" w:type="dxa"/>
            <w:vMerge w:val="restart"/>
            <w:vAlign w:val="center"/>
          </w:tcPr>
          <w:p w:rsidR="00196D27" w:rsidRPr="00196D27" w:rsidRDefault="0032335E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</w:p>
        </w:tc>
        <w:tc>
          <w:tcPr>
            <w:tcW w:w="1559" w:type="dxa"/>
            <w:vMerge w:val="restart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后烘</w:t>
            </w:r>
          </w:p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（硬烘焙）</w:t>
            </w: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tabs>
                <w:tab w:val="left" w:pos="645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温度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 w:val="restart"/>
            <w:vAlign w:val="center"/>
          </w:tcPr>
          <w:p w:rsidR="00196D27" w:rsidRPr="00196D27" w:rsidRDefault="00CF0031" w:rsidP="007D7CC6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讲解</w:t>
            </w:r>
            <w:r>
              <w:rPr>
                <w:rFonts w:ascii="Times New Roman" w:hint="eastAsia"/>
                <w:sz w:val="24"/>
                <w:szCs w:val="24"/>
              </w:rPr>
              <w:t>后</w:t>
            </w:r>
            <w:r w:rsidR="007D7CC6" w:rsidRPr="00196D27">
              <w:rPr>
                <w:rFonts w:ascii="Times New Roman"/>
                <w:sz w:val="24"/>
                <w:szCs w:val="24"/>
              </w:rPr>
              <w:t>烘工艺的目的</w:t>
            </w:r>
            <w:r w:rsidR="00196D27" w:rsidRPr="00196D27">
              <w:rPr>
                <w:rFonts w:ascii="Times New Roman"/>
                <w:sz w:val="24"/>
                <w:szCs w:val="24"/>
              </w:rPr>
              <w:t>。</w:t>
            </w:r>
          </w:p>
        </w:tc>
        <w:tc>
          <w:tcPr>
            <w:tcW w:w="1669" w:type="dxa"/>
            <w:vMerge w:val="restart"/>
            <w:vAlign w:val="center"/>
          </w:tcPr>
          <w:p w:rsidR="00196D27" w:rsidRPr="00196D27" w:rsidRDefault="001F3282" w:rsidP="007D7CC6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196D27">
              <w:rPr>
                <w:rFonts w:ascii="Times New Roman"/>
                <w:sz w:val="24"/>
                <w:szCs w:val="24"/>
              </w:rPr>
              <w:t>了解</w:t>
            </w:r>
            <w:r w:rsidR="007D7CC6">
              <w:rPr>
                <w:rFonts w:ascii="Times New Roman" w:hint="eastAsia"/>
                <w:sz w:val="24"/>
                <w:szCs w:val="24"/>
              </w:rPr>
              <w:t>该步</w:t>
            </w:r>
            <w:r w:rsidRPr="00196D27">
              <w:rPr>
                <w:rFonts w:ascii="Times New Roman"/>
                <w:sz w:val="24"/>
                <w:szCs w:val="24"/>
              </w:rPr>
              <w:t>工艺</w:t>
            </w:r>
            <w:proofErr w:type="gramEnd"/>
            <w:r w:rsidRPr="00196D27">
              <w:rPr>
                <w:rFonts w:ascii="Times New Roman"/>
                <w:sz w:val="24"/>
                <w:szCs w:val="24"/>
              </w:rPr>
              <w:t>的目的</w:t>
            </w:r>
            <w:r>
              <w:rPr>
                <w:rFonts w:ascii="Times New Roman" w:hint="eastAsia"/>
                <w:sz w:val="24"/>
                <w:szCs w:val="24"/>
              </w:rPr>
              <w:t>。</w:t>
            </w:r>
          </w:p>
        </w:tc>
      </w:tr>
      <w:tr w:rsidR="00196D27" w:rsidRPr="00196D27" w:rsidTr="009B34BC">
        <w:trPr>
          <w:trHeight w:val="315"/>
        </w:trPr>
        <w:tc>
          <w:tcPr>
            <w:tcW w:w="534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时间</w:t>
            </w:r>
          </w:p>
        </w:tc>
        <w:tc>
          <w:tcPr>
            <w:tcW w:w="567" w:type="dxa"/>
            <w:vAlign w:val="center"/>
          </w:tcPr>
          <w:p w:rsidR="00196D27" w:rsidRPr="00196D27" w:rsidRDefault="00196D27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8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9" w:type="dxa"/>
            <w:vMerge/>
            <w:vAlign w:val="center"/>
          </w:tcPr>
          <w:p w:rsidR="00196D27" w:rsidRPr="00196D27" w:rsidRDefault="00196D27" w:rsidP="00DD357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96D27" w:rsidRPr="00196D27" w:rsidRDefault="00196D27" w:rsidP="00196D27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196D27" w:rsidRPr="00196D27" w:rsidRDefault="00196D27" w:rsidP="00196D27">
      <w:pPr>
        <w:spacing w:line="360" w:lineRule="auto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（</w:t>
      </w:r>
      <w:r w:rsidRPr="00196D27">
        <w:rPr>
          <w:rFonts w:ascii="Times New Roman" w:hAnsi="Times New Roman"/>
          <w:sz w:val="24"/>
          <w:szCs w:val="24"/>
        </w:rPr>
        <w:t>c</w:t>
      </w:r>
      <w:r w:rsidRPr="00196D27">
        <w:rPr>
          <w:rFonts w:ascii="Times New Roman"/>
          <w:sz w:val="24"/>
          <w:szCs w:val="24"/>
        </w:rPr>
        <w:t>）光刻工艺检测</w:t>
      </w:r>
    </w:p>
    <w:p w:rsidR="00196D27" w:rsidRPr="00196D27" w:rsidRDefault="00196D27" w:rsidP="00196D27">
      <w:pPr>
        <w:spacing w:line="360" w:lineRule="auto"/>
        <w:ind w:firstLineChars="100" w:firstLine="24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测试仪器：膜厚仪、数字显微镜</w:t>
      </w:r>
    </w:p>
    <w:p w:rsidR="00196D27" w:rsidRPr="00196D27" w:rsidRDefault="00196D27" w:rsidP="00196D27">
      <w:pPr>
        <w:spacing w:line="360" w:lineRule="auto"/>
        <w:ind w:firstLineChars="100" w:firstLine="240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测试方法：硅片平边朝下，按顺序进行</w:t>
      </w:r>
      <w:r w:rsidR="00107ECF">
        <w:rPr>
          <w:rFonts w:ascii="Times New Roman" w:hAnsi="Times New Roman" w:hint="eastAsia"/>
          <w:sz w:val="24"/>
          <w:szCs w:val="24"/>
        </w:rPr>
        <w:t>5</w:t>
      </w:r>
      <w:r w:rsidRPr="00196D27">
        <w:rPr>
          <w:rFonts w:ascii="Times New Roman"/>
          <w:sz w:val="24"/>
          <w:szCs w:val="24"/>
        </w:rPr>
        <w:t>点测试</w:t>
      </w:r>
    </w:p>
    <w:p w:rsidR="00196D27" w:rsidRPr="00196D27" w:rsidRDefault="00196D27" w:rsidP="00196D27">
      <w:pPr>
        <w:tabs>
          <w:tab w:val="center" w:pos="4153"/>
          <w:tab w:val="left" w:pos="6465"/>
        </w:tabs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lastRenderedPageBreak/>
        <w:tab/>
      </w:r>
      <w:r w:rsidR="00107ECF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>
                <wp:extent cx="1981200" cy="2143125"/>
                <wp:effectExtent l="8255" t="13335" r="10795" b="0"/>
                <wp:docPr id="2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2143125"/>
                          <a:chOff x="4140" y="7755"/>
                          <a:chExt cx="3120" cy="3375"/>
                        </a:xfrm>
                      </wpg:grpSpPr>
                      <wps:wsp>
                        <wps:cNvPr id="3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4140" y="7755"/>
                            <a:ext cx="3120" cy="32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5010" y="10661"/>
                            <a:ext cx="1365" cy="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490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F089E">
                                <w:rPr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7836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07ECF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8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4350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07ECF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585" y="8941"/>
                            <a:ext cx="480" cy="5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07ECF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10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0136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07ECF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12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5010" y="10789"/>
                            <a:ext cx="136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830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1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9611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15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135" y="8940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1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8361"/>
                            <a:ext cx="480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6D27" w:rsidRPr="003F089E" w:rsidRDefault="00196D27" w:rsidP="004C7A6C">
                              <w:pPr>
                                <w:spacing w:afterLines="20" w:after="62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id="组合 40" o:spid="_x0000_s1026" style="width:156pt;height:168.75pt;mso-position-horizontal-relative:char;mso-position-vertical-relative:line" coordorigin="4140,7755" coordsize="3120,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">
                <v:oval id="Oval 42" o:spid="_x0000_s1027" style="position:absolute;left:4140;top:7755;width:312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rect id="Rectangle 43" o:spid="_x0000_s1028" style="position:absolute;left:5010;top:10661;width:1365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29" type="#_x0000_t202" style="position:absolute;left:5490;top:8940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" stroked="f">
                  <v:textbox inset=".1mm,.1mm,.1mm,.1mm">
                    <w:txbxContent>
                      <w:p w:rsidR="00196D27" w:rsidRPr="003F089E" w:rsidRDefault="00196D27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F089E">
                          <w:rPr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Text Box 45" o:spid="_x0000_s1030" type="#_x0000_t202" style="position:absolute;left:5460;top:7836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" stroked="f">
                  <v:textbox inset=".1mm,.1mm,.1mm,.1mm">
                    <w:txbxContent>
                      <w:p w:rsidR="00196D27" w:rsidRPr="003F089E" w:rsidRDefault="00107ECF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Text Box 46" o:spid="_x0000_s1031" type="#_x0000_t202" style="position:absolute;left:4350;top:8940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" stroked="f">
                  <v:textbox inset=".1mm,.1mm,.1mm,.1mm">
                    <w:txbxContent>
                      <w:p w:rsidR="00196D27" w:rsidRPr="003F089E" w:rsidRDefault="00107ECF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Text Box 47" o:spid="_x0000_s1032" type="#_x0000_t202" style="position:absolute;left:6585;top:8941;width:480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" stroked="f">
                  <v:textbox inset=".1mm,.1mm,.1mm,.1mm">
                    <w:txbxContent>
                      <w:p w:rsidR="00196D27" w:rsidRPr="003F089E" w:rsidRDefault="00107ECF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Text Box 48" o:spid="_x0000_s1033" type="#_x0000_t202" style="position:absolute;left:5460;top:10136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" stroked="f">
                  <v:textbox inset=".1mm,.1mm,.1mm,.1mm">
                    <w:txbxContent>
                      <w:p w:rsidR="00196D27" w:rsidRPr="003F089E" w:rsidRDefault="00107ECF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9" o:spid="_x0000_s1034" type="#_x0000_t32" style="position:absolute;left:5010;top:10789;width:136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<v:shape id="Text Box 50" o:spid="_x0000_s1035" type="#_x0000_t202" style="position:absolute;left:4830;top:8940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" stroked="f">
                  <v:textbox inset=".1mm,.1mm,.1mm,.1mm">
                    <w:txbxContent>
                      <w:p w:rsidR="00196D27" w:rsidRPr="003F089E" w:rsidRDefault="00196D27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51" o:spid="_x0000_s1036" type="#_x0000_t202" style="position:absolute;left:5460;top:9611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" stroked="f">
                  <v:textbox inset=".1mm,.1mm,.1mm,.1mm">
                    <w:txbxContent>
                      <w:p w:rsidR="00196D27" w:rsidRPr="003F089E" w:rsidRDefault="00196D27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52" o:spid="_x0000_s1037" type="#_x0000_t202" style="position:absolute;left:6135;top:8940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" stroked="f">
                  <v:textbox inset=".1mm,.1mm,.1mm,.1mm">
                    <w:txbxContent>
                      <w:p w:rsidR="00196D27" w:rsidRPr="003F089E" w:rsidRDefault="00196D27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53" o:spid="_x0000_s1038" type="#_x0000_t202" style="position:absolute;left:5460;top:8361;width:48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" stroked="f">
                  <v:textbox inset=".1mm,.1mm,.1mm,.1mm">
                    <w:txbxContent>
                      <w:p w:rsidR="00196D27" w:rsidRPr="003F089E" w:rsidRDefault="00196D27" w:rsidP="004C7A6C">
                        <w:pPr>
                          <w:spacing w:afterLines="20" w:after="62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196D27">
        <w:rPr>
          <w:rFonts w:ascii="Times New Roman" w:eastAsia="Times New Roman" w:hAnsi="Times New Roman"/>
          <w:sz w:val="24"/>
          <w:szCs w:val="24"/>
        </w:rPr>
        <w:tab/>
      </w:r>
    </w:p>
    <w:p w:rsidR="00196D27" w:rsidRPr="00196D27" w:rsidRDefault="00196D27" w:rsidP="00196D27">
      <w:pPr>
        <w:spacing w:line="360" w:lineRule="auto"/>
        <w:ind w:firstLineChars="100" w:firstLine="240"/>
        <w:jc w:val="center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图</w:t>
      </w:r>
      <w:r w:rsidRPr="00196D27">
        <w:rPr>
          <w:rFonts w:ascii="Times New Roman" w:hAnsi="Times New Roman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</w:t>
      </w:r>
      <w:r w:rsidR="00107ECF">
        <w:rPr>
          <w:rFonts w:ascii="Times New Roman" w:hint="eastAsia"/>
          <w:sz w:val="24"/>
          <w:szCs w:val="24"/>
        </w:rPr>
        <w:t>5</w:t>
      </w:r>
      <w:r w:rsidRPr="00196D27">
        <w:rPr>
          <w:rFonts w:ascii="Times New Roman"/>
          <w:sz w:val="24"/>
          <w:szCs w:val="24"/>
        </w:rPr>
        <w:t>点测试的测试点分布</w:t>
      </w:r>
    </w:p>
    <w:p w:rsidR="00196D27" w:rsidRPr="00196D27" w:rsidRDefault="00196D27" w:rsidP="00196D27">
      <w:pPr>
        <w:spacing w:line="360" w:lineRule="auto"/>
        <w:ind w:firstLineChars="100" w:firstLine="24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 xml:space="preserve">--- </w:t>
      </w:r>
      <w:r w:rsidRPr="00196D27">
        <w:rPr>
          <w:rFonts w:ascii="Times New Roman"/>
          <w:sz w:val="24"/>
          <w:szCs w:val="24"/>
        </w:rPr>
        <w:t>测试结果：</w:t>
      </w:r>
    </w:p>
    <w:p w:rsidR="00196D27" w:rsidRPr="00196D27" w:rsidRDefault="00196D27" w:rsidP="00196D2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/>
          <w:sz w:val="24"/>
          <w:szCs w:val="24"/>
        </w:rPr>
        <w:t>表</w:t>
      </w:r>
      <w:r w:rsidR="006866EF">
        <w:rPr>
          <w:rFonts w:ascii="Times New Roman" w:hAnsi="Times New Roman" w:hint="eastAsia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、光刻工艺实验测试结果</w:t>
      </w:r>
    </w:p>
    <w:tbl>
      <w:tblPr>
        <w:tblW w:w="7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28"/>
        <w:gridCol w:w="600"/>
        <w:gridCol w:w="602"/>
        <w:gridCol w:w="603"/>
        <w:gridCol w:w="604"/>
        <w:gridCol w:w="604"/>
        <w:gridCol w:w="958"/>
        <w:gridCol w:w="870"/>
        <w:gridCol w:w="1142"/>
      </w:tblGrid>
      <w:tr w:rsidR="00107ECF" w:rsidRPr="00196D27" w:rsidTr="00107ECF">
        <w:trPr>
          <w:jc w:val="center"/>
        </w:trPr>
        <w:tc>
          <w:tcPr>
            <w:tcW w:w="1031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4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06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08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08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59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平均值</w:t>
            </w:r>
          </w:p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（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Å</w:t>
            </w:r>
            <w:r w:rsidRPr="00196D27">
              <w:rPr>
                <w:rFonts w:ascii="Times New Roman"/>
                <w:sz w:val="24"/>
                <w:szCs w:val="24"/>
              </w:rPr>
              <w:t>）</w:t>
            </w:r>
          </w:p>
        </w:tc>
        <w:tc>
          <w:tcPr>
            <w:tcW w:w="839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 w:eastAsia="Times New Roman" w:hAnsi="Times New Roman"/>
                <w:sz w:val="24"/>
                <w:szCs w:val="24"/>
              </w:rPr>
              <w:t>ϭ</w:t>
            </w:r>
            <w:r w:rsidRPr="00196D27">
              <w:rPr>
                <w:rFonts w:ascii="Times New Roman"/>
                <w:sz w:val="24"/>
                <w:szCs w:val="24"/>
              </w:rPr>
              <w:t>（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Å</w:t>
            </w:r>
            <w:r w:rsidRPr="00196D27">
              <w:rPr>
                <w:rFonts w:ascii="Times New Roman"/>
                <w:sz w:val="24"/>
                <w:szCs w:val="24"/>
              </w:rPr>
              <w:t>）</w:t>
            </w:r>
          </w:p>
        </w:tc>
        <w:tc>
          <w:tcPr>
            <w:tcW w:w="1149" w:type="dxa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片内</w:t>
            </w:r>
          </w:p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6D27">
              <w:rPr>
                <w:rFonts w:ascii="Times New Roman"/>
                <w:sz w:val="24"/>
                <w:szCs w:val="24"/>
              </w:rPr>
              <w:t>均匀性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 w:rsidR="00107ECF" w:rsidRPr="00196D27" w:rsidTr="00107ECF">
        <w:trPr>
          <w:jc w:val="center"/>
        </w:trPr>
        <w:tc>
          <w:tcPr>
            <w:tcW w:w="1031" w:type="dxa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196D27">
              <w:rPr>
                <w:rFonts w:ascii="Times New Roman"/>
                <w:sz w:val="24"/>
                <w:szCs w:val="24"/>
              </w:rPr>
              <w:t>光刻胶厚度（</w:t>
            </w:r>
            <w:r w:rsidRPr="00196D27">
              <w:rPr>
                <w:rFonts w:ascii="Times New Roman" w:hAnsi="Times New Roman"/>
                <w:sz w:val="24"/>
                <w:szCs w:val="24"/>
              </w:rPr>
              <w:t>Å</w:t>
            </w:r>
            <w:r w:rsidRPr="00196D27">
              <w:rPr>
                <w:rFonts w:ascii="Times New Roman"/>
                <w:sz w:val="24"/>
                <w:szCs w:val="24"/>
              </w:rPr>
              <w:t>）</w:t>
            </w:r>
          </w:p>
        </w:tc>
        <w:tc>
          <w:tcPr>
            <w:tcW w:w="604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7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8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9" w:type="dxa"/>
            <w:vAlign w:val="center"/>
          </w:tcPr>
          <w:p w:rsidR="00107ECF" w:rsidRPr="00196D27" w:rsidRDefault="00107ECF" w:rsidP="00196D2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96D27" w:rsidRPr="00196D27" w:rsidRDefault="00196D27" w:rsidP="00196D27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196D27">
        <w:rPr>
          <w:rFonts w:ascii="Times New Roman"/>
          <w:b/>
          <w:sz w:val="24"/>
          <w:szCs w:val="24"/>
        </w:rPr>
        <w:t>四、光刻版图介绍</w:t>
      </w:r>
    </w:p>
    <w:p w:rsidR="00196D27" w:rsidRPr="00196D27" w:rsidRDefault="00196D27" w:rsidP="00196D27">
      <w:pPr>
        <w:spacing w:line="360" w:lineRule="auto"/>
        <w:jc w:val="left"/>
        <w:rPr>
          <w:rFonts w:ascii="Times New Roman" w:hAnsi="Times New Roman"/>
          <w:noProof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、整个硅片曝光分布图</w:t>
      </w:r>
    </w:p>
    <w:p w:rsidR="002D7FA4" w:rsidRPr="002D7FA4" w:rsidRDefault="002D7FA4" w:rsidP="002D7FA4">
      <w:pPr>
        <w:widowControl/>
        <w:jc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95650" cy="2881059"/>
            <wp:effectExtent l="19050" t="0" r="0" b="0"/>
            <wp:docPr id="1" name="图片 2" descr="C:\Users\lizhidong\AppData\Roaming\Tencent\Users\296478209\QQ\WinTemp\RichOle\V%YZ8TO4{8EU1VN@ELKQA8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zhidong\AppData\Roaming\Tencent\Users\296478209\QQ\WinTemp\RichOle\V%YZ8TO4{8EU1VN@ELKQA8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81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D27" w:rsidRPr="00196D27" w:rsidRDefault="00196D27" w:rsidP="002D7FA4">
      <w:pPr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2</w:t>
      </w:r>
      <w:r w:rsidRPr="00196D27">
        <w:rPr>
          <w:rFonts w:ascii="Times New Roman"/>
          <w:sz w:val="24"/>
          <w:szCs w:val="24"/>
        </w:rPr>
        <w:t>、</w:t>
      </w:r>
      <w:r w:rsidRPr="00196D27">
        <w:rPr>
          <w:rFonts w:ascii="Times New Roman" w:hAnsi="Times New Roman"/>
          <w:sz w:val="24"/>
          <w:szCs w:val="24"/>
        </w:rPr>
        <w:t>Cell</w:t>
      </w:r>
      <w:r w:rsidRPr="00196D27">
        <w:rPr>
          <w:rFonts w:ascii="Times New Roman"/>
          <w:sz w:val="24"/>
          <w:szCs w:val="24"/>
        </w:rPr>
        <w:t>版图</w:t>
      </w:r>
    </w:p>
    <w:p w:rsidR="002D7FA4" w:rsidRPr="002D7FA4" w:rsidRDefault="002D7FA4" w:rsidP="002D7FA4">
      <w:pPr>
        <w:widowControl/>
        <w:jc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3648075" cy="3105150"/>
            <wp:effectExtent l="19050" t="0" r="9525" b="0"/>
            <wp:docPr id="11" name="图片 11" descr="C:\Users\lizhidong\AppData\Roaming\Tencent\Users\296478209\QQ\WinTemp\RichOle\OYUN@J8URDWMVJ)H%D3`GB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zhidong\AppData\Roaming\Tencent\Users\296478209\QQ\WinTemp\RichOle\OYUN@J8URDWMVJ)H%D3`GB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AFF" w:rsidRDefault="00F75AFF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</w:p>
    <w:p w:rsidR="00F75AFF" w:rsidRDefault="00F75AFF" w:rsidP="00F75AFF">
      <w:pPr>
        <w:widowControl/>
        <w:jc w:val="left"/>
        <w:rPr>
          <w:noProof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、胖瘦、对准标记版图</w:t>
      </w:r>
    </w:p>
    <w:p w:rsidR="00F75AFF" w:rsidRPr="00EA7261" w:rsidRDefault="00F75AFF" w:rsidP="00F75AFF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76825" cy="1876425"/>
            <wp:effectExtent l="19050" t="0" r="9525" b="0"/>
            <wp:docPr id="6" name="图片 4" descr="C:\Users\lizhidong\AppData\Roaming\Tencent\Users\296478209\QQ\WinTemp\RichOle\OR9{6RMLMY}9CU@YB9TF6U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zhidong\AppData\Roaming\Tencent\Users\296478209\QQ\WinTemp\RichOle\OR9{6RMLMY}9CU@YB9TF6UJ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173" w:rsidRDefault="00360173" w:rsidP="00196D27">
      <w:pPr>
        <w:spacing w:line="360" w:lineRule="auto"/>
        <w:rPr>
          <w:rFonts w:ascii="Times New Roman" w:eastAsia="黑体" w:hAnsi="Times New Roman"/>
          <w:sz w:val="24"/>
          <w:szCs w:val="24"/>
        </w:rPr>
      </w:pPr>
    </w:p>
    <w:p w:rsidR="00196D27" w:rsidRPr="00AF56E2" w:rsidRDefault="00FB4D95" w:rsidP="00196D27">
      <w:pPr>
        <w:spacing w:line="360" w:lineRule="auto"/>
        <w:rPr>
          <w:rFonts w:ascii="Times New Roman"/>
          <w:b/>
          <w:sz w:val="24"/>
          <w:szCs w:val="24"/>
        </w:rPr>
      </w:pPr>
      <w:r w:rsidRPr="00AF56E2">
        <w:rPr>
          <w:rFonts w:ascii="Times New Roman" w:hint="eastAsia"/>
          <w:b/>
          <w:sz w:val="24"/>
          <w:szCs w:val="24"/>
        </w:rPr>
        <w:t>五</w:t>
      </w:r>
      <w:r w:rsidR="00196D27" w:rsidRPr="00AF56E2">
        <w:rPr>
          <w:rFonts w:ascii="Times New Roman"/>
          <w:b/>
          <w:sz w:val="24"/>
          <w:szCs w:val="24"/>
        </w:rPr>
        <w:t>、实验总结</w:t>
      </w:r>
    </w:p>
    <w:p w:rsidR="00196D27" w:rsidRPr="00196D27" w:rsidRDefault="00196D27" w:rsidP="00196D27">
      <w:pPr>
        <w:spacing w:line="360" w:lineRule="auto"/>
        <w:ind w:firstLineChars="50" w:firstLine="120"/>
        <w:rPr>
          <w:rFonts w:ascii="Times New Roman" w:hAns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1</w:t>
      </w:r>
      <w:r w:rsidRPr="00196D27">
        <w:rPr>
          <w:rFonts w:ascii="Times New Roman"/>
          <w:sz w:val="24"/>
          <w:szCs w:val="24"/>
        </w:rPr>
        <w:t>、分析光刻胶膜厚和片内均匀性受哪些步骤的影响。</w:t>
      </w:r>
    </w:p>
    <w:p w:rsidR="00196D27" w:rsidRDefault="00196D27" w:rsidP="00196D27">
      <w:pPr>
        <w:spacing w:line="360" w:lineRule="auto"/>
        <w:ind w:firstLineChars="50" w:firstLine="120"/>
        <w:rPr>
          <w:rFonts w:ascii="Times New Roman"/>
          <w:sz w:val="24"/>
          <w:szCs w:val="24"/>
        </w:rPr>
      </w:pPr>
      <w:r w:rsidRPr="00196D27">
        <w:rPr>
          <w:rFonts w:ascii="Times New Roman" w:hAnsi="Times New Roman"/>
          <w:sz w:val="24"/>
          <w:szCs w:val="24"/>
        </w:rPr>
        <w:t>2</w:t>
      </w:r>
      <w:r w:rsidRPr="00196D27">
        <w:rPr>
          <w:rFonts w:ascii="Times New Roman"/>
          <w:sz w:val="24"/>
          <w:szCs w:val="24"/>
        </w:rPr>
        <w:t>、分析数字显微镜照片，看有无图形畸变、空洞、划伤、污渍或其他表面不规则。若有表面不规则，分析可能造成不规则的原因。</w:t>
      </w:r>
    </w:p>
    <w:p w:rsidR="00196D27" w:rsidRPr="00196D27" w:rsidRDefault="00196D27" w:rsidP="00196D27">
      <w:pPr>
        <w:spacing w:line="360" w:lineRule="auto"/>
        <w:ind w:firstLineChars="50" w:firstLine="120"/>
        <w:rPr>
          <w:rFonts w:ascii="Times New Roman" w:hAns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3</w:t>
      </w:r>
      <w:r>
        <w:rPr>
          <w:rFonts w:ascii="Times New Roman" w:hint="eastAsia"/>
          <w:sz w:val="24"/>
          <w:szCs w:val="24"/>
        </w:rPr>
        <w:t>、通过个人对</w:t>
      </w:r>
      <w:r w:rsidR="00E450A5">
        <w:rPr>
          <w:rFonts w:ascii="Times New Roman" w:hint="eastAsia"/>
          <w:sz w:val="24"/>
          <w:szCs w:val="24"/>
        </w:rPr>
        <w:t>本次实验的理解，做相应实验报告。</w:t>
      </w:r>
    </w:p>
    <w:p w:rsidR="00196D27" w:rsidRPr="00196D27" w:rsidRDefault="00196D27" w:rsidP="00196D2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042355" w:rsidRPr="00196D27" w:rsidRDefault="00042355" w:rsidP="00196D27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042355" w:rsidRPr="00196D27" w:rsidSect="00C82302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046" w:rsidRDefault="00491046" w:rsidP="00196D27">
      <w:r>
        <w:separator/>
      </w:r>
    </w:p>
  </w:endnote>
  <w:endnote w:type="continuationSeparator" w:id="0">
    <w:p w:rsidR="00491046" w:rsidRDefault="00491046" w:rsidP="00196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9F5" w:rsidRDefault="007F462C">
    <w:pPr>
      <w:pStyle w:val="a5"/>
      <w:jc w:val="center"/>
    </w:pPr>
    <w:r>
      <w:fldChar w:fldCharType="begin"/>
    </w:r>
    <w:r w:rsidR="00042355">
      <w:instrText xml:space="preserve"> PAGE   \* MERGEFORMAT </w:instrText>
    </w:r>
    <w:r>
      <w:fldChar w:fldCharType="separate"/>
    </w:r>
    <w:r w:rsidR="005D1A84" w:rsidRPr="005D1A84">
      <w:rPr>
        <w:noProof/>
        <w:lang w:val="zh-CN"/>
      </w:rPr>
      <w:t>4</w:t>
    </w:r>
    <w:r>
      <w:fldChar w:fldCharType="end"/>
    </w:r>
  </w:p>
  <w:p w:rsidR="002F69F5" w:rsidRDefault="0049104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046" w:rsidRDefault="00491046" w:rsidP="00196D27">
      <w:r>
        <w:separator/>
      </w:r>
    </w:p>
  </w:footnote>
  <w:footnote w:type="continuationSeparator" w:id="0">
    <w:p w:rsidR="00491046" w:rsidRDefault="00491046" w:rsidP="00196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03F"/>
    <w:multiLevelType w:val="hybridMultilevel"/>
    <w:tmpl w:val="DF5ED818"/>
    <w:lvl w:ilvl="0" w:tplc="A85E8C0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DF7BBD"/>
    <w:multiLevelType w:val="hybridMultilevel"/>
    <w:tmpl w:val="A2B48648"/>
    <w:lvl w:ilvl="0" w:tplc="D77071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D27"/>
    <w:rsid w:val="00015387"/>
    <w:rsid w:val="000320F1"/>
    <w:rsid w:val="00042355"/>
    <w:rsid w:val="00086C0C"/>
    <w:rsid w:val="00107ECF"/>
    <w:rsid w:val="00167B67"/>
    <w:rsid w:val="00196D27"/>
    <w:rsid w:val="001F3282"/>
    <w:rsid w:val="00260A2B"/>
    <w:rsid w:val="002C6FE8"/>
    <w:rsid w:val="002D7FA4"/>
    <w:rsid w:val="003117A5"/>
    <w:rsid w:val="0032335E"/>
    <w:rsid w:val="00346EEE"/>
    <w:rsid w:val="00360173"/>
    <w:rsid w:val="003F1424"/>
    <w:rsid w:val="004904B0"/>
    <w:rsid w:val="00491046"/>
    <w:rsid w:val="00496323"/>
    <w:rsid w:val="004C7A6C"/>
    <w:rsid w:val="005D1A84"/>
    <w:rsid w:val="00602BA7"/>
    <w:rsid w:val="006866EF"/>
    <w:rsid w:val="006E5332"/>
    <w:rsid w:val="007D7CC6"/>
    <w:rsid w:val="007F0ECE"/>
    <w:rsid w:val="007F462C"/>
    <w:rsid w:val="00857294"/>
    <w:rsid w:val="009B34BC"/>
    <w:rsid w:val="009C1B52"/>
    <w:rsid w:val="00A02029"/>
    <w:rsid w:val="00AB3231"/>
    <w:rsid w:val="00AD5114"/>
    <w:rsid w:val="00AF56E2"/>
    <w:rsid w:val="00BF37A6"/>
    <w:rsid w:val="00CF0031"/>
    <w:rsid w:val="00D478BF"/>
    <w:rsid w:val="00DD3578"/>
    <w:rsid w:val="00DF5C38"/>
    <w:rsid w:val="00E450A5"/>
    <w:rsid w:val="00E73504"/>
    <w:rsid w:val="00E844D8"/>
    <w:rsid w:val="00F75AFF"/>
    <w:rsid w:val="00F91957"/>
    <w:rsid w:val="00FB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D3365"/>
  <w15:docId w15:val="{738B3E5B-4AE0-4CF4-AD99-B686B6E9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D2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96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196D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6D2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6D27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96D2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96D27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196D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5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cbj</dc:creator>
  <cp:keywords/>
  <dc:description/>
  <cp:lastModifiedBy>caobj</cp:lastModifiedBy>
  <cp:revision>3</cp:revision>
  <dcterms:created xsi:type="dcterms:W3CDTF">2019-11-11T08:47:00Z</dcterms:created>
  <dcterms:modified xsi:type="dcterms:W3CDTF">2021-10-04T04:43:00Z</dcterms:modified>
</cp:coreProperties>
</file>