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1CE9" w:rsidRDefault="00DB1CE9" w:rsidP="00B90F25">
      <w:pPr>
        <w:spacing w:line="360" w:lineRule="auto"/>
        <w:jc w:val="center"/>
        <w:rPr>
          <w:rFonts w:ascii="Times New Roman" w:eastAsia="黑体" w:hAnsi="Times New Roman" w:cs="Times New Roman"/>
          <w:sz w:val="32"/>
          <w:szCs w:val="32"/>
        </w:rPr>
      </w:pPr>
      <w:r>
        <w:rPr>
          <w:rFonts w:ascii="Times New Roman" w:eastAsia="黑体" w:hAnsi="Times New Roman" w:cs="Times New Roman" w:hint="eastAsia"/>
          <w:sz w:val="32"/>
          <w:szCs w:val="32"/>
        </w:rPr>
        <w:t>扫描电子显微镜标准与</w:t>
      </w:r>
      <w:r>
        <w:rPr>
          <w:rFonts w:ascii="Times New Roman" w:eastAsia="黑体" w:hAnsi="Times New Roman" w:cs="Times New Roman" w:hint="eastAsia"/>
          <w:sz w:val="32"/>
          <w:szCs w:val="32"/>
        </w:rPr>
        <w:t>PECVD</w:t>
      </w:r>
      <w:r>
        <w:rPr>
          <w:rFonts w:ascii="Times New Roman" w:eastAsia="黑体" w:hAnsi="Times New Roman" w:cs="Times New Roman" w:hint="eastAsia"/>
          <w:sz w:val="32"/>
          <w:szCs w:val="32"/>
        </w:rPr>
        <w:t>钝化</w:t>
      </w:r>
    </w:p>
    <w:p w:rsidR="00DB1CE9" w:rsidRDefault="00DB1CE9" w:rsidP="00B90F25">
      <w:pPr>
        <w:spacing w:line="360" w:lineRule="auto"/>
        <w:jc w:val="center"/>
        <w:rPr>
          <w:rFonts w:ascii="Times New Roman" w:eastAsia="黑体" w:hAnsi="Times New Roman" w:cs="Times New Roman" w:hint="eastAsia"/>
          <w:sz w:val="32"/>
          <w:szCs w:val="32"/>
        </w:rPr>
      </w:pPr>
      <w:r>
        <w:rPr>
          <w:rFonts w:ascii="Times New Roman" w:eastAsia="黑体" w:hAnsi="Times New Roman" w:cs="Times New Roman" w:hint="eastAsia"/>
          <w:sz w:val="32"/>
          <w:szCs w:val="32"/>
        </w:rPr>
        <w:t>第一部分</w:t>
      </w:r>
    </w:p>
    <w:p w:rsidR="00337EA5" w:rsidRPr="00B90F25" w:rsidRDefault="00C41DBA" w:rsidP="00B90F25">
      <w:pPr>
        <w:spacing w:line="360" w:lineRule="auto"/>
        <w:jc w:val="center"/>
        <w:rPr>
          <w:rFonts w:ascii="Times New Roman" w:eastAsia="黑体" w:hAnsi="Times New Roman" w:cs="Times New Roman"/>
          <w:sz w:val="32"/>
          <w:szCs w:val="32"/>
        </w:rPr>
      </w:pPr>
      <w:r w:rsidRPr="00B90F25">
        <w:rPr>
          <w:rFonts w:ascii="Times New Roman" w:eastAsia="黑体" w:hAnsi="Times New Roman" w:cs="Times New Roman" w:hint="eastAsia"/>
          <w:sz w:val="32"/>
          <w:szCs w:val="32"/>
        </w:rPr>
        <w:t>扫描电子</w:t>
      </w:r>
      <w:r w:rsidRPr="00B90F25">
        <w:rPr>
          <w:rFonts w:ascii="Times New Roman" w:eastAsia="黑体" w:hAnsi="Times New Roman" w:cs="Times New Roman"/>
          <w:sz w:val="32"/>
          <w:szCs w:val="32"/>
        </w:rPr>
        <w:t>显微镜</w:t>
      </w:r>
      <w:r w:rsidRPr="00B90F25">
        <w:rPr>
          <w:rFonts w:ascii="Times New Roman" w:eastAsia="黑体" w:hAnsi="Times New Roman" w:cs="Times New Roman" w:hint="eastAsia"/>
          <w:sz w:val="32"/>
          <w:szCs w:val="32"/>
        </w:rPr>
        <w:t>表征测试</w:t>
      </w:r>
    </w:p>
    <w:p w:rsidR="000676FA" w:rsidRPr="00B90F25" w:rsidRDefault="000676FA" w:rsidP="00B90F25">
      <w:pPr>
        <w:spacing w:line="360" w:lineRule="auto"/>
        <w:rPr>
          <w:rFonts w:ascii="Times New Roman" w:eastAsia="黑体" w:hAnsi="Times New Roman" w:cs="Times New Roman"/>
          <w:sz w:val="24"/>
          <w:szCs w:val="24"/>
        </w:rPr>
      </w:pPr>
      <w:r w:rsidRPr="00B90F25">
        <w:rPr>
          <w:rFonts w:ascii="Times New Roman" w:eastAsia="黑体" w:hAnsi="Times New Roman" w:cs="Times New Roman"/>
          <w:sz w:val="24"/>
          <w:szCs w:val="24"/>
        </w:rPr>
        <w:t>一、实验目的和要求</w:t>
      </w:r>
    </w:p>
    <w:p w:rsidR="000676FA" w:rsidRPr="00B90F25" w:rsidRDefault="000676FA" w:rsidP="00B90F25">
      <w:pPr>
        <w:spacing w:line="360" w:lineRule="auto"/>
        <w:rPr>
          <w:rFonts w:ascii="Times New Roman" w:hAnsi="Times New Roman" w:cs="Times New Roman"/>
          <w:sz w:val="24"/>
          <w:szCs w:val="24"/>
        </w:rPr>
      </w:pPr>
      <w:r w:rsidRPr="00B90F25">
        <w:rPr>
          <w:rFonts w:ascii="Times New Roman" w:hAnsi="Times New Roman" w:cs="Times New Roman"/>
          <w:sz w:val="24"/>
          <w:szCs w:val="24"/>
        </w:rPr>
        <w:t>1</w:t>
      </w:r>
      <w:r w:rsidRPr="00B90F25">
        <w:rPr>
          <w:rFonts w:ascii="Times New Roman" w:hAnsi="Times New Roman" w:cs="Times New Roman"/>
          <w:sz w:val="24"/>
          <w:szCs w:val="24"/>
        </w:rPr>
        <w:t>、了解</w:t>
      </w:r>
      <w:r w:rsidRPr="00B90F25">
        <w:rPr>
          <w:rFonts w:ascii="Times New Roman" w:hAnsi="Times New Roman" w:cs="Times New Roman" w:hint="eastAsia"/>
          <w:sz w:val="24"/>
          <w:szCs w:val="24"/>
        </w:rPr>
        <w:t>扫描电镜</w:t>
      </w:r>
      <w:r w:rsidR="00C80936">
        <w:rPr>
          <w:rFonts w:ascii="Times New Roman" w:hAnsi="Times New Roman" w:cs="Times New Roman" w:hint="eastAsia"/>
          <w:sz w:val="24"/>
          <w:szCs w:val="24"/>
        </w:rPr>
        <w:t>和</w:t>
      </w:r>
      <w:r w:rsidR="00C41DBA" w:rsidRPr="00B90F25">
        <w:rPr>
          <w:rFonts w:ascii="Times New Roman" w:hAnsi="Times New Roman" w:cs="Times New Roman"/>
          <w:sz w:val="24"/>
          <w:szCs w:val="24"/>
        </w:rPr>
        <w:t>能谱仪</w:t>
      </w:r>
      <w:r w:rsidRPr="00B90F25">
        <w:rPr>
          <w:rFonts w:ascii="Times New Roman" w:hAnsi="Times New Roman" w:cs="Times New Roman"/>
          <w:sz w:val="24"/>
          <w:szCs w:val="24"/>
        </w:rPr>
        <w:t>的基本原理。</w:t>
      </w:r>
    </w:p>
    <w:p w:rsidR="000676FA" w:rsidRPr="00B90F25" w:rsidRDefault="000676FA" w:rsidP="00B90F25">
      <w:pPr>
        <w:spacing w:line="360" w:lineRule="auto"/>
        <w:rPr>
          <w:rFonts w:ascii="Times New Roman" w:hAnsi="Times New Roman" w:cs="Times New Roman"/>
          <w:sz w:val="24"/>
          <w:szCs w:val="24"/>
        </w:rPr>
      </w:pPr>
      <w:r w:rsidRPr="00B90F25">
        <w:rPr>
          <w:rFonts w:ascii="Times New Roman" w:hAnsi="Times New Roman" w:cs="Times New Roman" w:hint="eastAsia"/>
          <w:sz w:val="24"/>
          <w:szCs w:val="24"/>
        </w:rPr>
        <w:t>2</w:t>
      </w:r>
      <w:r w:rsidRPr="00B90F25">
        <w:rPr>
          <w:rFonts w:ascii="Times New Roman" w:hAnsi="Times New Roman" w:cs="Times New Roman"/>
          <w:sz w:val="24"/>
          <w:szCs w:val="24"/>
        </w:rPr>
        <w:t>、</w:t>
      </w:r>
      <w:r w:rsidR="00A02360" w:rsidRPr="00B90F25">
        <w:rPr>
          <w:rFonts w:ascii="Times New Roman" w:hAnsi="Times New Roman" w:cs="Times New Roman" w:hint="eastAsia"/>
          <w:sz w:val="24"/>
          <w:szCs w:val="24"/>
        </w:rPr>
        <w:t>掌握</w:t>
      </w:r>
      <w:r w:rsidR="001A472F" w:rsidRPr="00B90F25">
        <w:rPr>
          <w:rFonts w:ascii="Times New Roman" w:hAnsi="Times New Roman" w:cs="Times New Roman"/>
          <w:sz w:val="24"/>
          <w:szCs w:val="24"/>
        </w:rPr>
        <w:t>扫描电镜</w:t>
      </w:r>
      <w:r w:rsidR="00C80936">
        <w:rPr>
          <w:rFonts w:ascii="Times New Roman" w:hAnsi="Times New Roman" w:cs="Times New Roman" w:hint="eastAsia"/>
          <w:sz w:val="24"/>
          <w:szCs w:val="24"/>
        </w:rPr>
        <w:t>和</w:t>
      </w:r>
      <w:r w:rsidR="00C41DBA" w:rsidRPr="00B90F25">
        <w:rPr>
          <w:rFonts w:ascii="Times New Roman" w:hAnsi="Times New Roman" w:cs="Times New Roman"/>
          <w:sz w:val="24"/>
          <w:szCs w:val="24"/>
        </w:rPr>
        <w:t>能谱仪</w:t>
      </w:r>
      <w:r w:rsidR="001A472F" w:rsidRPr="00B90F25">
        <w:rPr>
          <w:rFonts w:ascii="Times New Roman" w:hAnsi="Times New Roman" w:cs="Times New Roman"/>
          <w:sz w:val="24"/>
          <w:szCs w:val="24"/>
        </w:rPr>
        <w:t>的</w:t>
      </w:r>
      <w:r w:rsidR="007D7845" w:rsidRPr="00B90F25">
        <w:rPr>
          <w:rFonts w:ascii="Times New Roman" w:hAnsi="Times New Roman" w:cs="Times New Roman" w:hint="eastAsia"/>
          <w:sz w:val="24"/>
          <w:szCs w:val="24"/>
        </w:rPr>
        <w:t>应用</w:t>
      </w:r>
      <w:r w:rsidR="00C80936">
        <w:rPr>
          <w:rFonts w:ascii="Times New Roman" w:hAnsi="Times New Roman" w:cs="Times New Roman" w:hint="eastAsia"/>
          <w:sz w:val="24"/>
          <w:szCs w:val="24"/>
        </w:rPr>
        <w:t>及其特点</w:t>
      </w:r>
      <w:r w:rsidR="00A02360" w:rsidRPr="00B90F25">
        <w:rPr>
          <w:rFonts w:ascii="Times New Roman" w:hAnsi="Times New Roman" w:cs="Times New Roman"/>
          <w:sz w:val="24"/>
          <w:szCs w:val="24"/>
        </w:rPr>
        <w:t>。</w:t>
      </w:r>
    </w:p>
    <w:p w:rsidR="000676FA" w:rsidRPr="00B90F25" w:rsidRDefault="000676FA" w:rsidP="00B90F25">
      <w:pPr>
        <w:spacing w:line="360" w:lineRule="auto"/>
        <w:rPr>
          <w:rFonts w:ascii="Times New Roman" w:hAnsi="Times New Roman" w:cs="Times New Roman"/>
          <w:sz w:val="24"/>
          <w:szCs w:val="24"/>
        </w:rPr>
      </w:pPr>
      <w:r w:rsidRPr="00B90F25">
        <w:rPr>
          <w:rFonts w:ascii="Times New Roman" w:hAnsi="Times New Roman" w:cs="Times New Roman" w:hint="eastAsia"/>
          <w:sz w:val="24"/>
          <w:szCs w:val="24"/>
        </w:rPr>
        <w:t>3</w:t>
      </w:r>
      <w:r w:rsidRPr="00B90F25">
        <w:rPr>
          <w:rFonts w:ascii="Times New Roman" w:hAnsi="Times New Roman" w:cs="Times New Roman" w:hint="eastAsia"/>
          <w:sz w:val="24"/>
          <w:szCs w:val="24"/>
        </w:rPr>
        <w:t>、</w:t>
      </w:r>
      <w:r w:rsidR="00FC458B" w:rsidRPr="00B90F25">
        <w:rPr>
          <w:rFonts w:ascii="Times New Roman" w:hAnsi="Times New Roman" w:cs="Times New Roman" w:hint="eastAsia"/>
          <w:sz w:val="24"/>
          <w:szCs w:val="24"/>
        </w:rPr>
        <w:t>初步</w:t>
      </w:r>
      <w:r w:rsidR="00A02360" w:rsidRPr="00B90F25">
        <w:rPr>
          <w:rFonts w:ascii="Times New Roman" w:hAnsi="Times New Roman" w:cs="Times New Roman"/>
          <w:sz w:val="24"/>
          <w:szCs w:val="24"/>
        </w:rPr>
        <w:t>掌握</w:t>
      </w:r>
      <w:r w:rsidR="00A02360" w:rsidRPr="00B90F25">
        <w:rPr>
          <w:rFonts w:ascii="Times New Roman" w:hAnsi="Times New Roman" w:cs="Times New Roman" w:hint="eastAsia"/>
          <w:sz w:val="24"/>
          <w:szCs w:val="24"/>
        </w:rPr>
        <w:t>扫描电镜</w:t>
      </w:r>
      <w:r w:rsidR="00A02360" w:rsidRPr="00B90F25">
        <w:rPr>
          <w:rFonts w:ascii="Times New Roman" w:hAnsi="Times New Roman" w:cs="Times New Roman"/>
          <w:sz w:val="24"/>
          <w:szCs w:val="24"/>
        </w:rPr>
        <w:t>制样的基本要求。</w:t>
      </w:r>
    </w:p>
    <w:p w:rsidR="000676FA" w:rsidRPr="00B90F25" w:rsidRDefault="000676FA" w:rsidP="00B90F25">
      <w:pPr>
        <w:spacing w:line="360" w:lineRule="auto"/>
        <w:rPr>
          <w:rFonts w:ascii="Times New Roman" w:eastAsia="黑体" w:hAnsi="Times New Roman" w:cs="Times New Roman"/>
          <w:sz w:val="24"/>
          <w:szCs w:val="24"/>
        </w:rPr>
      </w:pPr>
      <w:r w:rsidRPr="00B90F25">
        <w:rPr>
          <w:rFonts w:ascii="Times New Roman" w:eastAsia="黑体" w:hAnsi="Times New Roman" w:cs="Times New Roman" w:hint="eastAsia"/>
          <w:sz w:val="24"/>
          <w:szCs w:val="24"/>
        </w:rPr>
        <w:t>二、</w:t>
      </w:r>
      <w:r w:rsidR="00701641" w:rsidRPr="00B90F25">
        <w:rPr>
          <w:rFonts w:ascii="Times New Roman" w:eastAsia="黑体" w:hAnsi="Times New Roman" w:cs="Times New Roman" w:hint="eastAsia"/>
          <w:sz w:val="24"/>
          <w:szCs w:val="24"/>
        </w:rPr>
        <w:t>扫描电子显微镜、</w:t>
      </w:r>
      <w:r w:rsidR="00701641" w:rsidRPr="00B90F25">
        <w:rPr>
          <w:rFonts w:ascii="Times New Roman" w:eastAsia="黑体" w:hAnsi="Times New Roman" w:cs="Times New Roman"/>
          <w:sz w:val="24"/>
          <w:szCs w:val="24"/>
        </w:rPr>
        <w:t>能谱仪</w:t>
      </w:r>
      <w:r w:rsidR="00E94E6A" w:rsidRPr="00B90F25">
        <w:rPr>
          <w:rFonts w:ascii="Times New Roman" w:eastAsia="黑体" w:hAnsi="Times New Roman" w:cs="Times New Roman" w:hint="eastAsia"/>
          <w:sz w:val="24"/>
          <w:szCs w:val="24"/>
        </w:rPr>
        <w:t>功能</w:t>
      </w:r>
      <w:r w:rsidR="00E94E6A" w:rsidRPr="00B90F25">
        <w:rPr>
          <w:rFonts w:ascii="Times New Roman" w:eastAsia="黑体" w:hAnsi="Times New Roman" w:cs="Times New Roman"/>
          <w:sz w:val="24"/>
          <w:szCs w:val="24"/>
        </w:rPr>
        <w:t>及原理介绍</w:t>
      </w:r>
    </w:p>
    <w:p w:rsidR="005309F4" w:rsidRPr="00B90F25" w:rsidRDefault="005309F4" w:rsidP="00B90F25">
      <w:pPr>
        <w:spacing w:line="360" w:lineRule="auto"/>
        <w:rPr>
          <w:rFonts w:ascii="Times New Roman" w:eastAsia="黑体" w:hAnsi="Times New Roman" w:cs="Times New Roman"/>
          <w:sz w:val="24"/>
          <w:szCs w:val="24"/>
        </w:rPr>
      </w:pPr>
      <w:r w:rsidRPr="00B90F25">
        <w:rPr>
          <w:rFonts w:ascii="Times New Roman" w:eastAsia="黑体" w:hAnsi="Times New Roman" w:cs="Times New Roman"/>
          <w:noProof/>
          <w:sz w:val="24"/>
          <w:szCs w:val="24"/>
        </w:rPr>
        <w:drawing>
          <wp:inline distT="0" distB="0" distL="0" distR="0" wp14:anchorId="72B1F52E">
            <wp:extent cx="2628000" cy="2952814"/>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000" cy="2952814"/>
                    </a:xfrm>
                    <a:prstGeom prst="rect">
                      <a:avLst/>
                    </a:prstGeom>
                    <a:noFill/>
                  </pic:spPr>
                </pic:pic>
              </a:graphicData>
            </a:graphic>
          </wp:inline>
        </w:drawing>
      </w:r>
      <w:r w:rsidRPr="00B90F25">
        <w:rPr>
          <w:rFonts w:ascii="Times New Roman" w:eastAsia="黑体" w:hAnsi="Times New Roman" w:cs="Times New Roman"/>
          <w:noProof/>
          <w:sz w:val="24"/>
          <w:szCs w:val="24"/>
        </w:rPr>
        <w:drawing>
          <wp:inline distT="0" distB="0" distL="0" distR="0" wp14:anchorId="5D06D9CD">
            <wp:extent cx="2628000" cy="2217667"/>
            <wp:effectExtent l="0" t="0" r="127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8000" cy="2217667"/>
                    </a:xfrm>
                    <a:prstGeom prst="rect">
                      <a:avLst/>
                    </a:prstGeom>
                    <a:noFill/>
                  </pic:spPr>
                </pic:pic>
              </a:graphicData>
            </a:graphic>
          </wp:inline>
        </w:drawing>
      </w:r>
    </w:p>
    <w:p w:rsidR="001F32C7" w:rsidRPr="00B90F25" w:rsidRDefault="001F32C7" w:rsidP="00B90F25">
      <w:pPr>
        <w:spacing w:line="360" w:lineRule="auto"/>
        <w:rPr>
          <w:rFonts w:ascii="Times New Roman" w:eastAsia="黑体" w:hAnsi="Times New Roman" w:cs="Times New Roman"/>
          <w:sz w:val="24"/>
          <w:szCs w:val="24"/>
        </w:rPr>
      </w:pPr>
      <w:r w:rsidRPr="00B90F25">
        <w:rPr>
          <w:rFonts w:ascii="Times New Roman" w:eastAsia="黑体" w:hAnsi="Times New Roman" w:cs="Times New Roman" w:hint="eastAsia"/>
          <w:sz w:val="24"/>
          <w:szCs w:val="24"/>
        </w:rPr>
        <w:t>扫描电子显微镜原理</w:t>
      </w:r>
    </w:p>
    <w:p w:rsidR="00C540B3" w:rsidRPr="00B90F25" w:rsidRDefault="00955416" w:rsidP="00B90F25">
      <w:pPr>
        <w:spacing w:line="360" w:lineRule="auto"/>
        <w:ind w:firstLineChars="200" w:firstLine="480"/>
        <w:rPr>
          <w:rFonts w:ascii="Times New Roman" w:hAnsi="Times New Roman"/>
          <w:sz w:val="24"/>
          <w:szCs w:val="24"/>
        </w:rPr>
      </w:pPr>
      <w:r w:rsidRPr="00B90F25">
        <w:rPr>
          <w:rFonts w:ascii="Times New Roman" w:hAnsi="Times New Roman" w:hint="eastAsia"/>
          <w:sz w:val="24"/>
          <w:szCs w:val="24"/>
        </w:rPr>
        <w:t>扫描</w:t>
      </w:r>
      <w:r w:rsidRPr="00B90F25">
        <w:rPr>
          <w:rFonts w:ascii="Times New Roman" w:hAnsi="Times New Roman"/>
          <w:sz w:val="24"/>
          <w:szCs w:val="24"/>
        </w:rPr>
        <w:t>电子显微镜</w:t>
      </w:r>
      <w:r w:rsidRPr="00B90F25">
        <w:rPr>
          <w:rFonts w:ascii="Times New Roman" w:hAnsi="Times New Roman" w:hint="eastAsia"/>
          <w:sz w:val="24"/>
          <w:szCs w:val="24"/>
        </w:rPr>
        <w:t>通过</w:t>
      </w:r>
      <w:r w:rsidRPr="00B90F25">
        <w:rPr>
          <w:rFonts w:ascii="Times New Roman" w:hAnsi="Times New Roman"/>
          <w:sz w:val="24"/>
          <w:szCs w:val="24"/>
        </w:rPr>
        <w:t>采集二次电子信号，表征样品表面的形貌。</w:t>
      </w:r>
      <w:r w:rsidR="00FE6665" w:rsidRPr="00B90F25">
        <w:rPr>
          <w:rFonts w:ascii="Times New Roman" w:hAnsi="Times New Roman" w:hint="eastAsia"/>
          <w:sz w:val="24"/>
          <w:szCs w:val="24"/>
        </w:rPr>
        <w:t>入射电子</w:t>
      </w:r>
      <w:r w:rsidRPr="00B90F25">
        <w:rPr>
          <w:rFonts w:ascii="Times New Roman" w:hAnsi="Times New Roman" w:hint="eastAsia"/>
          <w:sz w:val="24"/>
          <w:szCs w:val="24"/>
        </w:rPr>
        <w:t>束</w:t>
      </w:r>
      <w:r w:rsidR="00FE6665" w:rsidRPr="00B90F25">
        <w:rPr>
          <w:rFonts w:ascii="Times New Roman" w:hAnsi="Times New Roman"/>
          <w:sz w:val="24"/>
          <w:szCs w:val="24"/>
        </w:rPr>
        <w:t>与样品中原子的</w:t>
      </w:r>
      <w:r w:rsidR="00FE6665" w:rsidRPr="00B90F25">
        <w:rPr>
          <w:rFonts w:ascii="Times New Roman" w:hAnsi="Times New Roman" w:hint="eastAsia"/>
          <w:sz w:val="24"/>
          <w:szCs w:val="24"/>
        </w:rPr>
        <w:t>价电子</w:t>
      </w:r>
      <w:r w:rsidR="00FE6665" w:rsidRPr="00B90F25">
        <w:rPr>
          <w:rFonts w:ascii="Times New Roman" w:hAnsi="Times New Roman"/>
          <w:sz w:val="24"/>
          <w:szCs w:val="24"/>
        </w:rPr>
        <w:t>发生</w:t>
      </w:r>
      <w:r w:rsidR="00FE6665" w:rsidRPr="00B90F25">
        <w:rPr>
          <w:rFonts w:ascii="Times New Roman" w:hAnsi="Times New Roman" w:hint="eastAsia"/>
          <w:sz w:val="24"/>
          <w:szCs w:val="24"/>
        </w:rPr>
        <w:t>非弹性</w:t>
      </w:r>
      <w:r w:rsidR="00FE6665" w:rsidRPr="00B90F25">
        <w:rPr>
          <w:rFonts w:ascii="Times New Roman" w:hAnsi="Times New Roman"/>
          <w:sz w:val="24"/>
          <w:szCs w:val="24"/>
        </w:rPr>
        <w:t>散射</w:t>
      </w:r>
      <w:r w:rsidR="00D045B7" w:rsidRPr="00B90F25">
        <w:rPr>
          <w:rFonts w:ascii="Times New Roman" w:hAnsi="Times New Roman" w:hint="eastAsia"/>
          <w:sz w:val="24"/>
          <w:szCs w:val="24"/>
        </w:rPr>
        <w:t>造成</w:t>
      </w:r>
      <w:r w:rsidR="00D045B7" w:rsidRPr="00B90F25">
        <w:rPr>
          <w:rFonts w:ascii="Times New Roman" w:hAnsi="Times New Roman"/>
          <w:sz w:val="24"/>
          <w:szCs w:val="24"/>
        </w:rPr>
        <w:t>能</w:t>
      </w:r>
      <w:r w:rsidR="00D045B7" w:rsidRPr="00B90F25">
        <w:rPr>
          <w:rFonts w:ascii="Times New Roman" w:hAnsi="Times New Roman" w:hint="eastAsia"/>
          <w:sz w:val="24"/>
          <w:szCs w:val="24"/>
        </w:rPr>
        <w:t>量</w:t>
      </w:r>
      <w:r w:rsidR="00FE6665" w:rsidRPr="00B90F25">
        <w:rPr>
          <w:rFonts w:ascii="Times New Roman" w:hAnsi="Times New Roman"/>
          <w:sz w:val="24"/>
          <w:szCs w:val="24"/>
        </w:rPr>
        <w:t>（</w:t>
      </w:r>
      <w:r w:rsidR="00FE6665" w:rsidRPr="00B90F25">
        <w:rPr>
          <w:rFonts w:ascii="Times New Roman" w:hAnsi="Times New Roman" w:hint="eastAsia"/>
          <w:sz w:val="24"/>
          <w:szCs w:val="24"/>
        </w:rPr>
        <w:t>30</w:t>
      </w:r>
      <w:r w:rsidR="00FE6665" w:rsidRPr="00B90F25">
        <w:rPr>
          <w:rFonts w:ascii="Times New Roman" w:hAnsi="Times New Roman"/>
          <w:sz w:val="24"/>
          <w:szCs w:val="24"/>
        </w:rPr>
        <w:t>-50eV</w:t>
      </w:r>
      <w:r w:rsidR="00FE6665" w:rsidRPr="00B90F25">
        <w:rPr>
          <w:rFonts w:ascii="Times New Roman" w:hAnsi="Times New Roman"/>
          <w:sz w:val="24"/>
          <w:szCs w:val="24"/>
        </w:rPr>
        <w:t>）</w:t>
      </w:r>
      <w:r w:rsidR="00D045B7" w:rsidRPr="00B90F25">
        <w:rPr>
          <w:rFonts w:ascii="Times New Roman" w:hAnsi="Times New Roman" w:hint="eastAsia"/>
          <w:sz w:val="24"/>
          <w:szCs w:val="24"/>
        </w:rPr>
        <w:t>损失，这部分</w:t>
      </w:r>
      <w:r w:rsidR="00D045B7" w:rsidRPr="00B90F25">
        <w:rPr>
          <w:rFonts w:ascii="Times New Roman" w:hAnsi="Times New Roman"/>
          <w:sz w:val="24"/>
          <w:szCs w:val="24"/>
        </w:rPr>
        <w:t>能量被原子核外电子吸收，</w:t>
      </w:r>
      <w:r w:rsidR="00D045B7" w:rsidRPr="00B90F25">
        <w:rPr>
          <w:rFonts w:ascii="Times New Roman" w:hAnsi="Times New Roman" w:hint="eastAsia"/>
          <w:sz w:val="24"/>
          <w:szCs w:val="24"/>
        </w:rPr>
        <w:t>当</w:t>
      </w:r>
      <w:r w:rsidR="00FE6665" w:rsidRPr="00B90F25">
        <w:rPr>
          <w:rFonts w:ascii="Times New Roman" w:hAnsi="Times New Roman"/>
          <w:sz w:val="24"/>
          <w:szCs w:val="24"/>
        </w:rPr>
        <w:t>能量大于材料</w:t>
      </w:r>
      <w:r w:rsidR="00DA272C" w:rsidRPr="00B90F25">
        <w:rPr>
          <w:rFonts w:ascii="Times New Roman" w:hAnsi="Times New Roman"/>
          <w:sz w:val="24"/>
          <w:szCs w:val="24"/>
        </w:rPr>
        <w:t>的</w:t>
      </w:r>
      <w:r w:rsidR="00FE6665" w:rsidRPr="00B90F25">
        <w:rPr>
          <w:rFonts w:ascii="Times New Roman" w:hAnsi="Times New Roman"/>
          <w:sz w:val="24"/>
          <w:szCs w:val="24"/>
        </w:rPr>
        <w:t>逸出功</w:t>
      </w:r>
      <w:r w:rsidR="00DA272C" w:rsidRPr="00B90F25">
        <w:rPr>
          <w:rFonts w:ascii="Times New Roman" w:hAnsi="Times New Roman" w:hint="eastAsia"/>
          <w:sz w:val="24"/>
          <w:szCs w:val="24"/>
        </w:rPr>
        <w:t>时，</w:t>
      </w:r>
      <w:r w:rsidR="00FE6665" w:rsidRPr="00B90F25">
        <w:rPr>
          <w:rFonts w:ascii="Times New Roman" w:hAnsi="Times New Roman" w:hint="eastAsia"/>
          <w:sz w:val="24"/>
          <w:szCs w:val="24"/>
        </w:rPr>
        <w:t>价电子</w:t>
      </w:r>
      <w:r w:rsidR="00843AB8" w:rsidRPr="00B90F25">
        <w:rPr>
          <w:rFonts w:ascii="Times New Roman" w:hAnsi="Times New Roman"/>
          <w:sz w:val="24"/>
          <w:szCs w:val="24"/>
        </w:rPr>
        <w:t>可</w:t>
      </w:r>
      <w:r w:rsidR="00843AB8" w:rsidRPr="00B90F25">
        <w:rPr>
          <w:rFonts w:ascii="Times New Roman" w:hAnsi="Times New Roman" w:hint="eastAsia"/>
          <w:sz w:val="24"/>
          <w:szCs w:val="24"/>
        </w:rPr>
        <w:t>以</w:t>
      </w:r>
      <w:r w:rsidR="00843AB8" w:rsidRPr="00B90F25">
        <w:rPr>
          <w:rFonts w:ascii="Times New Roman" w:hAnsi="Times New Roman"/>
          <w:sz w:val="24"/>
          <w:szCs w:val="24"/>
        </w:rPr>
        <w:t>脱离原子核</w:t>
      </w:r>
      <w:r w:rsidR="00843AB8" w:rsidRPr="00B90F25">
        <w:rPr>
          <w:rFonts w:ascii="Times New Roman" w:hAnsi="Times New Roman" w:hint="eastAsia"/>
          <w:sz w:val="24"/>
          <w:szCs w:val="24"/>
        </w:rPr>
        <w:t>束缚</w:t>
      </w:r>
      <w:r w:rsidR="00FE6665" w:rsidRPr="00B90F25">
        <w:rPr>
          <w:rFonts w:ascii="Times New Roman" w:hAnsi="Times New Roman"/>
          <w:sz w:val="24"/>
          <w:szCs w:val="24"/>
        </w:rPr>
        <w:t>，成为真空中的自由电子。</w:t>
      </w:r>
      <w:r w:rsidR="00C7679C" w:rsidRPr="00B90F25">
        <w:rPr>
          <w:rFonts w:ascii="Times New Roman" w:hAnsi="Times New Roman" w:hint="eastAsia"/>
          <w:sz w:val="24"/>
          <w:szCs w:val="24"/>
        </w:rPr>
        <w:t>由于二次电子</w:t>
      </w:r>
      <w:r w:rsidR="00FE6665" w:rsidRPr="00B90F25">
        <w:rPr>
          <w:rFonts w:ascii="Times New Roman" w:hAnsi="Times New Roman" w:hint="eastAsia"/>
          <w:sz w:val="24"/>
          <w:szCs w:val="24"/>
        </w:rPr>
        <w:t>能量</w:t>
      </w:r>
      <w:r w:rsidR="00FE6665" w:rsidRPr="00B90F25">
        <w:rPr>
          <w:rFonts w:ascii="Times New Roman" w:hAnsi="Times New Roman"/>
          <w:sz w:val="24"/>
          <w:szCs w:val="24"/>
        </w:rPr>
        <w:t>较低，</w:t>
      </w:r>
      <w:r w:rsidR="00FE6665" w:rsidRPr="00B90F25">
        <w:rPr>
          <w:rFonts w:ascii="Times New Roman" w:hAnsi="Times New Roman" w:hint="eastAsia"/>
          <w:sz w:val="24"/>
          <w:szCs w:val="24"/>
        </w:rPr>
        <w:t>一般只有在表层</w:t>
      </w:r>
      <w:r w:rsidR="00FE6665" w:rsidRPr="00B90F25">
        <w:rPr>
          <w:rFonts w:ascii="Times New Roman" w:hAnsi="Times New Roman"/>
          <w:sz w:val="24"/>
          <w:szCs w:val="24"/>
        </w:rPr>
        <w:t>5-10</w:t>
      </w:r>
      <w:r w:rsidR="00C7679C" w:rsidRPr="00B90F25">
        <w:rPr>
          <w:rFonts w:ascii="Times New Roman" w:hAnsi="Times New Roman" w:hint="eastAsia"/>
          <w:sz w:val="24"/>
          <w:szCs w:val="24"/>
        </w:rPr>
        <w:t>nm</w:t>
      </w:r>
      <w:r w:rsidR="00FE6665" w:rsidRPr="00B90F25">
        <w:rPr>
          <w:rFonts w:ascii="Times New Roman" w:hAnsi="Times New Roman" w:hint="eastAsia"/>
          <w:sz w:val="24"/>
          <w:szCs w:val="24"/>
        </w:rPr>
        <w:t>的深度范围才能发射出来，</w:t>
      </w:r>
      <w:r w:rsidR="00FE6665" w:rsidRPr="00B90F25">
        <w:rPr>
          <w:rFonts w:ascii="Times New Roman" w:hAnsi="Times New Roman"/>
          <w:sz w:val="24"/>
          <w:szCs w:val="24"/>
        </w:rPr>
        <w:t>对试样表面状态非常</w:t>
      </w:r>
      <w:r w:rsidR="00FE6665" w:rsidRPr="00B90F25">
        <w:rPr>
          <w:rFonts w:ascii="Times New Roman" w:hAnsi="Times New Roman" w:hint="eastAsia"/>
          <w:sz w:val="24"/>
          <w:szCs w:val="24"/>
        </w:rPr>
        <w:t>敏感</w:t>
      </w:r>
      <w:r w:rsidR="00FE6665" w:rsidRPr="00B90F25">
        <w:rPr>
          <w:rFonts w:ascii="Times New Roman" w:hAnsi="Times New Roman"/>
          <w:sz w:val="24"/>
          <w:szCs w:val="24"/>
        </w:rPr>
        <w:t>，能</w:t>
      </w:r>
      <w:r w:rsidR="00B61E20" w:rsidRPr="00B90F25">
        <w:rPr>
          <w:rFonts w:ascii="Times New Roman" w:hAnsi="Times New Roman" w:hint="eastAsia"/>
          <w:sz w:val="24"/>
          <w:szCs w:val="24"/>
        </w:rPr>
        <w:t>表征</w:t>
      </w:r>
      <w:r w:rsidR="00FE6665" w:rsidRPr="00B90F25">
        <w:rPr>
          <w:rFonts w:ascii="Times New Roman" w:hAnsi="Times New Roman"/>
          <w:sz w:val="24"/>
          <w:szCs w:val="24"/>
        </w:rPr>
        <w:t>表面微观</w:t>
      </w:r>
      <w:r w:rsidR="00FE6665" w:rsidRPr="00B90F25">
        <w:rPr>
          <w:rFonts w:ascii="Times New Roman" w:hAnsi="Times New Roman" w:hint="eastAsia"/>
          <w:sz w:val="24"/>
          <w:szCs w:val="24"/>
        </w:rPr>
        <w:t>形貌</w:t>
      </w:r>
      <w:r w:rsidR="00FE6665" w:rsidRPr="00B90F25">
        <w:rPr>
          <w:rFonts w:ascii="Times New Roman" w:hAnsi="Times New Roman"/>
          <w:sz w:val="24"/>
          <w:szCs w:val="24"/>
        </w:rPr>
        <w:t>，</w:t>
      </w:r>
      <w:r w:rsidR="00C7679C" w:rsidRPr="00B90F25">
        <w:rPr>
          <w:rFonts w:ascii="Times New Roman" w:hAnsi="Times New Roman" w:hint="eastAsia"/>
          <w:sz w:val="24"/>
          <w:szCs w:val="24"/>
        </w:rPr>
        <w:t>横向</w:t>
      </w:r>
      <w:r w:rsidR="00FE6665" w:rsidRPr="00B90F25">
        <w:rPr>
          <w:rFonts w:ascii="Times New Roman" w:hAnsi="Times New Roman"/>
          <w:sz w:val="24"/>
          <w:szCs w:val="24"/>
        </w:rPr>
        <w:t>分辨率</w:t>
      </w:r>
      <w:r w:rsidR="00FE6665" w:rsidRPr="00B90F25">
        <w:rPr>
          <w:rFonts w:ascii="Times New Roman" w:hAnsi="Times New Roman" w:hint="eastAsia"/>
          <w:sz w:val="24"/>
          <w:szCs w:val="24"/>
        </w:rPr>
        <w:t>5</w:t>
      </w:r>
      <w:r w:rsidR="00FE6665" w:rsidRPr="00B90F25">
        <w:rPr>
          <w:rFonts w:ascii="Times New Roman" w:hAnsi="Times New Roman"/>
          <w:sz w:val="24"/>
          <w:szCs w:val="24"/>
        </w:rPr>
        <w:t>-10nm</w:t>
      </w:r>
      <w:r w:rsidR="00FE6665" w:rsidRPr="00B90F25">
        <w:rPr>
          <w:rFonts w:ascii="Times New Roman" w:hAnsi="Times New Roman"/>
          <w:sz w:val="24"/>
          <w:szCs w:val="24"/>
        </w:rPr>
        <w:t>。</w:t>
      </w:r>
    </w:p>
    <w:p w:rsidR="005309F4" w:rsidRPr="00B90F25" w:rsidRDefault="00FE6665" w:rsidP="00B90F25">
      <w:pPr>
        <w:spacing w:line="360" w:lineRule="auto"/>
        <w:ind w:firstLineChars="200" w:firstLine="480"/>
        <w:rPr>
          <w:rFonts w:ascii="Times New Roman" w:hAnsi="Times New Roman"/>
          <w:sz w:val="24"/>
          <w:szCs w:val="24"/>
        </w:rPr>
      </w:pPr>
      <w:r w:rsidRPr="00B90F25">
        <w:rPr>
          <w:rFonts w:ascii="Times New Roman" w:hAnsi="Times New Roman" w:hint="eastAsia"/>
          <w:sz w:val="24"/>
          <w:szCs w:val="24"/>
        </w:rPr>
        <w:t>二次电子</w:t>
      </w:r>
      <w:r w:rsidRPr="00B90F25">
        <w:rPr>
          <w:rFonts w:ascii="Times New Roman" w:hAnsi="Times New Roman"/>
          <w:sz w:val="24"/>
          <w:szCs w:val="24"/>
        </w:rPr>
        <w:t>的产额强烈依赖于入射</w:t>
      </w:r>
      <w:r w:rsidR="0002607C" w:rsidRPr="00B90F25">
        <w:rPr>
          <w:rFonts w:ascii="Times New Roman" w:hAnsi="Times New Roman" w:hint="eastAsia"/>
          <w:sz w:val="24"/>
          <w:szCs w:val="24"/>
        </w:rPr>
        <w:t>电子</w:t>
      </w:r>
      <w:r w:rsidR="00B06AC0" w:rsidRPr="00B90F25">
        <w:rPr>
          <w:rFonts w:ascii="Times New Roman" w:hAnsi="Times New Roman"/>
          <w:sz w:val="24"/>
          <w:szCs w:val="24"/>
        </w:rPr>
        <w:t>束与试样表面法线</w:t>
      </w:r>
      <w:r w:rsidR="00B06AC0" w:rsidRPr="00B90F25">
        <w:rPr>
          <w:rFonts w:ascii="Times New Roman" w:hAnsi="Times New Roman" w:hint="eastAsia"/>
          <w:sz w:val="24"/>
          <w:szCs w:val="24"/>
        </w:rPr>
        <w:t>间</w:t>
      </w:r>
      <w:r w:rsidRPr="00B90F25">
        <w:rPr>
          <w:rFonts w:ascii="Times New Roman" w:hAnsi="Times New Roman"/>
          <w:sz w:val="24"/>
          <w:szCs w:val="24"/>
        </w:rPr>
        <w:t>的</w:t>
      </w:r>
      <w:r w:rsidRPr="00B90F25">
        <w:rPr>
          <w:rFonts w:ascii="Times New Roman" w:hAnsi="Times New Roman" w:hint="eastAsia"/>
          <w:sz w:val="24"/>
          <w:szCs w:val="24"/>
        </w:rPr>
        <w:t>夹角</w:t>
      </w:r>
      <w:r w:rsidR="00B61E20" w:rsidRPr="00B90F25">
        <w:rPr>
          <w:rFonts w:ascii="Times New Roman" w:hAnsi="Times New Roman"/>
          <w:sz w:val="24"/>
          <w:szCs w:val="24"/>
        </w:rPr>
        <w:t>α</w:t>
      </w:r>
      <w:r w:rsidRPr="00B90F25">
        <w:rPr>
          <w:rFonts w:ascii="Times New Roman" w:hAnsi="Times New Roman"/>
          <w:sz w:val="24"/>
          <w:szCs w:val="24"/>
        </w:rPr>
        <w:t>，</w:t>
      </w:r>
      <w:r w:rsidR="00B61E20" w:rsidRPr="00B90F25">
        <w:rPr>
          <w:rFonts w:ascii="Times New Roman" w:hAnsi="Times New Roman"/>
          <w:sz w:val="24"/>
          <w:szCs w:val="24"/>
        </w:rPr>
        <w:t>α</w:t>
      </w:r>
      <w:r w:rsidRPr="00B90F25">
        <w:rPr>
          <w:rFonts w:ascii="Times New Roman" w:hAnsi="Times New Roman"/>
          <w:sz w:val="24"/>
          <w:szCs w:val="24"/>
        </w:rPr>
        <w:t>越大二次电子发射越多。</w:t>
      </w:r>
      <w:r w:rsidRPr="00B90F25">
        <w:rPr>
          <w:rFonts w:ascii="Times New Roman" w:hAnsi="Times New Roman" w:hint="eastAsia"/>
          <w:sz w:val="24"/>
          <w:szCs w:val="24"/>
        </w:rPr>
        <w:t>粗糙的表面</w:t>
      </w:r>
      <w:r w:rsidR="00085AA0" w:rsidRPr="00B90F25">
        <w:rPr>
          <w:rFonts w:ascii="Times New Roman" w:hAnsi="Times New Roman"/>
          <w:sz w:val="24"/>
          <w:szCs w:val="24"/>
        </w:rPr>
        <w:t>可以</w:t>
      </w:r>
      <w:r w:rsidR="00085AA0" w:rsidRPr="00B90F25">
        <w:rPr>
          <w:rFonts w:ascii="Times New Roman" w:hAnsi="Times New Roman" w:hint="eastAsia"/>
          <w:sz w:val="24"/>
          <w:szCs w:val="24"/>
        </w:rPr>
        <w:t>看作</w:t>
      </w:r>
      <w:r w:rsidRPr="00B90F25">
        <w:rPr>
          <w:rFonts w:ascii="Times New Roman" w:hAnsi="Times New Roman" w:hint="eastAsia"/>
          <w:sz w:val="24"/>
          <w:szCs w:val="24"/>
        </w:rPr>
        <w:t>由</w:t>
      </w:r>
      <w:r w:rsidRPr="00B90F25">
        <w:rPr>
          <w:rFonts w:ascii="Times New Roman" w:hAnsi="Times New Roman"/>
          <w:sz w:val="24"/>
          <w:szCs w:val="24"/>
        </w:rPr>
        <w:t>多个</w:t>
      </w:r>
      <w:r w:rsidRPr="00B90F25">
        <w:rPr>
          <w:rFonts w:ascii="Times New Roman" w:hAnsi="Times New Roman" w:hint="eastAsia"/>
          <w:sz w:val="24"/>
          <w:szCs w:val="24"/>
        </w:rPr>
        <w:t>小</w:t>
      </w:r>
      <w:r w:rsidRPr="00B90F25">
        <w:rPr>
          <w:rFonts w:ascii="Times New Roman" w:hAnsi="Times New Roman"/>
          <w:sz w:val="24"/>
          <w:szCs w:val="24"/>
        </w:rPr>
        <w:t>的高角度</w:t>
      </w:r>
      <w:r w:rsidR="001F77C9" w:rsidRPr="00B90F25">
        <w:rPr>
          <w:rFonts w:ascii="Times New Roman" w:hAnsi="Times New Roman" w:hint="eastAsia"/>
          <w:sz w:val="24"/>
          <w:szCs w:val="24"/>
        </w:rPr>
        <w:t>和</w:t>
      </w:r>
      <w:r w:rsidR="001F77C9" w:rsidRPr="00B90F25">
        <w:rPr>
          <w:rFonts w:ascii="Times New Roman" w:hAnsi="Times New Roman"/>
          <w:sz w:val="24"/>
          <w:szCs w:val="24"/>
        </w:rPr>
        <w:t>低角度</w:t>
      </w:r>
      <w:r w:rsidRPr="00B90F25">
        <w:rPr>
          <w:rFonts w:ascii="Times New Roman" w:hAnsi="Times New Roman"/>
          <w:sz w:val="24"/>
          <w:szCs w:val="24"/>
        </w:rPr>
        <w:t>组成，因而衬度</w:t>
      </w:r>
      <w:r w:rsidRPr="00B90F25">
        <w:rPr>
          <w:rFonts w:ascii="Times New Roman" w:hAnsi="Times New Roman" w:hint="eastAsia"/>
          <w:sz w:val="24"/>
          <w:szCs w:val="24"/>
        </w:rPr>
        <w:t>和亮度</w:t>
      </w:r>
      <w:r w:rsidRPr="00B90F25">
        <w:rPr>
          <w:rFonts w:ascii="Times New Roman" w:hAnsi="Times New Roman"/>
          <w:sz w:val="24"/>
          <w:szCs w:val="24"/>
        </w:rPr>
        <w:t>较高，</w:t>
      </w:r>
      <w:r w:rsidR="00145DB7" w:rsidRPr="00B90F25">
        <w:rPr>
          <w:rFonts w:ascii="Times New Roman" w:hAnsi="Times New Roman" w:hint="eastAsia"/>
          <w:sz w:val="24"/>
          <w:szCs w:val="24"/>
        </w:rPr>
        <w:t>反之</w:t>
      </w:r>
      <w:r w:rsidRPr="00B90F25">
        <w:rPr>
          <w:rFonts w:ascii="Times New Roman" w:hAnsi="Times New Roman" w:hint="eastAsia"/>
          <w:sz w:val="24"/>
          <w:szCs w:val="24"/>
        </w:rPr>
        <w:t>极为</w:t>
      </w:r>
      <w:r w:rsidRPr="00B90F25">
        <w:rPr>
          <w:rFonts w:ascii="Times New Roman" w:hAnsi="Times New Roman"/>
          <w:sz w:val="24"/>
          <w:szCs w:val="24"/>
        </w:rPr>
        <w:t>光滑的表面的衬度和</w:t>
      </w:r>
      <w:r w:rsidRPr="00B90F25">
        <w:rPr>
          <w:rFonts w:ascii="Times New Roman" w:hAnsi="Times New Roman" w:hint="eastAsia"/>
          <w:sz w:val="24"/>
          <w:szCs w:val="24"/>
        </w:rPr>
        <w:t>亮度</w:t>
      </w:r>
      <w:r w:rsidRPr="00B90F25">
        <w:rPr>
          <w:rFonts w:ascii="Times New Roman" w:hAnsi="Times New Roman"/>
          <w:sz w:val="24"/>
          <w:szCs w:val="24"/>
        </w:rPr>
        <w:t>则相对较低。</w:t>
      </w:r>
    </w:p>
    <w:p w:rsidR="001F32C7" w:rsidRPr="00B90F25" w:rsidRDefault="00FE6665" w:rsidP="00B90F25">
      <w:pPr>
        <w:spacing w:line="360" w:lineRule="auto"/>
        <w:rPr>
          <w:rFonts w:ascii="Times New Roman" w:eastAsia="黑体" w:hAnsi="Times New Roman" w:cs="Times New Roman"/>
          <w:sz w:val="24"/>
          <w:szCs w:val="24"/>
        </w:rPr>
      </w:pPr>
      <w:r w:rsidRPr="00B90F25">
        <w:rPr>
          <w:rFonts w:ascii="Times New Roman" w:eastAsia="黑体" w:hAnsi="Times New Roman" w:cs="Times New Roman" w:hint="eastAsia"/>
          <w:sz w:val="24"/>
          <w:szCs w:val="24"/>
        </w:rPr>
        <w:lastRenderedPageBreak/>
        <w:t>能谱仪原理</w:t>
      </w:r>
    </w:p>
    <w:p w:rsidR="00FE6665" w:rsidRPr="00B90F25" w:rsidRDefault="001F32C7" w:rsidP="00B90F25">
      <w:pPr>
        <w:spacing w:line="360" w:lineRule="auto"/>
        <w:ind w:firstLineChars="200" w:firstLine="480"/>
        <w:rPr>
          <w:rFonts w:ascii="Times New Roman" w:hAnsi="Times New Roman"/>
          <w:sz w:val="24"/>
          <w:szCs w:val="24"/>
        </w:rPr>
      </w:pPr>
      <w:r w:rsidRPr="00B90F25">
        <w:rPr>
          <w:rFonts w:ascii="Times New Roman" w:hAnsi="Times New Roman" w:hint="eastAsia"/>
          <w:sz w:val="24"/>
          <w:szCs w:val="24"/>
        </w:rPr>
        <w:t>入射</w:t>
      </w:r>
      <w:r w:rsidR="00FE6665" w:rsidRPr="00B90F25">
        <w:rPr>
          <w:rFonts w:ascii="Times New Roman" w:hAnsi="Times New Roman" w:hint="eastAsia"/>
          <w:sz w:val="24"/>
          <w:szCs w:val="24"/>
        </w:rPr>
        <w:t>电子束入射到样品表面，会使表面一定深度的原子的内层电子被激发到比费米能级更高的能级上，内层电子轨道出现的空位被外层电子填入时会以</w:t>
      </w:r>
      <w:r w:rsidR="00FE6665" w:rsidRPr="00B90F25">
        <w:rPr>
          <w:rFonts w:ascii="Times New Roman" w:hAnsi="Times New Roman"/>
          <w:sz w:val="24"/>
          <w:szCs w:val="24"/>
        </w:rPr>
        <w:t>X</w:t>
      </w:r>
      <w:r w:rsidR="00FE6665" w:rsidRPr="00B90F25">
        <w:rPr>
          <w:rFonts w:ascii="Times New Roman" w:hAnsi="Times New Roman"/>
          <w:sz w:val="24"/>
          <w:szCs w:val="24"/>
        </w:rPr>
        <w:t>射线的形式释放多余的能量。由于每种元素轨道能级不同，因此释放出的</w:t>
      </w:r>
      <w:r w:rsidR="00FE6665" w:rsidRPr="00B90F25">
        <w:rPr>
          <w:rFonts w:ascii="Times New Roman" w:hAnsi="Times New Roman"/>
          <w:sz w:val="24"/>
          <w:szCs w:val="24"/>
        </w:rPr>
        <w:t>X</w:t>
      </w:r>
      <w:r w:rsidR="00FE6665" w:rsidRPr="00B90F25">
        <w:rPr>
          <w:rFonts w:ascii="Times New Roman" w:hAnsi="Times New Roman"/>
          <w:sz w:val="24"/>
          <w:szCs w:val="24"/>
        </w:rPr>
        <w:t>射线能量不同，即为该元素的特征</w:t>
      </w:r>
      <w:r w:rsidR="00FE6665" w:rsidRPr="00B90F25">
        <w:rPr>
          <w:rFonts w:ascii="Times New Roman" w:hAnsi="Times New Roman"/>
          <w:sz w:val="24"/>
          <w:szCs w:val="24"/>
        </w:rPr>
        <w:t>X</w:t>
      </w:r>
      <w:r w:rsidR="00FE6665" w:rsidRPr="00B90F25">
        <w:rPr>
          <w:rFonts w:ascii="Times New Roman" w:hAnsi="Times New Roman"/>
          <w:sz w:val="24"/>
          <w:szCs w:val="24"/>
        </w:rPr>
        <w:t>射线。按照</w:t>
      </w:r>
      <w:r w:rsidR="00FE6665" w:rsidRPr="00B90F25">
        <w:rPr>
          <w:rFonts w:ascii="Times New Roman" w:hAnsi="Times New Roman"/>
          <w:sz w:val="24"/>
          <w:szCs w:val="24"/>
        </w:rPr>
        <w:t>X</w:t>
      </w:r>
      <w:r w:rsidR="00FE6665" w:rsidRPr="00B90F25">
        <w:rPr>
          <w:rFonts w:ascii="Times New Roman" w:hAnsi="Times New Roman"/>
          <w:sz w:val="24"/>
          <w:szCs w:val="24"/>
        </w:rPr>
        <w:t>射线能量为横坐标，以收集到的</w:t>
      </w:r>
      <w:r w:rsidR="00FE6665" w:rsidRPr="00B90F25">
        <w:rPr>
          <w:rFonts w:ascii="Times New Roman" w:hAnsi="Times New Roman"/>
          <w:sz w:val="24"/>
          <w:szCs w:val="24"/>
        </w:rPr>
        <w:t>X</w:t>
      </w:r>
      <w:r w:rsidR="00FE6665" w:rsidRPr="00B90F25">
        <w:rPr>
          <w:rFonts w:ascii="Times New Roman" w:hAnsi="Times New Roman"/>
          <w:sz w:val="24"/>
          <w:szCs w:val="24"/>
        </w:rPr>
        <w:t>射线光子数量为纵坐标，即可得到能谱图。对能谱图进行分峰、拟合、标定等处理，即可半定量地计算出元素百分含量。</w:t>
      </w:r>
    </w:p>
    <w:p w:rsidR="00FE6665" w:rsidRPr="00B90F25" w:rsidRDefault="00FE6665" w:rsidP="00B90F25">
      <w:pPr>
        <w:spacing w:line="360" w:lineRule="auto"/>
        <w:ind w:firstLineChars="200" w:firstLine="480"/>
        <w:rPr>
          <w:rFonts w:ascii="Times New Roman" w:eastAsia="黑体" w:hAnsi="Times New Roman" w:cs="Times New Roman"/>
          <w:sz w:val="24"/>
          <w:szCs w:val="24"/>
        </w:rPr>
      </w:pPr>
      <w:r w:rsidRPr="00B90F25">
        <w:rPr>
          <w:rFonts w:ascii="Times New Roman" w:hAnsi="Times New Roman" w:hint="eastAsia"/>
          <w:sz w:val="24"/>
          <w:szCs w:val="24"/>
        </w:rPr>
        <w:t>注意能谱仪仅能检测碳及以上的元素，且原子序数越大，灵敏度越高，定量计算误差越小。</w:t>
      </w:r>
    </w:p>
    <w:p w:rsidR="00E94E6A" w:rsidRPr="00B90F25" w:rsidRDefault="00C80936" w:rsidP="00B90F25">
      <w:pPr>
        <w:spacing w:line="36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三</w:t>
      </w:r>
      <w:r w:rsidR="00E94E6A" w:rsidRPr="00B90F25">
        <w:rPr>
          <w:rFonts w:ascii="Times New Roman" w:eastAsia="黑体" w:hAnsi="Times New Roman" w:cs="Times New Roman"/>
          <w:sz w:val="24"/>
          <w:szCs w:val="24"/>
        </w:rPr>
        <w:t>、</w:t>
      </w:r>
      <w:r w:rsidR="00E94E6A" w:rsidRPr="00B90F25">
        <w:rPr>
          <w:rFonts w:ascii="Times New Roman" w:eastAsia="黑体" w:hAnsi="Times New Roman" w:cs="Times New Roman" w:hint="eastAsia"/>
          <w:sz w:val="24"/>
          <w:szCs w:val="24"/>
        </w:rPr>
        <w:t>实验数据</w:t>
      </w:r>
    </w:p>
    <w:p w:rsidR="005A1316" w:rsidRPr="00C55AB2" w:rsidRDefault="00296A0D" w:rsidP="00B90F25">
      <w:pPr>
        <w:spacing w:line="360" w:lineRule="auto"/>
        <w:rPr>
          <w:rFonts w:ascii="Times New Roman" w:eastAsia="黑体" w:hAnsi="Times New Roman" w:cs="Times New Roman"/>
          <w:b/>
          <w:sz w:val="24"/>
          <w:szCs w:val="24"/>
        </w:rPr>
      </w:pPr>
      <w:r w:rsidRPr="00C55AB2">
        <w:rPr>
          <w:rFonts w:ascii="Times New Roman" w:hAnsi="Times New Roman" w:cs="Times New Roman" w:hint="eastAsia"/>
          <w:b/>
          <w:sz w:val="24"/>
          <w:szCs w:val="24"/>
        </w:rPr>
        <w:t>请</w:t>
      </w:r>
      <w:r w:rsidRPr="00C55AB2">
        <w:rPr>
          <w:rFonts w:ascii="Times New Roman" w:hAnsi="Times New Roman" w:cs="Times New Roman"/>
          <w:b/>
          <w:sz w:val="24"/>
          <w:szCs w:val="24"/>
        </w:rPr>
        <w:t>在</w:t>
      </w:r>
      <w:r w:rsidR="00C41DBA" w:rsidRPr="00C55AB2">
        <w:rPr>
          <w:rFonts w:ascii="Times New Roman" w:hAnsi="Times New Roman" w:cs="Times New Roman" w:hint="eastAsia"/>
          <w:b/>
          <w:sz w:val="24"/>
          <w:szCs w:val="24"/>
        </w:rPr>
        <w:t>版图</w:t>
      </w:r>
      <w:r w:rsidRPr="00C55AB2">
        <w:rPr>
          <w:rFonts w:ascii="Times New Roman" w:hAnsi="Times New Roman" w:cs="Times New Roman" w:hint="eastAsia"/>
          <w:b/>
          <w:sz w:val="24"/>
          <w:szCs w:val="24"/>
        </w:rPr>
        <w:t>中</w:t>
      </w:r>
      <w:r w:rsidR="00982665">
        <w:rPr>
          <w:rFonts w:ascii="Times New Roman" w:hAnsi="Times New Roman" w:cs="Times New Roman" w:hint="eastAsia"/>
          <w:b/>
          <w:sz w:val="24"/>
          <w:szCs w:val="24"/>
        </w:rPr>
        <w:t>标</w:t>
      </w:r>
      <w:r w:rsidR="00854949" w:rsidRPr="00C55AB2">
        <w:rPr>
          <w:rFonts w:ascii="Times New Roman" w:hAnsi="Times New Roman" w:cs="Times New Roman"/>
          <w:b/>
          <w:sz w:val="24"/>
          <w:szCs w:val="24"/>
        </w:rPr>
        <w:t>出测试位置并给出测试</w:t>
      </w:r>
      <w:r w:rsidR="00854949" w:rsidRPr="00C55AB2">
        <w:rPr>
          <w:rFonts w:ascii="Times New Roman" w:hAnsi="Times New Roman" w:cs="Times New Roman" w:hint="eastAsia"/>
          <w:b/>
          <w:sz w:val="24"/>
          <w:szCs w:val="24"/>
        </w:rPr>
        <w:t>图</w:t>
      </w:r>
      <w:r w:rsidR="00854949" w:rsidRPr="00C55AB2">
        <w:rPr>
          <w:rFonts w:ascii="Times New Roman" w:hAnsi="Times New Roman" w:cs="Times New Roman"/>
          <w:b/>
          <w:sz w:val="24"/>
          <w:szCs w:val="24"/>
        </w:rPr>
        <w:t>或测试结果</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2772"/>
      </w:tblGrid>
      <w:tr w:rsidR="005A1316" w:rsidRPr="00B90F25" w:rsidTr="005A1316">
        <w:tc>
          <w:tcPr>
            <w:tcW w:w="5524" w:type="dxa"/>
          </w:tcPr>
          <w:p w:rsidR="005A1316" w:rsidRPr="00B90F25" w:rsidRDefault="005A1316" w:rsidP="00B90F25">
            <w:pPr>
              <w:spacing w:line="360" w:lineRule="auto"/>
              <w:rPr>
                <w:rFonts w:ascii="Times New Roman" w:eastAsia="黑体" w:hAnsi="Times New Roman" w:cs="Times New Roman"/>
                <w:sz w:val="24"/>
                <w:szCs w:val="24"/>
              </w:rPr>
            </w:pPr>
            <w:r w:rsidRPr="00B90F25">
              <w:rPr>
                <w:rFonts w:ascii="Times New Roman" w:eastAsia="黑体" w:hAnsi="Times New Roman" w:cs="Times New Roman"/>
                <w:noProof/>
                <w:sz w:val="24"/>
                <w:szCs w:val="24"/>
              </w:rPr>
              <w:drawing>
                <wp:inline distT="0" distB="0" distL="0" distR="0" wp14:anchorId="5BC10871" wp14:editId="176DCF77">
                  <wp:extent cx="3120809" cy="2632736"/>
                  <wp:effectExtent l="0" t="0" r="3810" b="0"/>
                  <wp:docPr id="2050" name="Picture 2" descr="C:\Users\lizhidong\Desktop\新建位图图 像.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C:\Users\lizhidong\Desktop\新建位图图 像.jpg"/>
                          <pic:cNvPicPr>
                            <a:picLocks noChangeAspect="1" noChangeArrowheads="1"/>
                          </pic:cNvPicPr>
                        </pic:nvPicPr>
                        <pic:blipFill>
                          <a:blip r:embed="rId10"/>
                          <a:srcRect/>
                          <a:stretch>
                            <a:fillRect/>
                          </a:stretch>
                        </pic:blipFill>
                        <pic:spPr bwMode="auto">
                          <a:xfrm>
                            <a:off x="0" y="0"/>
                            <a:ext cx="3196097" cy="2696250"/>
                          </a:xfrm>
                          <a:prstGeom prst="rect">
                            <a:avLst/>
                          </a:prstGeom>
                          <a:noFill/>
                        </pic:spPr>
                      </pic:pic>
                    </a:graphicData>
                  </a:graphic>
                </wp:inline>
              </w:drawing>
            </w:r>
          </w:p>
        </w:tc>
        <w:tc>
          <w:tcPr>
            <w:tcW w:w="2772" w:type="dxa"/>
          </w:tcPr>
          <w:p w:rsidR="005A1316" w:rsidRPr="00B90F25" w:rsidRDefault="005A1316" w:rsidP="00B90F25">
            <w:pPr>
              <w:pStyle w:val="a7"/>
              <w:numPr>
                <w:ilvl w:val="0"/>
                <w:numId w:val="3"/>
              </w:numPr>
              <w:spacing w:line="360" w:lineRule="auto"/>
              <w:ind w:left="0" w:firstLineChars="0" w:firstLine="0"/>
              <w:rPr>
                <w:rFonts w:ascii="Times New Roman" w:hAnsi="Times New Roman" w:cs="Times New Roman"/>
                <w:sz w:val="22"/>
                <w:szCs w:val="24"/>
              </w:rPr>
            </w:pPr>
            <w:r w:rsidRPr="00B90F25">
              <w:rPr>
                <w:rFonts w:ascii="Times New Roman" w:hAnsi="Times New Roman" w:cs="Times New Roman"/>
                <w:sz w:val="22"/>
                <w:szCs w:val="24"/>
              </w:rPr>
              <w:t>粗对准</w:t>
            </w:r>
          </w:p>
          <w:p w:rsidR="005A1316" w:rsidRPr="00B90F25" w:rsidRDefault="005A1316" w:rsidP="00B90F25">
            <w:pPr>
              <w:pStyle w:val="a7"/>
              <w:numPr>
                <w:ilvl w:val="0"/>
                <w:numId w:val="3"/>
              </w:numPr>
              <w:spacing w:line="360" w:lineRule="auto"/>
              <w:ind w:left="0" w:firstLineChars="0" w:firstLine="0"/>
              <w:rPr>
                <w:rFonts w:ascii="Times New Roman" w:hAnsi="Times New Roman" w:cs="Times New Roman"/>
                <w:sz w:val="22"/>
                <w:szCs w:val="24"/>
              </w:rPr>
            </w:pPr>
            <w:r w:rsidRPr="00B90F25">
              <w:rPr>
                <w:rFonts w:ascii="Times New Roman" w:hAnsi="Times New Roman" w:cs="Times New Roman" w:hint="eastAsia"/>
                <w:sz w:val="22"/>
                <w:szCs w:val="24"/>
              </w:rPr>
              <w:t>精对准及胖瘦符号</w:t>
            </w:r>
          </w:p>
          <w:p w:rsidR="005A1316" w:rsidRPr="00B90F25" w:rsidRDefault="005A1316" w:rsidP="00B90F25">
            <w:pPr>
              <w:pStyle w:val="a7"/>
              <w:numPr>
                <w:ilvl w:val="0"/>
                <w:numId w:val="3"/>
              </w:numPr>
              <w:spacing w:line="360" w:lineRule="auto"/>
              <w:ind w:left="0" w:firstLineChars="0" w:firstLine="0"/>
              <w:rPr>
                <w:rFonts w:ascii="Times New Roman" w:hAnsi="Times New Roman" w:cs="Times New Roman"/>
                <w:sz w:val="22"/>
                <w:szCs w:val="24"/>
              </w:rPr>
            </w:pPr>
            <w:r w:rsidRPr="00B90F25">
              <w:rPr>
                <w:rFonts w:ascii="Times New Roman" w:hAnsi="Times New Roman" w:cs="Times New Roman"/>
                <w:sz w:val="22"/>
                <w:szCs w:val="24"/>
              </w:rPr>
              <w:t>NMOS</w:t>
            </w:r>
            <w:r w:rsidRPr="00B90F25">
              <w:rPr>
                <w:rFonts w:ascii="Times New Roman" w:hAnsi="Times New Roman" w:cs="Times New Roman"/>
                <w:sz w:val="22"/>
                <w:szCs w:val="24"/>
              </w:rPr>
              <w:t>器件</w:t>
            </w:r>
          </w:p>
          <w:p w:rsidR="005A1316" w:rsidRPr="00B90F25" w:rsidRDefault="005A1316" w:rsidP="00B90F25">
            <w:pPr>
              <w:pStyle w:val="a7"/>
              <w:numPr>
                <w:ilvl w:val="0"/>
                <w:numId w:val="3"/>
              </w:numPr>
              <w:spacing w:line="360" w:lineRule="auto"/>
              <w:ind w:left="0" w:firstLineChars="0" w:firstLine="0"/>
              <w:rPr>
                <w:rFonts w:ascii="Times New Roman" w:hAnsi="Times New Roman" w:cs="Times New Roman"/>
                <w:sz w:val="22"/>
                <w:szCs w:val="24"/>
              </w:rPr>
            </w:pPr>
            <w:r w:rsidRPr="00B90F25">
              <w:rPr>
                <w:rFonts w:ascii="Times New Roman" w:hAnsi="Times New Roman" w:cs="Times New Roman"/>
                <w:sz w:val="22"/>
                <w:szCs w:val="24"/>
              </w:rPr>
              <w:t>MEMS</w:t>
            </w:r>
            <w:r w:rsidRPr="00B90F25">
              <w:rPr>
                <w:rFonts w:ascii="Times New Roman" w:hAnsi="Times New Roman" w:cs="Times New Roman"/>
                <w:sz w:val="22"/>
                <w:szCs w:val="24"/>
              </w:rPr>
              <w:t>器件</w:t>
            </w:r>
          </w:p>
          <w:p w:rsidR="005A1316" w:rsidRPr="00B90F25" w:rsidRDefault="005A1316" w:rsidP="00B90F25">
            <w:pPr>
              <w:pStyle w:val="a7"/>
              <w:numPr>
                <w:ilvl w:val="0"/>
                <w:numId w:val="3"/>
              </w:numPr>
              <w:spacing w:line="360" w:lineRule="auto"/>
              <w:ind w:left="0" w:firstLineChars="0" w:firstLine="0"/>
              <w:rPr>
                <w:rFonts w:ascii="Times New Roman" w:hAnsi="Times New Roman" w:cs="Times New Roman"/>
                <w:sz w:val="22"/>
                <w:szCs w:val="24"/>
              </w:rPr>
            </w:pPr>
            <w:r w:rsidRPr="00B90F25">
              <w:rPr>
                <w:rFonts w:ascii="Times New Roman" w:hAnsi="Times New Roman" w:cs="Times New Roman" w:hint="eastAsia"/>
                <w:sz w:val="22"/>
                <w:szCs w:val="24"/>
              </w:rPr>
              <w:t>电容</w:t>
            </w:r>
          </w:p>
          <w:p w:rsidR="005A1316" w:rsidRPr="00B90F25" w:rsidRDefault="005A1316" w:rsidP="00B90F25">
            <w:pPr>
              <w:pStyle w:val="a7"/>
              <w:numPr>
                <w:ilvl w:val="0"/>
                <w:numId w:val="3"/>
              </w:numPr>
              <w:spacing w:line="360" w:lineRule="auto"/>
              <w:ind w:left="0" w:firstLineChars="0" w:firstLine="0"/>
              <w:rPr>
                <w:rFonts w:ascii="Times New Roman" w:hAnsi="Times New Roman" w:cs="Times New Roman"/>
                <w:sz w:val="22"/>
                <w:szCs w:val="24"/>
              </w:rPr>
            </w:pPr>
            <w:r w:rsidRPr="00B90F25">
              <w:rPr>
                <w:rFonts w:ascii="Times New Roman" w:hAnsi="Times New Roman" w:cs="Times New Roman" w:hint="eastAsia"/>
                <w:sz w:val="22"/>
                <w:szCs w:val="24"/>
              </w:rPr>
              <w:t>二极管（</w:t>
            </w:r>
            <w:r w:rsidRPr="00B90F25">
              <w:rPr>
                <w:rFonts w:ascii="Times New Roman" w:hAnsi="Times New Roman" w:cs="Times New Roman"/>
                <w:sz w:val="22"/>
                <w:szCs w:val="24"/>
              </w:rPr>
              <w:t>pn</w:t>
            </w:r>
            <w:r w:rsidRPr="00B90F25">
              <w:rPr>
                <w:rFonts w:ascii="Times New Roman" w:hAnsi="Times New Roman" w:cs="Times New Roman"/>
                <w:sz w:val="22"/>
                <w:szCs w:val="24"/>
              </w:rPr>
              <w:t>结）</w:t>
            </w:r>
          </w:p>
          <w:p w:rsidR="005A1316" w:rsidRPr="00B90F25" w:rsidRDefault="005A1316" w:rsidP="00B90F25">
            <w:pPr>
              <w:pStyle w:val="a7"/>
              <w:numPr>
                <w:ilvl w:val="0"/>
                <w:numId w:val="3"/>
              </w:numPr>
              <w:spacing w:line="360" w:lineRule="auto"/>
              <w:ind w:left="0" w:firstLineChars="0" w:firstLine="0"/>
              <w:rPr>
                <w:rFonts w:ascii="Times New Roman" w:hAnsi="Times New Roman" w:cs="Times New Roman"/>
                <w:sz w:val="22"/>
                <w:szCs w:val="24"/>
              </w:rPr>
            </w:pPr>
            <w:r w:rsidRPr="00B90F25">
              <w:rPr>
                <w:rFonts w:ascii="Times New Roman" w:hAnsi="Times New Roman" w:cs="Times New Roman" w:hint="eastAsia"/>
                <w:sz w:val="22"/>
                <w:szCs w:val="24"/>
              </w:rPr>
              <w:t>电阻条</w:t>
            </w:r>
          </w:p>
        </w:tc>
      </w:tr>
    </w:tbl>
    <w:p w:rsidR="00BE6D50" w:rsidRPr="00B90F25" w:rsidRDefault="00BE6D50" w:rsidP="00B90F25">
      <w:pPr>
        <w:spacing w:line="360" w:lineRule="auto"/>
        <w:rPr>
          <w:rFonts w:ascii="Times New Roman" w:eastAsia="黑体" w:hAnsi="Times New Roman" w:cs="Times New Roman"/>
          <w:sz w:val="24"/>
          <w:szCs w:val="24"/>
        </w:rPr>
        <w:sectPr w:rsidR="00BE6D50" w:rsidRPr="00B90F25" w:rsidSect="00BE6D50">
          <w:type w:val="continuous"/>
          <w:pgSz w:w="11906" w:h="16838"/>
          <w:pgMar w:top="1440" w:right="1800" w:bottom="1440" w:left="1800" w:header="851" w:footer="992" w:gutter="0"/>
          <w:cols w:space="425"/>
          <w:docGrid w:type="lines" w:linePitch="312"/>
        </w:sectPr>
      </w:pPr>
    </w:p>
    <w:p w:rsidR="00357783" w:rsidRPr="00B90F25" w:rsidRDefault="00357783" w:rsidP="00B90F25">
      <w:pPr>
        <w:spacing w:line="360" w:lineRule="auto"/>
        <w:rPr>
          <w:rFonts w:ascii="Times New Roman" w:eastAsia="黑体" w:hAnsi="Times New Roman" w:cs="Times New Roman"/>
          <w:sz w:val="24"/>
          <w:szCs w:val="24"/>
        </w:rPr>
      </w:pPr>
      <w:r w:rsidRPr="00B90F25">
        <w:rPr>
          <w:rFonts w:ascii="Times New Roman" w:eastAsia="黑体" w:hAnsi="Times New Roman" w:cs="Times New Roman" w:hint="eastAsia"/>
          <w:sz w:val="24"/>
          <w:szCs w:val="24"/>
        </w:rPr>
        <w:lastRenderedPageBreak/>
        <w:t>扫描电子</w:t>
      </w:r>
      <w:r w:rsidRPr="00B90F25">
        <w:rPr>
          <w:rFonts w:ascii="Times New Roman" w:eastAsia="黑体" w:hAnsi="Times New Roman" w:cs="Times New Roman"/>
          <w:sz w:val="24"/>
          <w:szCs w:val="24"/>
        </w:rPr>
        <w:t>显微镜：</w:t>
      </w:r>
    </w:p>
    <w:p w:rsidR="00E94E6A" w:rsidRPr="00B90F25" w:rsidRDefault="00E94E6A" w:rsidP="00B90F25">
      <w:pPr>
        <w:spacing w:line="360" w:lineRule="auto"/>
        <w:rPr>
          <w:rFonts w:ascii="Times New Roman" w:hAnsi="Times New Roman" w:cs="Times New Roman"/>
          <w:sz w:val="24"/>
          <w:szCs w:val="24"/>
        </w:rPr>
      </w:pPr>
      <w:r w:rsidRPr="00B90F25">
        <w:rPr>
          <w:rFonts w:ascii="Times New Roman" w:hAnsi="Times New Roman" w:cs="Times New Roman" w:hint="eastAsia"/>
          <w:sz w:val="24"/>
          <w:szCs w:val="24"/>
        </w:rPr>
        <w:t>C</w:t>
      </w:r>
      <w:r w:rsidRPr="00B90F25">
        <w:rPr>
          <w:rFonts w:ascii="Times New Roman" w:hAnsi="Times New Roman" w:cs="Times New Roman"/>
          <w:sz w:val="24"/>
          <w:szCs w:val="24"/>
        </w:rPr>
        <w:t>ell</w:t>
      </w:r>
      <w:r w:rsidRPr="00B90F25">
        <w:rPr>
          <w:rFonts w:ascii="Times New Roman" w:hAnsi="Times New Roman" w:cs="Times New Roman" w:hint="eastAsia"/>
          <w:sz w:val="24"/>
          <w:szCs w:val="24"/>
        </w:rPr>
        <w:t>正面照片</w:t>
      </w:r>
      <w:r w:rsidR="00056D5E" w:rsidRPr="00B90F25">
        <w:rPr>
          <w:rFonts w:ascii="Times New Roman" w:hAnsi="Times New Roman" w:cs="Times New Roman" w:hint="eastAsia"/>
          <w:sz w:val="24"/>
          <w:szCs w:val="24"/>
        </w:rPr>
        <w:t>（低倍）</w:t>
      </w: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6D0477" w:rsidRPr="00B90F25" w:rsidRDefault="006D0477" w:rsidP="00B90F25">
      <w:pPr>
        <w:spacing w:line="360" w:lineRule="auto"/>
        <w:rPr>
          <w:rFonts w:ascii="Times New Roman" w:hAnsi="Times New Roman" w:cs="Times New Roman"/>
          <w:sz w:val="24"/>
          <w:szCs w:val="24"/>
        </w:rPr>
      </w:pPr>
      <w:r w:rsidRPr="00B90F25">
        <w:rPr>
          <w:rFonts w:ascii="Times New Roman" w:hAnsi="Times New Roman" w:cs="Times New Roman" w:hint="eastAsia"/>
          <w:sz w:val="24"/>
          <w:szCs w:val="24"/>
        </w:rPr>
        <w:t>A</w:t>
      </w:r>
      <w:r w:rsidRPr="00B90F25">
        <w:rPr>
          <w:rFonts w:ascii="Times New Roman" w:hAnsi="Times New Roman" w:cs="Times New Roman"/>
          <w:sz w:val="24"/>
          <w:szCs w:val="24"/>
        </w:rPr>
        <w:t>l pad</w:t>
      </w:r>
      <w:r w:rsidRPr="00B90F25">
        <w:rPr>
          <w:rFonts w:ascii="Times New Roman" w:hAnsi="Times New Roman" w:cs="Times New Roman" w:hint="eastAsia"/>
          <w:sz w:val="24"/>
          <w:szCs w:val="24"/>
        </w:rPr>
        <w:t>微观</w:t>
      </w:r>
      <w:r w:rsidRPr="00B90F25">
        <w:rPr>
          <w:rFonts w:ascii="Times New Roman" w:hAnsi="Times New Roman" w:cs="Times New Roman"/>
          <w:sz w:val="24"/>
          <w:szCs w:val="24"/>
        </w:rPr>
        <w:t>形貌照片</w:t>
      </w:r>
      <w:r w:rsidR="00056D5E" w:rsidRPr="00B90F25">
        <w:rPr>
          <w:rFonts w:ascii="Times New Roman" w:hAnsi="Times New Roman" w:cs="Times New Roman" w:hint="eastAsia"/>
          <w:sz w:val="24"/>
          <w:szCs w:val="24"/>
        </w:rPr>
        <w:t>（高倍）</w:t>
      </w: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E94E6A" w:rsidRPr="00B90F25" w:rsidRDefault="00E94E6A" w:rsidP="00B90F25">
      <w:pPr>
        <w:spacing w:line="360" w:lineRule="auto"/>
        <w:rPr>
          <w:rFonts w:ascii="Times New Roman" w:hAnsi="Times New Roman" w:cs="Times New Roman"/>
          <w:sz w:val="24"/>
          <w:szCs w:val="24"/>
        </w:rPr>
      </w:pPr>
      <w:r w:rsidRPr="00B90F25">
        <w:rPr>
          <w:rFonts w:ascii="Times New Roman" w:hAnsi="Times New Roman" w:cs="Times New Roman"/>
          <w:sz w:val="24"/>
          <w:szCs w:val="24"/>
        </w:rPr>
        <w:t>Cell</w:t>
      </w:r>
      <w:r w:rsidRPr="00B90F25">
        <w:rPr>
          <w:rFonts w:ascii="Times New Roman" w:hAnsi="Times New Roman" w:cs="Times New Roman"/>
          <w:sz w:val="24"/>
          <w:szCs w:val="24"/>
        </w:rPr>
        <w:t>断面照片</w:t>
      </w:r>
      <w:r w:rsidR="005A1316" w:rsidRPr="00B90F25">
        <w:rPr>
          <w:rFonts w:ascii="Times New Roman" w:hAnsi="Times New Roman" w:cs="Times New Roman" w:hint="eastAsia"/>
          <w:sz w:val="24"/>
          <w:szCs w:val="24"/>
        </w:rPr>
        <w:t>并</w:t>
      </w:r>
      <w:r w:rsidR="005A1316" w:rsidRPr="00B90F25">
        <w:rPr>
          <w:rFonts w:ascii="Times New Roman" w:hAnsi="Times New Roman" w:cs="Times New Roman"/>
          <w:sz w:val="24"/>
          <w:szCs w:val="24"/>
        </w:rPr>
        <w:t>测量结深</w:t>
      </w: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C85F88" w:rsidRPr="00B90F25" w:rsidRDefault="00C85F88" w:rsidP="00B90F25">
      <w:pPr>
        <w:spacing w:line="360" w:lineRule="auto"/>
        <w:rPr>
          <w:rFonts w:ascii="Times New Roman" w:eastAsia="黑体" w:hAnsi="Times New Roman" w:cs="Times New Roman"/>
          <w:sz w:val="24"/>
          <w:szCs w:val="24"/>
        </w:rPr>
      </w:pPr>
      <w:r w:rsidRPr="00B90F25">
        <w:rPr>
          <w:rFonts w:ascii="Times New Roman" w:eastAsia="黑体" w:hAnsi="Times New Roman" w:cs="Times New Roman" w:hint="eastAsia"/>
          <w:sz w:val="24"/>
          <w:szCs w:val="24"/>
        </w:rPr>
        <w:t>能谱</w:t>
      </w:r>
      <w:r w:rsidRPr="00B90F25">
        <w:rPr>
          <w:rFonts w:ascii="Times New Roman" w:eastAsia="黑体" w:hAnsi="Times New Roman" w:cs="Times New Roman"/>
          <w:sz w:val="24"/>
          <w:szCs w:val="24"/>
        </w:rPr>
        <w:t>仪：</w:t>
      </w:r>
    </w:p>
    <w:p w:rsidR="00C85F88" w:rsidRPr="00B90F25" w:rsidRDefault="0040298E" w:rsidP="00B90F25">
      <w:pPr>
        <w:spacing w:line="360" w:lineRule="auto"/>
        <w:rPr>
          <w:rFonts w:ascii="Times New Roman" w:hAnsi="Times New Roman" w:cs="Times New Roman"/>
          <w:sz w:val="24"/>
          <w:szCs w:val="24"/>
        </w:rPr>
      </w:pPr>
      <w:r>
        <w:rPr>
          <w:rFonts w:ascii="Times New Roman" w:hAnsi="Times New Roman" w:cs="Times New Roman" w:hint="eastAsia"/>
          <w:sz w:val="24"/>
          <w:szCs w:val="24"/>
        </w:rPr>
        <w:t>氧化硅</w:t>
      </w:r>
      <w:r w:rsidR="000A3E8F">
        <w:rPr>
          <w:rFonts w:ascii="Times New Roman" w:hAnsi="Times New Roman" w:cs="Times New Roman" w:hint="eastAsia"/>
          <w:sz w:val="24"/>
          <w:szCs w:val="24"/>
        </w:rPr>
        <w:t>区域</w:t>
      </w:r>
      <w:r w:rsidR="00C85F88" w:rsidRPr="00B90F25">
        <w:rPr>
          <w:rFonts w:ascii="Times New Roman" w:hAnsi="Times New Roman" w:cs="Times New Roman" w:hint="eastAsia"/>
          <w:sz w:val="24"/>
          <w:szCs w:val="24"/>
        </w:rPr>
        <w:t>能谱图</w:t>
      </w:r>
      <w:r w:rsidR="00F82F7F" w:rsidRPr="00B90F25">
        <w:rPr>
          <w:rFonts w:ascii="Times New Roman" w:hAnsi="Times New Roman" w:cs="Times New Roman" w:hint="eastAsia"/>
          <w:sz w:val="24"/>
          <w:szCs w:val="24"/>
        </w:rPr>
        <w:t>及</w:t>
      </w:r>
      <w:r w:rsidR="00C85F88" w:rsidRPr="00B90F25">
        <w:rPr>
          <w:rFonts w:ascii="Times New Roman" w:hAnsi="Times New Roman" w:cs="Times New Roman"/>
          <w:sz w:val="24"/>
          <w:szCs w:val="24"/>
        </w:rPr>
        <w:t>元素含量</w:t>
      </w:r>
      <w:r w:rsidR="00F82F7F" w:rsidRPr="00B90F25">
        <w:rPr>
          <w:rFonts w:ascii="Times New Roman" w:hAnsi="Times New Roman" w:cs="Times New Roman" w:hint="eastAsia"/>
          <w:sz w:val="24"/>
          <w:szCs w:val="24"/>
        </w:rPr>
        <w:t>百分比</w:t>
      </w: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C85F88" w:rsidRPr="00B90F25" w:rsidRDefault="000A3E8F" w:rsidP="00B90F25">
      <w:pPr>
        <w:spacing w:line="36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l pad</w:t>
      </w:r>
      <w:r>
        <w:rPr>
          <w:rFonts w:ascii="Times New Roman" w:hAnsi="Times New Roman" w:cs="Times New Roman" w:hint="eastAsia"/>
          <w:sz w:val="24"/>
          <w:szCs w:val="24"/>
        </w:rPr>
        <w:t>区域</w:t>
      </w:r>
      <w:r w:rsidR="003E4D9D" w:rsidRPr="00B90F25">
        <w:rPr>
          <w:rFonts w:ascii="Times New Roman" w:hAnsi="Times New Roman" w:cs="Times New Roman"/>
          <w:sz w:val="24"/>
          <w:szCs w:val="24"/>
        </w:rPr>
        <w:t>面扫描图</w:t>
      </w: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C85F88" w:rsidRPr="00B90F25" w:rsidRDefault="000A3E8F" w:rsidP="00B90F25">
      <w:pPr>
        <w:spacing w:line="360" w:lineRule="auto"/>
        <w:rPr>
          <w:rFonts w:ascii="Times New Roman" w:hAnsi="Times New Roman" w:cs="Times New Roman"/>
          <w:sz w:val="24"/>
          <w:szCs w:val="24"/>
        </w:rPr>
      </w:pPr>
      <w:r>
        <w:rPr>
          <w:rFonts w:ascii="Times New Roman" w:hAnsi="Times New Roman" w:cs="Times New Roman" w:hint="eastAsia"/>
          <w:sz w:val="24"/>
          <w:szCs w:val="24"/>
        </w:rPr>
        <w:t>A</w:t>
      </w:r>
      <w:r>
        <w:rPr>
          <w:rFonts w:ascii="Times New Roman" w:hAnsi="Times New Roman" w:cs="Times New Roman"/>
          <w:sz w:val="24"/>
          <w:szCs w:val="24"/>
        </w:rPr>
        <w:t>l pad</w:t>
      </w:r>
      <w:r>
        <w:rPr>
          <w:rFonts w:ascii="Times New Roman" w:hAnsi="Times New Roman" w:cs="Times New Roman" w:hint="eastAsia"/>
          <w:sz w:val="24"/>
          <w:szCs w:val="24"/>
        </w:rPr>
        <w:t>区域</w:t>
      </w:r>
      <w:r w:rsidR="003E4D9D" w:rsidRPr="00B90F25">
        <w:rPr>
          <w:rFonts w:ascii="Times New Roman" w:hAnsi="Times New Roman" w:cs="Times New Roman"/>
          <w:sz w:val="24"/>
          <w:szCs w:val="24"/>
        </w:rPr>
        <w:t>线扫描图</w:t>
      </w: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2D5811" w:rsidRPr="00B90F25" w:rsidRDefault="002D5811" w:rsidP="00B90F25">
      <w:pPr>
        <w:spacing w:line="360" w:lineRule="auto"/>
        <w:rPr>
          <w:rFonts w:ascii="Times New Roman" w:hAnsi="Times New Roman" w:cs="Times New Roman"/>
          <w:sz w:val="24"/>
          <w:szCs w:val="24"/>
        </w:rPr>
      </w:pPr>
    </w:p>
    <w:p w:rsidR="00FF1EB5" w:rsidRPr="00B90F25" w:rsidRDefault="00C80936" w:rsidP="00B90F25">
      <w:pPr>
        <w:spacing w:line="360" w:lineRule="auto"/>
        <w:rPr>
          <w:rFonts w:ascii="Times New Roman" w:eastAsia="黑体" w:hAnsi="Times New Roman" w:cs="Times New Roman"/>
          <w:sz w:val="24"/>
          <w:szCs w:val="24"/>
        </w:rPr>
      </w:pPr>
      <w:r>
        <w:rPr>
          <w:rFonts w:ascii="Times New Roman" w:eastAsia="黑体" w:hAnsi="Times New Roman" w:cs="Times New Roman" w:hint="eastAsia"/>
          <w:sz w:val="24"/>
          <w:szCs w:val="24"/>
        </w:rPr>
        <w:t>四</w:t>
      </w:r>
      <w:r w:rsidR="00FF1EB5" w:rsidRPr="00B90F25">
        <w:rPr>
          <w:rFonts w:ascii="Times New Roman" w:eastAsia="黑体" w:hAnsi="Times New Roman" w:cs="Times New Roman"/>
          <w:sz w:val="24"/>
          <w:szCs w:val="24"/>
        </w:rPr>
        <w:t>、</w:t>
      </w:r>
      <w:r w:rsidR="00FF1EB5" w:rsidRPr="00B90F25">
        <w:rPr>
          <w:rFonts w:ascii="Times New Roman" w:eastAsia="黑体" w:hAnsi="Times New Roman" w:cs="Times New Roman" w:hint="eastAsia"/>
          <w:sz w:val="24"/>
          <w:szCs w:val="24"/>
        </w:rPr>
        <w:t>课程</w:t>
      </w:r>
      <w:r w:rsidR="00FF1EB5" w:rsidRPr="00B90F25">
        <w:rPr>
          <w:rFonts w:ascii="Times New Roman" w:eastAsia="黑体" w:hAnsi="Times New Roman" w:cs="Times New Roman"/>
          <w:sz w:val="24"/>
          <w:szCs w:val="24"/>
        </w:rPr>
        <w:t>结果分析</w:t>
      </w:r>
    </w:p>
    <w:p w:rsidR="00FF1EB5" w:rsidRDefault="00FF1EB5" w:rsidP="00B90F25">
      <w:pPr>
        <w:spacing w:line="360" w:lineRule="auto"/>
        <w:rPr>
          <w:rFonts w:ascii="Times New Roman" w:hAnsi="Times New Roman" w:cs="Times New Roman"/>
          <w:sz w:val="24"/>
          <w:szCs w:val="24"/>
        </w:rPr>
      </w:pPr>
      <w:r w:rsidRPr="00B90F25">
        <w:rPr>
          <w:rFonts w:ascii="Times New Roman" w:hAnsi="Times New Roman" w:cs="Times New Roman" w:hint="eastAsia"/>
          <w:sz w:val="24"/>
          <w:szCs w:val="24"/>
        </w:rPr>
        <w:t>1</w:t>
      </w:r>
      <w:r w:rsidR="00F82F7F" w:rsidRPr="00B90F25">
        <w:rPr>
          <w:rFonts w:ascii="Times New Roman" w:hAnsi="Times New Roman" w:cs="Times New Roman" w:hint="eastAsia"/>
          <w:sz w:val="24"/>
          <w:szCs w:val="24"/>
        </w:rPr>
        <w:t xml:space="preserve">. </w:t>
      </w:r>
      <w:r w:rsidR="00F82F7F" w:rsidRPr="00B90F25">
        <w:rPr>
          <w:rFonts w:ascii="Times New Roman" w:hAnsi="Times New Roman" w:cs="Times New Roman" w:hint="eastAsia"/>
          <w:sz w:val="24"/>
          <w:szCs w:val="24"/>
        </w:rPr>
        <w:t>结合</w:t>
      </w:r>
      <w:r w:rsidR="00F82F7F" w:rsidRPr="00B90F25">
        <w:rPr>
          <w:rFonts w:ascii="Times New Roman" w:hAnsi="Times New Roman" w:cs="Times New Roman"/>
          <w:sz w:val="24"/>
          <w:szCs w:val="24"/>
        </w:rPr>
        <w:t>前几节课的测试结果</w:t>
      </w:r>
      <w:r w:rsidR="00F82F7F" w:rsidRPr="00B90F25">
        <w:rPr>
          <w:rFonts w:ascii="Times New Roman" w:hAnsi="Times New Roman" w:cs="Times New Roman" w:hint="eastAsia"/>
          <w:sz w:val="24"/>
          <w:szCs w:val="24"/>
        </w:rPr>
        <w:t>简述</w:t>
      </w:r>
      <w:r w:rsidR="00F82F7F" w:rsidRPr="00B90F25">
        <w:rPr>
          <w:rFonts w:ascii="Times New Roman" w:hAnsi="Times New Roman" w:cs="Times New Roman"/>
          <w:sz w:val="24"/>
          <w:szCs w:val="24"/>
        </w:rPr>
        <w:t>金相显微镜、扫描电子显微镜</w:t>
      </w:r>
      <w:r w:rsidR="00F82F7F" w:rsidRPr="00B90F25">
        <w:rPr>
          <w:rFonts w:ascii="Times New Roman" w:hAnsi="Times New Roman" w:cs="Times New Roman" w:hint="eastAsia"/>
          <w:sz w:val="24"/>
          <w:szCs w:val="24"/>
        </w:rPr>
        <w:t>和</w:t>
      </w:r>
      <w:r w:rsidR="00F82F7F" w:rsidRPr="00B90F25">
        <w:rPr>
          <w:rFonts w:ascii="Times New Roman" w:hAnsi="Times New Roman" w:cs="Times New Roman"/>
          <w:sz w:val="24"/>
          <w:szCs w:val="24"/>
        </w:rPr>
        <w:t>共聚焦显微镜在形貌表征测试中</w:t>
      </w:r>
      <w:r w:rsidR="00292D18">
        <w:rPr>
          <w:rFonts w:ascii="Times New Roman" w:hAnsi="Times New Roman" w:cs="Times New Roman" w:hint="eastAsia"/>
          <w:sz w:val="24"/>
          <w:szCs w:val="24"/>
        </w:rPr>
        <w:t>的应用及</w:t>
      </w:r>
      <w:r w:rsidR="00F82F7F" w:rsidRPr="00B90F25">
        <w:rPr>
          <w:rFonts w:ascii="Times New Roman" w:hAnsi="Times New Roman" w:cs="Times New Roman"/>
          <w:sz w:val="24"/>
          <w:szCs w:val="24"/>
        </w:rPr>
        <w:t>其对样品</w:t>
      </w:r>
      <w:r w:rsidR="00840921" w:rsidRPr="00B90F25">
        <w:rPr>
          <w:rFonts w:ascii="Times New Roman" w:hAnsi="Times New Roman" w:cs="Times New Roman" w:hint="eastAsia"/>
          <w:sz w:val="24"/>
          <w:szCs w:val="24"/>
        </w:rPr>
        <w:t>表面的</w:t>
      </w:r>
      <w:r w:rsidR="00F82F7F" w:rsidRPr="00B90F25">
        <w:rPr>
          <w:rFonts w:ascii="Times New Roman" w:hAnsi="Times New Roman" w:cs="Times New Roman" w:hint="eastAsia"/>
          <w:sz w:val="24"/>
          <w:szCs w:val="24"/>
        </w:rPr>
        <w:t>要求</w:t>
      </w:r>
      <w:r w:rsidR="002D5811" w:rsidRPr="00B90F25">
        <w:rPr>
          <w:rFonts w:ascii="Times New Roman" w:hAnsi="Times New Roman" w:cs="Times New Roman" w:hint="eastAsia"/>
          <w:sz w:val="24"/>
          <w:szCs w:val="24"/>
        </w:rPr>
        <w:t>有哪些</w:t>
      </w:r>
      <w:r w:rsidR="002D5811" w:rsidRPr="00B90F25">
        <w:rPr>
          <w:rFonts w:ascii="Times New Roman" w:hAnsi="Times New Roman" w:cs="Times New Roman"/>
          <w:sz w:val="24"/>
          <w:szCs w:val="24"/>
        </w:rPr>
        <w:t>不同</w:t>
      </w:r>
      <w:r w:rsidR="00F82F7F" w:rsidRPr="00B90F25">
        <w:rPr>
          <w:rFonts w:ascii="Times New Roman" w:hAnsi="Times New Roman" w:cs="Times New Roman"/>
          <w:sz w:val="24"/>
          <w:szCs w:val="24"/>
        </w:rPr>
        <w:t>。</w:t>
      </w:r>
    </w:p>
    <w:p w:rsidR="00DB1CE9" w:rsidRDefault="00DB1CE9">
      <w:pPr>
        <w:widowControl/>
        <w:jc w:val="left"/>
        <w:rPr>
          <w:rFonts w:ascii="Times New Roman" w:hAnsi="Times New Roman" w:cs="Times New Roman"/>
          <w:sz w:val="24"/>
          <w:szCs w:val="24"/>
        </w:rPr>
      </w:pPr>
      <w:r>
        <w:rPr>
          <w:rFonts w:ascii="Times New Roman" w:hAnsi="Times New Roman" w:cs="Times New Roman"/>
          <w:sz w:val="24"/>
          <w:szCs w:val="24"/>
        </w:rPr>
        <w:br w:type="page"/>
      </w:r>
    </w:p>
    <w:p w:rsidR="00DB1CE9" w:rsidRDefault="00DB1CE9" w:rsidP="00DB1CE9">
      <w:pPr>
        <w:spacing w:line="360" w:lineRule="auto"/>
        <w:jc w:val="center"/>
        <w:rPr>
          <w:rFonts w:ascii="Times New Roman" w:eastAsia="黑体" w:hAnsi="Times New Roman" w:cs="Times New Roman" w:hint="eastAsia"/>
          <w:sz w:val="32"/>
          <w:szCs w:val="32"/>
        </w:rPr>
      </w:pPr>
      <w:r>
        <w:rPr>
          <w:rFonts w:ascii="Times New Roman" w:eastAsia="黑体" w:hAnsi="Times New Roman" w:cs="Times New Roman" w:hint="eastAsia"/>
          <w:sz w:val="32"/>
          <w:szCs w:val="32"/>
        </w:rPr>
        <w:lastRenderedPageBreak/>
        <w:t>第</w:t>
      </w:r>
      <w:r>
        <w:rPr>
          <w:rFonts w:ascii="Times New Roman" w:eastAsia="黑体" w:hAnsi="Times New Roman" w:cs="Times New Roman" w:hint="eastAsia"/>
          <w:sz w:val="32"/>
          <w:szCs w:val="32"/>
        </w:rPr>
        <w:t>二</w:t>
      </w:r>
      <w:r>
        <w:rPr>
          <w:rFonts w:ascii="Times New Roman" w:eastAsia="黑体" w:hAnsi="Times New Roman" w:cs="Times New Roman" w:hint="eastAsia"/>
          <w:sz w:val="32"/>
          <w:szCs w:val="32"/>
        </w:rPr>
        <w:t>部分</w:t>
      </w:r>
    </w:p>
    <w:p w:rsidR="00DB1CE9" w:rsidRPr="00DB1CE9" w:rsidRDefault="00DB1CE9" w:rsidP="00DB1CE9">
      <w:pPr>
        <w:pStyle w:val="Default"/>
        <w:jc w:val="center"/>
        <w:rPr>
          <w:rFonts w:ascii="Times New Roman" w:eastAsia="黑体" w:hAnsi="Times New Roman" w:cs="Times New Roman"/>
          <w:color w:val="auto"/>
          <w:kern w:val="2"/>
          <w:sz w:val="32"/>
          <w:szCs w:val="32"/>
        </w:rPr>
      </w:pPr>
      <w:r w:rsidRPr="00DB1CE9">
        <w:rPr>
          <w:rFonts w:ascii="Times New Roman" w:eastAsia="黑体" w:hAnsi="Times New Roman" w:cs="Times New Roman"/>
          <w:color w:val="auto"/>
          <w:kern w:val="2"/>
          <w:sz w:val="32"/>
          <w:szCs w:val="32"/>
        </w:rPr>
        <w:t>PECVD</w:t>
      </w:r>
      <w:bookmarkStart w:id="0" w:name="_GoBack"/>
      <w:bookmarkEnd w:id="0"/>
      <w:r w:rsidRPr="00DB1CE9">
        <w:rPr>
          <w:rFonts w:ascii="Times New Roman" w:eastAsia="黑体" w:hAnsi="Times New Roman" w:cs="Times New Roman"/>
          <w:color w:val="auto"/>
          <w:kern w:val="2"/>
          <w:sz w:val="32"/>
          <w:szCs w:val="32"/>
        </w:rPr>
        <w:t>钝化</w:t>
      </w:r>
    </w:p>
    <w:p w:rsidR="00DB1CE9" w:rsidRDefault="00DB1CE9" w:rsidP="00DB1CE9">
      <w:pPr>
        <w:pStyle w:val="Default"/>
        <w:jc w:val="center"/>
        <w:rPr>
          <w:rFonts w:ascii="Times New Roman" w:hAnsi="Times New Roman" w:cs="Times New Roman"/>
        </w:rPr>
      </w:pPr>
    </w:p>
    <w:p w:rsidR="00DB1CE9" w:rsidRPr="00134E6D" w:rsidRDefault="00DB1CE9" w:rsidP="00DB1CE9">
      <w:pPr>
        <w:spacing w:line="360" w:lineRule="auto"/>
        <w:rPr>
          <w:rFonts w:asciiTheme="minorEastAsia" w:hAnsiTheme="minorEastAsia" w:cs="Times New Roman"/>
          <w:b/>
          <w:sz w:val="24"/>
          <w:szCs w:val="24"/>
        </w:rPr>
      </w:pPr>
      <w:r>
        <w:rPr>
          <w:rFonts w:asciiTheme="minorEastAsia" w:hAnsiTheme="minorEastAsia" w:cs="Times New Roman" w:hint="eastAsia"/>
          <w:b/>
          <w:sz w:val="24"/>
          <w:szCs w:val="24"/>
        </w:rPr>
        <w:t>一、</w:t>
      </w:r>
      <w:r w:rsidRPr="00134E6D">
        <w:rPr>
          <w:rFonts w:asciiTheme="minorEastAsia" w:hAnsiTheme="minorEastAsia" w:cs="Times New Roman" w:hint="eastAsia"/>
          <w:b/>
          <w:sz w:val="24"/>
          <w:szCs w:val="24"/>
        </w:rPr>
        <w:t>设备名称：</w:t>
      </w:r>
    </w:p>
    <w:p w:rsidR="00DB1CE9" w:rsidRPr="00134E6D" w:rsidRDefault="00DB1CE9" w:rsidP="00DB1CE9">
      <w:pPr>
        <w:spacing w:line="360" w:lineRule="auto"/>
        <w:ind w:firstLineChars="235" w:firstLine="564"/>
        <w:rPr>
          <w:rFonts w:ascii="Times New Roman" w:hAnsi="Times New Roman" w:cs="Times New Roman"/>
          <w:sz w:val="24"/>
          <w:szCs w:val="24"/>
        </w:rPr>
      </w:pPr>
      <w:r w:rsidRPr="00134E6D">
        <w:rPr>
          <w:rFonts w:ascii="Times New Roman" w:hAnsi="Times New Roman" w:cs="Times New Roman" w:hint="eastAsia"/>
          <w:sz w:val="24"/>
          <w:szCs w:val="24"/>
        </w:rPr>
        <w:t>爱发科</w:t>
      </w:r>
      <w:r w:rsidRPr="00134E6D">
        <w:rPr>
          <w:rFonts w:ascii="Times New Roman" w:hAnsi="Times New Roman" w:cs="Times New Roman"/>
          <w:sz w:val="24"/>
          <w:szCs w:val="24"/>
        </w:rPr>
        <w:t>CC-</w:t>
      </w:r>
      <w:r w:rsidRPr="00134E6D">
        <w:rPr>
          <w:rFonts w:ascii="Times New Roman" w:hAnsi="Times New Roman" w:cs="Times New Roman" w:hint="eastAsia"/>
          <w:sz w:val="24"/>
          <w:szCs w:val="24"/>
        </w:rPr>
        <w:t>Cz</w:t>
      </w:r>
      <w:r w:rsidRPr="00134E6D">
        <w:rPr>
          <w:rFonts w:ascii="Times New Roman" w:hAnsi="Times New Roman" w:cs="Times New Roman"/>
          <w:sz w:val="24"/>
          <w:szCs w:val="24"/>
        </w:rPr>
        <w:t xml:space="preserve"> PECVD</w:t>
      </w:r>
    </w:p>
    <w:p w:rsidR="00DB1CE9" w:rsidRPr="00134E6D" w:rsidRDefault="00DB1CE9" w:rsidP="00DB1CE9">
      <w:pPr>
        <w:spacing w:line="360" w:lineRule="auto"/>
        <w:rPr>
          <w:rFonts w:asciiTheme="minorEastAsia" w:hAnsiTheme="minorEastAsia" w:cs="Times New Roman"/>
          <w:b/>
          <w:sz w:val="24"/>
          <w:szCs w:val="24"/>
        </w:rPr>
      </w:pPr>
    </w:p>
    <w:p w:rsidR="00DB1CE9" w:rsidRPr="006725FD" w:rsidRDefault="00DB1CE9" w:rsidP="00DB1CE9">
      <w:pPr>
        <w:spacing w:line="360" w:lineRule="auto"/>
        <w:rPr>
          <w:rFonts w:asciiTheme="minorEastAsia" w:hAnsiTheme="minorEastAsia" w:cs="Times New Roman"/>
          <w:b/>
          <w:sz w:val="24"/>
          <w:szCs w:val="24"/>
        </w:rPr>
      </w:pPr>
      <w:r w:rsidRPr="006725FD">
        <w:rPr>
          <w:rFonts w:asciiTheme="minorEastAsia" w:hAnsiTheme="minorEastAsia" w:cs="Times New Roman" w:hint="eastAsia"/>
          <w:b/>
          <w:sz w:val="24"/>
          <w:szCs w:val="24"/>
        </w:rPr>
        <w:t>二．</w:t>
      </w:r>
      <w:r w:rsidRPr="006725FD">
        <w:rPr>
          <w:rFonts w:asciiTheme="minorEastAsia" w:hAnsiTheme="minorEastAsia" w:cs="Times New Roman"/>
          <w:b/>
          <w:sz w:val="24"/>
          <w:szCs w:val="24"/>
        </w:rPr>
        <w:t>实验目的和要求</w:t>
      </w:r>
    </w:p>
    <w:p w:rsidR="00DB1CE9" w:rsidRPr="002F747D" w:rsidRDefault="00DB1CE9" w:rsidP="00DB1CE9">
      <w:pPr>
        <w:spacing w:line="360" w:lineRule="auto"/>
        <w:ind w:firstLineChars="100" w:firstLine="240"/>
        <w:rPr>
          <w:rFonts w:ascii="Times New Roman" w:hAnsi="Times New Roman" w:cs="Times New Roman"/>
          <w:sz w:val="24"/>
          <w:szCs w:val="24"/>
        </w:rPr>
      </w:pPr>
      <w:r w:rsidRPr="002F747D">
        <w:rPr>
          <w:rFonts w:ascii="Times New Roman" w:hAnsi="Times New Roman" w:cs="Times New Roman"/>
          <w:sz w:val="24"/>
          <w:szCs w:val="24"/>
        </w:rPr>
        <w:t>1</w:t>
      </w:r>
      <w:r>
        <w:rPr>
          <w:rFonts w:ascii="Times New Roman" w:hAnsi="Times New Roman" w:cs="Times New Roman" w:hint="eastAsia"/>
          <w:sz w:val="24"/>
          <w:szCs w:val="24"/>
        </w:rPr>
        <w:t>．</w:t>
      </w:r>
      <w:r w:rsidRPr="002F747D">
        <w:rPr>
          <w:rFonts w:ascii="Times New Roman" w:hAnsi="Times New Roman" w:cs="Times New Roman"/>
          <w:sz w:val="24"/>
          <w:szCs w:val="24"/>
        </w:rPr>
        <w:t>了解</w:t>
      </w:r>
      <w:r w:rsidRPr="002F747D">
        <w:rPr>
          <w:rFonts w:ascii="Times New Roman" w:hAnsi="Times New Roman" w:cs="Times New Roman"/>
          <w:sz w:val="24"/>
          <w:szCs w:val="24"/>
        </w:rPr>
        <w:t>PECVD</w:t>
      </w:r>
      <w:r w:rsidRPr="002F747D">
        <w:rPr>
          <w:rFonts w:ascii="Times New Roman" w:hAnsi="Times New Roman" w:cs="Times New Roman"/>
          <w:sz w:val="24"/>
          <w:szCs w:val="24"/>
        </w:rPr>
        <w:t>的基本原理及工艺流程。</w:t>
      </w:r>
    </w:p>
    <w:p w:rsidR="00DB1CE9" w:rsidRPr="002F747D" w:rsidRDefault="00DB1CE9" w:rsidP="00DB1CE9">
      <w:pPr>
        <w:spacing w:line="360" w:lineRule="auto"/>
        <w:ind w:firstLineChars="100" w:firstLine="240"/>
        <w:rPr>
          <w:rFonts w:ascii="Times New Roman" w:hAnsi="Times New Roman" w:cs="Times New Roman"/>
          <w:sz w:val="24"/>
          <w:szCs w:val="24"/>
        </w:rPr>
      </w:pPr>
      <w:r w:rsidRPr="002F747D">
        <w:rPr>
          <w:rFonts w:ascii="Times New Roman" w:hAnsi="Times New Roman" w:cs="Times New Roman"/>
          <w:sz w:val="24"/>
          <w:szCs w:val="24"/>
        </w:rPr>
        <w:t>2</w:t>
      </w:r>
      <w:r>
        <w:rPr>
          <w:rFonts w:ascii="Times New Roman" w:hAnsi="Times New Roman" w:cs="Times New Roman" w:hint="eastAsia"/>
          <w:sz w:val="24"/>
          <w:szCs w:val="24"/>
        </w:rPr>
        <w:t>．</w:t>
      </w:r>
      <w:r w:rsidRPr="002F747D">
        <w:rPr>
          <w:rFonts w:ascii="Times New Roman" w:hAnsi="Times New Roman" w:cs="Times New Roman"/>
          <w:sz w:val="24"/>
          <w:szCs w:val="24"/>
        </w:rPr>
        <w:t>掌握</w:t>
      </w:r>
      <w:r w:rsidRPr="002F747D">
        <w:rPr>
          <w:rFonts w:ascii="Times New Roman" w:hAnsi="Times New Roman" w:cs="Times New Roman"/>
          <w:sz w:val="24"/>
          <w:szCs w:val="24"/>
        </w:rPr>
        <w:t>PECVD</w:t>
      </w:r>
      <w:r w:rsidRPr="002F747D">
        <w:rPr>
          <w:rFonts w:ascii="Times New Roman" w:hAnsi="Times New Roman" w:cs="Times New Roman"/>
          <w:sz w:val="24"/>
          <w:szCs w:val="24"/>
        </w:rPr>
        <w:t>的样品前后处理的方法。</w:t>
      </w:r>
    </w:p>
    <w:p w:rsidR="00DB1CE9" w:rsidRDefault="00DB1CE9" w:rsidP="00DB1CE9">
      <w:pPr>
        <w:spacing w:line="360" w:lineRule="auto"/>
        <w:ind w:firstLineChars="100" w:firstLine="240"/>
        <w:rPr>
          <w:rFonts w:ascii="Times New Roman" w:hAnsi="Times New Roman" w:cs="Times New Roman"/>
          <w:sz w:val="24"/>
          <w:szCs w:val="24"/>
        </w:rPr>
      </w:pPr>
      <w:r w:rsidRPr="002F747D">
        <w:rPr>
          <w:rFonts w:ascii="Times New Roman" w:hAnsi="Times New Roman" w:cs="Times New Roman"/>
          <w:sz w:val="24"/>
          <w:szCs w:val="24"/>
        </w:rPr>
        <w:t>3</w:t>
      </w:r>
      <w:r>
        <w:rPr>
          <w:rFonts w:ascii="Times New Roman" w:hAnsi="Times New Roman" w:cs="Times New Roman" w:hint="eastAsia"/>
          <w:sz w:val="24"/>
          <w:szCs w:val="24"/>
        </w:rPr>
        <w:t>．</w:t>
      </w:r>
      <w:r w:rsidRPr="002F747D">
        <w:rPr>
          <w:rFonts w:ascii="Times New Roman" w:hAnsi="Times New Roman" w:cs="Times New Roman"/>
          <w:sz w:val="24"/>
          <w:szCs w:val="24"/>
        </w:rPr>
        <w:t>采用椭偏仪测二氧化硅的折射率，并采用膜厚仪测二氧化硅的厚度。</w:t>
      </w:r>
    </w:p>
    <w:p w:rsidR="00DB1CE9" w:rsidRPr="002F747D" w:rsidRDefault="00DB1CE9" w:rsidP="00DB1CE9">
      <w:pPr>
        <w:spacing w:line="360" w:lineRule="auto"/>
        <w:ind w:firstLineChars="100" w:firstLine="240"/>
        <w:rPr>
          <w:rFonts w:ascii="Times New Roman" w:hAnsi="Times New Roman" w:cs="Times New Roman"/>
          <w:sz w:val="24"/>
          <w:szCs w:val="24"/>
        </w:rPr>
      </w:pPr>
    </w:p>
    <w:p w:rsidR="00DB1CE9" w:rsidRPr="006725FD" w:rsidRDefault="00DB1CE9" w:rsidP="00DB1CE9">
      <w:pPr>
        <w:spacing w:line="360" w:lineRule="auto"/>
        <w:rPr>
          <w:rFonts w:asciiTheme="minorEastAsia" w:hAnsiTheme="minorEastAsia" w:cs="Times New Roman"/>
          <w:b/>
          <w:sz w:val="24"/>
          <w:szCs w:val="24"/>
        </w:rPr>
      </w:pPr>
      <w:r>
        <w:rPr>
          <w:rFonts w:asciiTheme="minorEastAsia" w:hAnsiTheme="minorEastAsia" w:cs="Times New Roman" w:hint="eastAsia"/>
          <w:b/>
          <w:sz w:val="24"/>
          <w:szCs w:val="24"/>
        </w:rPr>
        <w:t>三．</w:t>
      </w:r>
      <w:r w:rsidRPr="006725FD">
        <w:rPr>
          <w:rFonts w:asciiTheme="minorEastAsia" w:hAnsiTheme="minorEastAsia" w:cs="Times New Roman"/>
          <w:b/>
          <w:sz w:val="24"/>
          <w:szCs w:val="24"/>
        </w:rPr>
        <w:t>设备工作原理</w:t>
      </w:r>
      <w:r w:rsidRPr="006725FD">
        <w:rPr>
          <w:rFonts w:asciiTheme="minorEastAsia" w:hAnsiTheme="minorEastAsia" w:cs="Times New Roman"/>
          <w:b/>
          <w:sz w:val="24"/>
          <w:szCs w:val="24"/>
        </w:rPr>
        <w:t xml:space="preserve"> </w:t>
      </w:r>
    </w:p>
    <w:p w:rsidR="00DB1CE9" w:rsidRPr="002F747D" w:rsidRDefault="00DB1CE9" w:rsidP="00DB1CE9">
      <w:pPr>
        <w:pStyle w:val="Default"/>
        <w:ind w:firstLineChars="200" w:firstLine="480"/>
        <w:rPr>
          <w:rFonts w:ascii="Times New Roman" w:hAnsi="Times New Roman" w:cs="Times New Roman"/>
        </w:rPr>
      </w:pPr>
      <w:r w:rsidRPr="002F747D">
        <w:rPr>
          <w:rFonts w:ascii="Times New Roman" w:hAnsiTheme="minorEastAsia" w:cs="Times New Roman"/>
        </w:rPr>
        <w:t>等离子体增强化学气相淀积通过反应气体在高频辉光放电等离子体中受激、</w:t>
      </w:r>
      <w:r w:rsidRPr="002F747D">
        <w:rPr>
          <w:rFonts w:ascii="Times New Roman" w:hAnsi="Times New Roman" w:cs="Times New Roman"/>
        </w:rPr>
        <w:t xml:space="preserve"> </w:t>
      </w:r>
    </w:p>
    <w:p w:rsidR="00DB1CE9" w:rsidRPr="002F747D" w:rsidRDefault="00DB1CE9" w:rsidP="00DB1CE9">
      <w:pPr>
        <w:pStyle w:val="Default"/>
        <w:rPr>
          <w:rFonts w:ascii="Times New Roman" w:hAnsi="Times New Roman" w:cs="Times New Roman"/>
        </w:rPr>
      </w:pPr>
      <w:r w:rsidRPr="002F747D">
        <w:rPr>
          <w:rFonts w:ascii="Times New Roman" w:hAnsiTheme="minorEastAsia" w:cs="Times New Roman"/>
        </w:rPr>
        <w:t>分解、离解、和离化，使具有高反应活性的中性物质被吸附到较低温度的基体表面上，发生非平衡的化学反应沉积生成薄膜。</w:t>
      </w:r>
    </w:p>
    <w:p w:rsidR="00DB1CE9" w:rsidRPr="002F747D" w:rsidRDefault="00DB1CE9" w:rsidP="00DB1CE9">
      <w:pPr>
        <w:pStyle w:val="Default"/>
        <w:rPr>
          <w:rFonts w:ascii="Times New Roman" w:hAnsi="Times New Roman" w:cs="Times New Roman"/>
        </w:rPr>
      </w:pPr>
      <w:r w:rsidRPr="002F747D">
        <w:rPr>
          <w:rFonts w:ascii="Times New Roman" w:hAnsi="Times New Roman" w:cs="Times New Roman"/>
        </w:rPr>
        <w:t>反应方程式如下：</w:t>
      </w:r>
      <w:r w:rsidRPr="002F747D">
        <w:rPr>
          <w:rFonts w:ascii="Times New Roman" w:hAnsi="Times New Roman" w:cs="Times New Roman"/>
        </w:rPr>
        <w:t>SiHx+N</w:t>
      </w:r>
      <w:r w:rsidRPr="002F747D">
        <w:rPr>
          <w:rFonts w:ascii="Times New Roman" w:eastAsiaTheme="majorEastAsia" w:hAnsi="Times New Roman" w:cs="Times New Roman"/>
          <w:vertAlign w:val="subscript"/>
        </w:rPr>
        <w:t>2</w:t>
      </w:r>
      <w:r w:rsidRPr="002F747D">
        <w:rPr>
          <w:rFonts w:ascii="Times New Roman" w:hAnsi="Times New Roman" w:cs="Times New Roman"/>
        </w:rPr>
        <w:t>O=SiOx+H</w:t>
      </w:r>
      <w:r w:rsidRPr="002F747D">
        <w:rPr>
          <w:rFonts w:ascii="Times New Roman" w:hAnsi="Times New Roman" w:cs="Times New Roman"/>
          <w:vertAlign w:val="subscript"/>
        </w:rPr>
        <w:t>2</w:t>
      </w:r>
      <w:r w:rsidRPr="002F747D">
        <w:rPr>
          <w:rFonts w:ascii="Times New Roman" w:hAnsi="Times New Roman" w:cs="Times New Roman"/>
        </w:rPr>
        <w:t>+N</w:t>
      </w:r>
      <w:r w:rsidRPr="002F747D">
        <w:rPr>
          <w:rFonts w:ascii="Times New Roman" w:hAnsi="Times New Roman" w:cs="Times New Roman"/>
          <w:vertAlign w:val="subscript"/>
        </w:rPr>
        <w:t>2</w:t>
      </w:r>
    </w:p>
    <w:p w:rsidR="00DB1CE9" w:rsidRPr="00D755BA" w:rsidRDefault="00DB1CE9" w:rsidP="00DB1CE9">
      <w:pPr>
        <w:widowControl/>
        <w:jc w:val="center"/>
        <w:rPr>
          <w:rFonts w:ascii="Times New Roman" w:hAnsi="Times New Roman" w:cs="Times New Roman"/>
          <w:kern w:val="0"/>
          <w:sz w:val="24"/>
          <w:szCs w:val="24"/>
        </w:rPr>
      </w:pPr>
      <w:r w:rsidRPr="002F747D">
        <w:rPr>
          <w:rFonts w:ascii="Times New Roman" w:hAnsi="Times New Roman" w:cs="Times New Roman"/>
          <w:noProof/>
          <w:kern w:val="0"/>
          <w:sz w:val="24"/>
          <w:szCs w:val="24"/>
        </w:rPr>
        <w:drawing>
          <wp:inline distT="0" distB="0" distL="0" distR="0" wp14:anchorId="6525670B" wp14:editId="66EF0E93">
            <wp:extent cx="5430322" cy="2628900"/>
            <wp:effectExtent l="19050" t="0" r="0" b="0"/>
            <wp:docPr id="16" name="图片 16" descr="C:\Users\lizhidong\AppData\Roaming\Tencent\Users\296478209\QQ\WinTemp\RichOle\SW~O87S]K@BC1$(K4{PY{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zhidong\AppData\Roaming\Tencent\Users\296478209\QQ\WinTemp\RichOle\SW~O87S]K@BC1$(K4{PY{14.jpg"/>
                    <pic:cNvPicPr>
                      <a:picLocks noChangeAspect="1" noChangeArrowheads="1"/>
                    </pic:cNvPicPr>
                  </pic:nvPicPr>
                  <pic:blipFill>
                    <a:blip r:embed="rId11" cstate="print"/>
                    <a:srcRect/>
                    <a:stretch>
                      <a:fillRect/>
                    </a:stretch>
                  </pic:blipFill>
                  <pic:spPr bwMode="auto">
                    <a:xfrm>
                      <a:off x="0" y="0"/>
                      <a:ext cx="5430322" cy="2628900"/>
                    </a:xfrm>
                    <a:prstGeom prst="rect">
                      <a:avLst/>
                    </a:prstGeom>
                    <a:noFill/>
                    <a:ln w="9525">
                      <a:noFill/>
                      <a:miter lim="800000"/>
                      <a:headEnd/>
                      <a:tailEnd/>
                    </a:ln>
                  </pic:spPr>
                </pic:pic>
              </a:graphicData>
            </a:graphic>
          </wp:inline>
        </w:drawing>
      </w:r>
    </w:p>
    <w:p w:rsidR="00DB1CE9" w:rsidRPr="002F747D" w:rsidRDefault="00DB1CE9" w:rsidP="00DB1CE9">
      <w:pPr>
        <w:pStyle w:val="Default"/>
        <w:rPr>
          <w:rFonts w:ascii="Times New Roman" w:hAnsi="Times New Roman" w:cs="Times New Roman"/>
        </w:rPr>
      </w:pPr>
      <w:r w:rsidRPr="002F747D">
        <w:rPr>
          <w:rFonts w:ascii="Times New Roman" w:hAnsi="Times New Roman" w:cs="Times New Roman"/>
        </w:rPr>
        <w:t xml:space="preserve"> </w:t>
      </w:r>
    </w:p>
    <w:p w:rsidR="00DB1CE9" w:rsidRDefault="00DB1CE9" w:rsidP="00DB1CE9">
      <w:pPr>
        <w:pStyle w:val="Default"/>
        <w:jc w:val="center"/>
        <w:rPr>
          <w:rFonts w:ascii="Times New Roman" w:hAnsiTheme="minorEastAsia" w:cs="Times New Roman"/>
        </w:rPr>
      </w:pPr>
      <w:r w:rsidRPr="002F747D">
        <w:rPr>
          <w:rFonts w:ascii="Times New Roman" w:hAnsiTheme="minorEastAsia" w:cs="Times New Roman"/>
        </w:rPr>
        <w:lastRenderedPageBreak/>
        <w:t>图</w:t>
      </w:r>
      <w:r w:rsidRPr="002F747D">
        <w:rPr>
          <w:rFonts w:ascii="Times New Roman" w:hAnsi="Times New Roman" w:cs="Times New Roman"/>
        </w:rPr>
        <w:t>1 PECVD</w:t>
      </w:r>
      <w:r w:rsidRPr="002F747D">
        <w:rPr>
          <w:rFonts w:ascii="Times New Roman" w:hAnsiTheme="minorEastAsia" w:cs="Times New Roman"/>
        </w:rPr>
        <w:t>基本原理图</w:t>
      </w:r>
    </w:p>
    <w:p w:rsidR="00DB1CE9" w:rsidRDefault="00DB1CE9" w:rsidP="00DB1CE9">
      <w:pPr>
        <w:pStyle w:val="Default"/>
        <w:jc w:val="center"/>
        <w:rPr>
          <w:rFonts w:ascii="Times New Roman" w:hAnsiTheme="minorEastAsia" w:cs="Times New Roman"/>
        </w:rPr>
      </w:pPr>
    </w:p>
    <w:p w:rsidR="00DB1CE9" w:rsidRPr="006725FD" w:rsidRDefault="00DB1CE9" w:rsidP="00DB1CE9">
      <w:pPr>
        <w:rPr>
          <w:rFonts w:ascii="Times New Roman" w:hAnsi="Times New Roman" w:cs="Times New Roman"/>
          <w:b/>
          <w:sz w:val="24"/>
          <w:szCs w:val="24"/>
        </w:rPr>
      </w:pPr>
      <w:r w:rsidRPr="006725FD">
        <w:rPr>
          <w:rFonts w:ascii="Times New Roman" w:hAnsi="Times New Roman" w:cs="Times New Roman" w:hint="eastAsia"/>
          <w:b/>
          <w:sz w:val="24"/>
          <w:szCs w:val="24"/>
        </w:rPr>
        <w:t>四．工艺流程</w:t>
      </w:r>
    </w:p>
    <w:p w:rsidR="00DB1CE9" w:rsidRDefault="00DB1CE9" w:rsidP="00DB1CE9">
      <w:pPr>
        <w:ind w:firstLineChars="100" w:firstLine="240"/>
        <w:rPr>
          <w:rFonts w:ascii="Times New Roman" w:hAnsi="Times New Roman" w:cs="Times New Roman"/>
          <w:sz w:val="24"/>
          <w:szCs w:val="24"/>
        </w:rPr>
      </w:pPr>
      <w:r>
        <w:rPr>
          <w:rFonts w:ascii="Times New Roman" w:hAnsi="Times New Roman" w:cs="Times New Roman" w:hint="eastAsia"/>
          <w:sz w:val="24"/>
          <w:szCs w:val="24"/>
        </w:rPr>
        <w:t xml:space="preserve">1.  </w:t>
      </w:r>
      <w:r>
        <w:rPr>
          <w:rFonts w:ascii="Times New Roman" w:hAnsi="Times New Roman" w:cs="Times New Roman" w:hint="eastAsia"/>
          <w:sz w:val="24"/>
          <w:szCs w:val="24"/>
        </w:rPr>
        <w:t>预加热</w:t>
      </w:r>
      <w:r>
        <w:rPr>
          <w:rFonts w:ascii="Times New Roman" w:hAnsi="Times New Roman" w:cs="Times New Roman" w:hint="eastAsia"/>
          <w:sz w:val="24"/>
          <w:szCs w:val="24"/>
        </w:rPr>
        <w:t>1</w:t>
      </w:r>
      <w:r>
        <w:rPr>
          <w:rFonts w:ascii="Times New Roman" w:hAnsi="Times New Roman" w:cs="Times New Roman" w:hint="eastAsia"/>
          <w:sz w:val="24"/>
          <w:szCs w:val="24"/>
        </w:rPr>
        <w:t>小时</w:t>
      </w:r>
    </w:p>
    <w:p w:rsidR="00DB1CE9" w:rsidRDefault="00DB1CE9" w:rsidP="00DB1CE9">
      <w:pPr>
        <w:ind w:firstLineChars="100" w:firstLine="240"/>
        <w:rPr>
          <w:rFonts w:ascii="Times New Roman" w:hAnsi="Times New Roman" w:cs="Times New Roman"/>
          <w:sz w:val="24"/>
          <w:szCs w:val="24"/>
        </w:rPr>
      </w:pPr>
      <w:r>
        <w:rPr>
          <w:rFonts w:ascii="Times New Roman" w:hAnsi="Times New Roman" w:cs="Times New Roman" w:hint="eastAsia"/>
          <w:sz w:val="24"/>
          <w:szCs w:val="24"/>
        </w:rPr>
        <w:t xml:space="preserve">2.  </w:t>
      </w:r>
      <w:r>
        <w:rPr>
          <w:rFonts w:ascii="Times New Roman" w:hAnsi="Times New Roman" w:cs="Times New Roman" w:hint="eastAsia"/>
          <w:sz w:val="24"/>
          <w:szCs w:val="24"/>
        </w:rPr>
        <w:t>进片抽真空</w:t>
      </w:r>
      <w:r>
        <w:rPr>
          <w:rFonts w:ascii="Times New Roman" w:hAnsi="Times New Roman" w:cs="Times New Roman" w:hint="eastAsia"/>
          <w:sz w:val="24"/>
          <w:szCs w:val="24"/>
        </w:rPr>
        <w:t>5</w:t>
      </w:r>
      <w:r>
        <w:rPr>
          <w:rFonts w:ascii="Times New Roman" w:hAnsi="Times New Roman" w:cs="Times New Roman" w:hint="eastAsia"/>
          <w:sz w:val="24"/>
          <w:szCs w:val="24"/>
        </w:rPr>
        <w:t>分钟</w:t>
      </w:r>
      <w:r>
        <w:rPr>
          <w:rFonts w:ascii="Times New Roman" w:hAnsi="Times New Roman" w:cs="Times New Roman" w:hint="eastAsia"/>
          <w:sz w:val="24"/>
          <w:szCs w:val="24"/>
        </w:rPr>
        <w:t xml:space="preserve"> </w:t>
      </w:r>
    </w:p>
    <w:p w:rsidR="00DB1CE9" w:rsidRPr="002F210A" w:rsidRDefault="00DB1CE9" w:rsidP="00DB1CE9">
      <w:pPr>
        <w:ind w:firstLineChars="100" w:firstLine="240"/>
        <w:rPr>
          <w:rFonts w:ascii="Times New Roman" w:hAnsi="Times New Roman" w:cs="Times New Roman"/>
          <w:sz w:val="24"/>
          <w:szCs w:val="24"/>
        </w:rPr>
      </w:pPr>
      <w:r>
        <w:rPr>
          <w:rFonts w:ascii="Times New Roman" w:hAnsi="Times New Roman" w:cs="Times New Roman" w:hint="eastAsia"/>
          <w:sz w:val="24"/>
          <w:szCs w:val="24"/>
        </w:rPr>
        <w:t xml:space="preserve">3.  PECVD </w:t>
      </w:r>
      <w:r>
        <w:rPr>
          <w:rFonts w:ascii="Times New Roman" w:hAnsi="Times New Roman" w:cs="Times New Roman" w:hint="eastAsia"/>
          <w:sz w:val="24"/>
          <w:szCs w:val="24"/>
        </w:rPr>
        <w:t>工艺（</w:t>
      </w:r>
      <w:r w:rsidRPr="002F747D">
        <w:rPr>
          <w:rFonts w:ascii="Times New Roman" w:hAnsi="Times New Roman" w:cs="Times New Roman"/>
        </w:rPr>
        <w:t>SiOx</w:t>
      </w:r>
      <w:r>
        <w:rPr>
          <w:rFonts w:ascii="Times New Roman" w:hAnsi="Times New Roman" w:cs="Times New Roman" w:hint="eastAsia"/>
        </w:rPr>
        <w:t>）</w:t>
      </w:r>
    </w:p>
    <w:p w:rsidR="00DB1CE9" w:rsidRDefault="00DB1CE9" w:rsidP="00DB1CE9">
      <w:pPr>
        <w:ind w:firstLineChars="300" w:firstLine="720"/>
        <w:rPr>
          <w:rFonts w:ascii="Times New Roman" w:hAnsi="Times New Roman" w:cs="Times New Roman"/>
          <w:sz w:val="24"/>
          <w:szCs w:val="24"/>
        </w:rPr>
      </w:pPr>
      <w:r>
        <w:rPr>
          <w:rFonts w:ascii="Times New Roman" w:hAnsi="Times New Roman" w:cs="Times New Roman" w:hint="eastAsia"/>
          <w:sz w:val="24"/>
          <w:szCs w:val="24"/>
        </w:rPr>
        <w:t>气体流量：</w:t>
      </w:r>
      <w:r w:rsidRPr="002F210A">
        <w:rPr>
          <w:rFonts w:ascii="Times New Roman" w:hAnsi="Times New Roman" w:cs="Times New Roman"/>
          <w:sz w:val="24"/>
          <w:szCs w:val="24"/>
        </w:rPr>
        <w:t>SiH4</w:t>
      </w:r>
      <w:r>
        <w:rPr>
          <w:rFonts w:ascii="Times New Roman" w:hAnsi="Times New Roman" w:cs="Times New Roman"/>
          <w:sz w:val="24"/>
          <w:szCs w:val="24"/>
        </w:rPr>
        <w:t>(100%)</w:t>
      </w:r>
      <w:r>
        <w:rPr>
          <w:rFonts w:ascii="Times New Roman" w:hAnsi="Times New Roman" w:cs="Times New Roman" w:hint="eastAsia"/>
          <w:sz w:val="24"/>
          <w:szCs w:val="24"/>
        </w:rPr>
        <w:t xml:space="preserve"> </w:t>
      </w:r>
      <w:r>
        <w:rPr>
          <w:rFonts w:ascii="Times New Roman" w:hAnsi="Times New Roman" w:cs="Times New Roman"/>
          <w:sz w:val="24"/>
          <w:szCs w:val="24"/>
        </w:rPr>
        <w:t>27</w:t>
      </w:r>
      <w:bookmarkStart w:id="1" w:name="_Hlk83904509"/>
      <w:r w:rsidRPr="002F210A">
        <w:rPr>
          <w:rFonts w:ascii="Times New Roman" w:hAnsi="Times New Roman" w:cs="Times New Roman"/>
          <w:sz w:val="24"/>
          <w:szCs w:val="24"/>
        </w:rPr>
        <w:t>sccm</w:t>
      </w:r>
      <w:bookmarkStart w:id="2" w:name="_Hlk83904697"/>
      <w:bookmarkEnd w:id="1"/>
      <w:r>
        <w:rPr>
          <w:rFonts w:ascii="Times New Roman" w:hAnsi="Times New Roman" w:cs="Times New Roman" w:hint="eastAsia"/>
          <w:sz w:val="24"/>
          <w:szCs w:val="24"/>
        </w:rPr>
        <w:t>；</w:t>
      </w:r>
      <w:bookmarkEnd w:id="2"/>
      <w:r w:rsidRPr="002F210A">
        <w:rPr>
          <w:rFonts w:ascii="Times New Roman" w:hAnsi="Times New Roman" w:cs="Times New Roman"/>
          <w:sz w:val="24"/>
          <w:szCs w:val="24"/>
        </w:rPr>
        <w:t>N2</w:t>
      </w:r>
      <w:r>
        <w:rPr>
          <w:rFonts w:ascii="Times New Roman" w:hAnsi="Times New Roman" w:cs="Times New Roman"/>
          <w:sz w:val="24"/>
          <w:szCs w:val="24"/>
        </w:rPr>
        <w:t xml:space="preserve"> 513</w:t>
      </w:r>
      <w:r w:rsidRPr="001F7298">
        <w:rPr>
          <w:rFonts w:ascii="Times New Roman" w:hAnsi="Times New Roman" w:cs="Times New Roman"/>
          <w:sz w:val="24"/>
          <w:szCs w:val="24"/>
        </w:rPr>
        <w:t xml:space="preserve"> </w:t>
      </w:r>
      <w:r w:rsidRPr="002F210A">
        <w:rPr>
          <w:rFonts w:ascii="Times New Roman" w:hAnsi="Times New Roman" w:cs="Times New Roman"/>
          <w:sz w:val="24"/>
          <w:szCs w:val="24"/>
        </w:rPr>
        <w:t>sccm</w:t>
      </w:r>
      <w:r>
        <w:rPr>
          <w:rFonts w:ascii="Times New Roman" w:hAnsi="Times New Roman" w:cs="Times New Roman" w:hint="eastAsia"/>
          <w:sz w:val="24"/>
          <w:szCs w:val="24"/>
        </w:rPr>
        <w:t>；</w:t>
      </w:r>
      <w:r>
        <w:rPr>
          <w:rFonts w:ascii="Times New Roman" w:hAnsi="Times New Roman" w:cs="Times New Roman"/>
          <w:sz w:val="24"/>
          <w:szCs w:val="24"/>
        </w:rPr>
        <w:t>NO2 480</w:t>
      </w:r>
      <w:r w:rsidRPr="002F210A">
        <w:rPr>
          <w:rFonts w:ascii="Times New Roman" w:hAnsi="Times New Roman" w:cs="Times New Roman"/>
          <w:sz w:val="24"/>
          <w:szCs w:val="24"/>
        </w:rPr>
        <w:t>sccm</w:t>
      </w:r>
      <w:r>
        <w:rPr>
          <w:rFonts w:ascii="Times New Roman" w:hAnsi="Times New Roman" w:cs="Times New Roman" w:hint="eastAsia"/>
          <w:sz w:val="24"/>
          <w:szCs w:val="24"/>
        </w:rPr>
        <w:t>；</w:t>
      </w:r>
      <w:r>
        <w:rPr>
          <w:rFonts w:ascii="Times New Roman" w:hAnsi="Times New Roman" w:cs="Times New Roman"/>
          <w:sz w:val="24"/>
          <w:szCs w:val="24"/>
        </w:rPr>
        <w:t xml:space="preserve"> </w:t>
      </w:r>
    </w:p>
    <w:p w:rsidR="00DB1CE9" w:rsidRDefault="00DB1CE9" w:rsidP="00DB1CE9">
      <w:pPr>
        <w:ind w:firstLineChars="200" w:firstLine="480"/>
        <w:rPr>
          <w:rFonts w:ascii="Times New Roman" w:hAnsi="Times New Roman" w:cs="Times New Roman"/>
          <w:sz w:val="24"/>
          <w:szCs w:val="24"/>
        </w:rPr>
      </w:pPr>
      <w:r w:rsidRPr="002F210A">
        <w:rPr>
          <w:rFonts w:ascii="Times New Roman" w:hAnsi="Times New Roman" w:cs="Times New Roman"/>
          <w:sz w:val="24"/>
          <w:szCs w:val="24"/>
        </w:rPr>
        <w:t xml:space="preserve"> </w:t>
      </w:r>
      <w:r>
        <w:rPr>
          <w:rFonts w:ascii="Times New Roman" w:hAnsi="Times New Roman" w:cs="Times New Roman" w:hint="eastAsia"/>
          <w:sz w:val="24"/>
          <w:szCs w:val="24"/>
        </w:rPr>
        <w:t xml:space="preserve"> </w:t>
      </w:r>
      <w:r>
        <w:rPr>
          <w:rFonts w:ascii="Times New Roman" w:hAnsi="Times New Roman" w:cs="Times New Roman" w:hint="eastAsia"/>
          <w:sz w:val="24"/>
          <w:szCs w:val="24"/>
        </w:rPr>
        <w:t>反应压力：</w:t>
      </w:r>
      <w:r>
        <w:rPr>
          <w:rFonts w:ascii="Times New Roman" w:hAnsi="Times New Roman" w:cs="Times New Roman" w:hint="eastAsia"/>
          <w:sz w:val="24"/>
          <w:szCs w:val="24"/>
        </w:rPr>
        <w:t>200</w:t>
      </w:r>
      <w:r>
        <w:rPr>
          <w:rFonts w:ascii="Times New Roman" w:hAnsi="Times New Roman" w:cs="Times New Roman"/>
          <w:sz w:val="24"/>
          <w:szCs w:val="24"/>
        </w:rPr>
        <w:t xml:space="preserve">Pa </w:t>
      </w:r>
      <w:r>
        <w:rPr>
          <w:rFonts w:ascii="Times New Roman" w:hAnsi="Times New Roman" w:cs="Times New Roman" w:hint="eastAsia"/>
          <w:sz w:val="24"/>
          <w:szCs w:val="24"/>
        </w:rPr>
        <w:t>；</w:t>
      </w:r>
      <w:r>
        <w:rPr>
          <w:rFonts w:ascii="Times New Roman" w:hAnsi="Times New Roman" w:cs="Times New Roman"/>
          <w:sz w:val="24"/>
          <w:szCs w:val="24"/>
        </w:rPr>
        <w:t xml:space="preserve"> </w:t>
      </w:r>
    </w:p>
    <w:p w:rsidR="00DB1CE9" w:rsidRDefault="00DB1CE9" w:rsidP="00DB1CE9">
      <w:pPr>
        <w:ind w:firstLineChars="354" w:firstLine="850"/>
        <w:rPr>
          <w:rFonts w:ascii="Times New Roman" w:hAnsi="Times New Roman" w:cs="Times New Roman"/>
          <w:sz w:val="24"/>
          <w:szCs w:val="24"/>
        </w:rPr>
      </w:pPr>
      <w:r>
        <w:rPr>
          <w:rFonts w:ascii="Times New Roman" w:hAnsi="Times New Roman" w:cs="Times New Roman"/>
          <w:sz w:val="24"/>
          <w:szCs w:val="24"/>
        </w:rPr>
        <w:t>RF</w:t>
      </w:r>
      <w:r>
        <w:rPr>
          <w:rFonts w:ascii="Times New Roman" w:hAnsi="Times New Roman" w:cs="Times New Roman" w:hint="eastAsia"/>
          <w:sz w:val="24"/>
          <w:szCs w:val="24"/>
        </w:rPr>
        <w:t>功率：</w:t>
      </w:r>
      <w:r>
        <w:rPr>
          <w:rFonts w:ascii="Times New Roman" w:hAnsi="Times New Roman" w:cs="Times New Roman"/>
          <w:sz w:val="24"/>
          <w:szCs w:val="24"/>
        </w:rPr>
        <w:t>150</w:t>
      </w:r>
      <w:r w:rsidRPr="002F210A">
        <w:rPr>
          <w:rFonts w:ascii="Times New Roman" w:hAnsi="Times New Roman" w:cs="Times New Roman"/>
          <w:sz w:val="24"/>
          <w:szCs w:val="24"/>
        </w:rPr>
        <w:t>W</w:t>
      </w:r>
    </w:p>
    <w:p w:rsidR="00DB1CE9" w:rsidRDefault="00DB1CE9" w:rsidP="00DB1CE9">
      <w:pPr>
        <w:rPr>
          <w:rFonts w:ascii="Times New Roman" w:hAnsi="Times New Roman" w:cs="Times New Roman"/>
          <w:sz w:val="24"/>
          <w:szCs w:val="24"/>
        </w:rPr>
      </w:pPr>
      <w:r>
        <w:rPr>
          <w:rFonts w:ascii="Times New Roman" w:hAnsi="Times New Roman" w:cs="Times New Roman" w:hint="eastAsia"/>
          <w:sz w:val="24"/>
          <w:szCs w:val="24"/>
        </w:rPr>
        <w:t xml:space="preserve">  4. </w:t>
      </w:r>
      <w:r>
        <w:rPr>
          <w:rFonts w:ascii="Times New Roman" w:hAnsi="Times New Roman" w:cs="Times New Roman"/>
          <w:sz w:val="24"/>
          <w:szCs w:val="24"/>
        </w:rPr>
        <w:t xml:space="preserve"> </w:t>
      </w:r>
      <w:r>
        <w:rPr>
          <w:rFonts w:ascii="Times New Roman" w:hAnsi="Times New Roman" w:cs="Times New Roman" w:hint="eastAsia"/>
          <w:sz w:val="24"/>
          <w:szCs w:val="24"/>
        </w:rPr>
        <w:t>放气取片</w:t>
      </w:r>
      <w:r>
        <w:rPr>
          <w:rFonts w:ascii="Times New Roman" w:hAnsi="Times New Roman" w:cs="Times New Roman" w:hint="eastAsia"/>
          <w:sz w:val="24"/>
          <w:szCs w:val="24"/>
        </w:rPr>
        <w:t>5</w:t>
      </w:r>
      <w:r>
        <w:rPr>
          <w:rFonts w:ascii="Times New Roman" w:hAnsi="Times New Roman" w:cs="Times New Roman" w:hint="eastAsia"/>
          <w:sz w:val="24"/>
          <w:szCs w:val="24"/>
        </w:rPr>
        <w:t>分钟</w:t>
      </w:r>
    </w:p>
    <w:p w:rsidR="00DB1CE9" w:rsidRDefault="00DB1CE9" w:rsidP="00DB1CE9">
      <w:pPr>
        <w:rPr>
          <w:rFonts w:ascii="Times New Roman" w:hAnsi="Times New Roman" w:cs="Times New Roman"/>
          <w:sz w:val="24"/>
          <w:szCs w:val="24"/>
        </w:rPr>
      </w:pPr>
      <w:r>
        <w:rPr>
          <w:rFonts w:ascii="Times New Roman" w:hAnsi="Times New Roman" w:cs="Times New Roman" w:hint="eastAsia"/>
          <w:sz w:val="24"/>
          <w:szCs w:val="24"/>
        </w:rPr>
        <w:t xml:space="preserve"> </w:t>
      </w:r>
      <w:r>
        <w:rPr>
          <w:rFonts w:ascii="Times New Roman" w:hAnsi="Times New Roman" w:cs="Times New Roman"/>
          <w:sz w:val="24"/>
          <w:szCs w:val="24"/>
        </w:rPr>
        <w:t xml:space="preserve"> </w:t>
      </w:r>
      <w:r>
        <w:rPr>
          <w:rFonts w:ascii="Times New Roman" w:hAnsi="Times New Roman" w:cs="Times New Roman" w:hint="eastAsia"/>
          <w:sz w:val="24"/>
          <w:szCs w:val="24"/>
        </w:rPr>
        <w:t>5.</w:t>
      </w:r>
      <w:r>
        <w:rPr>
          <w:rFonts w:ascii="Times New Roman" w:hAnsi="Times New Roman" w:cs="Times New Roman"/>
          <w:sz w:val="24"/>
          <w:szCs w:val="24"/>
        </w:rPr>
        <w:t xml:space="preserve">  </w:t>
      </w:r>
      <w:r>
        <w:rPr>
          <w:rFonts w:ascii="Times New Roman" w:hAnsi="Times New Roman" w:cs="Times New Roman" w:hint="eastAsia"/>
          <w:sz w:val="24"/>
          <w:szCs w:val="24"/>
        </w:rPr>
        <w:t>清洗反应腔</w:t>
      </w:r>
      <w:r>
        <w:rPr>
          <w:rFonts w:ascii="Times New Roman" w:hAnsi="Times New Roman" w:cs="Times New Roman" w:hint="eastAsia"/>
          <w:sz w:val="24"/>
          <w:szCs w:val="24"/>
        </w:rPr>
        <w:t>15</w:t>
      </w:r>
      <w:r>
        <w:rPr>
          <w:rFonts w:ascii="Times New Roman" w:hAnsi="Times New Roman" w:cs="Times New Roman" w:hint="eastAsia"/>
          <w:sz w:val="24"/>
          <w:szCs w:val="24"/>
        </w:rPr>
        <w:t>分钟</w:t>
      </w:r>
    </w:p>
    <w:p w:rsidR="00DB1CE9" w:rsidRPr="006725FD" w:rsidRDefault="00DB1CE9" w:rsidP="00DB1CE9">
      <w:pPr>
        <w:rPr>
          <w:rFonts w:ascii="Times New Roman" w:hAnsi="Times New Roman" w:cs="Times New Roman"/>
          <w:sz w:val="24"/>
          <w:szCs w:val="24"/>
        </w:rPr>
      </w:pPr>
      <w:r>
        <w:rPr>
          <w:rFonts w:ascii="Times New Roman" w:hAnsi="Times New Roman" w:cs="Times New Roman" w:hint="eastAsia"/>
          <w:sz w:val="24"/>
          <w:szCs w:val="24"/>
        </w:rPr>
        <w:t xml:space="preserve">         </w:t>
      </w:r>
    </w:p>
    <w:p w:rsidR="00DB1CE9" w:rsidRDefault="00DB1CE9" w:rsidP="00DB1CE9">
      <w:pPr>
        <w:rPr>
          <w:rFonts w:ascii="Times New Roman" w:hAnsi="Times New Roman" w:cs="Times New Roman"/>
          <w:sz w:val="24"/>
          <w:szCs w:val="24"/>
        </w:rPr>
      </w:pPr>
      <w:r>
        <w:rPr>
          <w:rFonts w:ascii="Times New Roman" w:hAnsi="Times New Roman" w:cs="Times New Roman" w:hint="eastAsia"/>
          <w:b/>
          <w:sz w:val="24"/>
          <w:szCs w:val="24"/>
        </w:rPr>
        <w:t>五．质量监测</w:t>
      </w:r>
      <w:r>
        <w:rPr>
          <w:rFonts w:ascii="Times New Roman" w:hAnsi="Times New Roman" w:cs="Times New Roman" w:hint="eastAsia"/>
          <w:sz w:val="24"/>
          <w:szCs w:val="24"/>
        </w:rPr>
        <w:t>：</w:t>
      </w:r>
    </w:p>
    <w:p w:rsidR="00DB1CE9" w:rsidRDefault="00DB1CE9" w:rsidP="00DB1CE9">
      <w:pPr>
        <w:ind w:firstLineChars="100" w:firstLine="240"/>
        <w:jc w:val="left"/>
        <w:rPr>
          <w:sz w:val="24"/>
          <w:szCs w:val="24"/>
        </w:rPr>
      </w:pPr>
      <w:r>
        <w:rPr>
          <w:rFonts w:hint="eastAsia"/>
          <w:sz w:val="24"/>
          <w:szCs w:val="24"/>
        </w:rPr>
        <w:t>1.</w:t>
      </w:r>
      <w:r>
        <w:rPr>
          <w:sz w:val="24"/>
          <w:szCs w:val="24"/>
        </w:rPr>
        <w:t xml:space="preserve"> </w:t>
      </w:r>
      <w:r>
        <w:rPr>
          <w:rFonts w:hint="eastAsia"/>
          <w:sz w:val="24"/>
          <w:szCs w:val="24"/>
        </w:rPr>
        <w:t>测试仪器：</w:t>
      </w:r>
      <w:r w:rsidRPr="0039222C">
        <w:rPr>
          <w:rFonts w:hint="eastAsia"/>
          <w:sz w:val="24"/>
          <w:szCs w:val="24"/>
        </w:rPr>
        <w:t>椭偏仪</w:t>
      </w:r>
      <w:r>
        <w:rPr>
          <w:rFonts w:hint="eastAsia"/>
          <w:sz w:val="24"/>
          <w:szCs w:val="24"/>
        </w:rPr>
        <w:t>，膜厚仪</w:t>
      </w:r>
    </w:p>
    <w:p w:rsidR="00DB1CE9" w:rsidRDefault="00DB1CE9" w:rsidP="00DB1CE9">
      <w:pPr>
        <w:ind w:firstLineChars="100" w:firstLine="240"/>
        <w:jc w:val="left"/>
        <w:rPr>
          <w:sz w:val="24"/>
          <w:szCs w:val="24"/>
        </w:rPr>
      </w:pPr>
      <w:r>
        <w:rPr>
          <w:rFonts w:hint="eastAsia"/>
          <w:sz w:val="24"/>
          <w:szCs w:val="24"/>
        </w:rPr>
        <w:t xml:space="preserve"> </w:t>
      </w:r>
      <w:r>
        <w:rPr>
          <w:sz w:val="24"/>
          <w:szCs w:val="24"/>
        </w:rPr>
        <w:t xml:space="preserve">  </w:t>
      </w:r>
      <w:r>
        <w:rPr>
          <w:rFonts w:hint="eastAsia"/>
          <w:sz w:val="24"/>
          <w:szCs w:val="24"/>
        </w:rPr>
        <w:t>先椭偏仪测氧化硅折射率，然后再用膜厚仪测五点厚度。</w:t>
      </w:r>
    </w:p>
    <w:p w:rsidR="00DB1CE9" w:rsidRDefault="00DB1CE9" w:rsidP="00DB1CE9">
      <w:pPr>
        <w:ind w:firstLineChars="100" w:firstLine="240"/>
        <w:jc w:val="left"/>
        <w:rPr>
          <w:sz w:val="24"/>
          <w:szCs w:val="24"/>
        </w:rPr>
      </w:pPr>
      <w:r>
        <w:rPr>
          <w:rFonts w:hint="eastAsia"/>
          <w:sz w:val="24"/>
          <w:szCs w:val="24"/>
        </w:rPr>
        <w:t>2. 测试方法：硅片平边朝下，按顺序进行5点测试</w:t>
      </w:r>
    </w:p>
    <w:p w:rsidR="00DB1CE9" w:rsidRDefault="00DB1CE9" w:rsidP="00DB1CE9">
      <w:pPr>
        <w:tabs>
          <w:tab w:val="center" w:pos="4153"/>
          <w:tab w:val="left" w:pos="6465"/>
        </w:tabs>
        <w:jc w:val="left"/>
        <w:rPr>
          <w:sz w:val="24"/>
          <w:szCs w:val="24"/>
        </w:rPr>
      </w:pPr>
      <w:r>
        <w:rPr>
          <w:sz w:val="24"/>
          <w:szCs w:val="24"/>
        </w:rPr>
        <w:tab/>
      </w:r>
      <w:r>
        <w:rPr>
          <w:noProof/>
        </w:rPr>
        <mc:AlternateContent>
          <mc:Choice Requires="wpg">
            <w:drawing>
              <wp:inline distT="0" distB="0" distL="0" distR="0" wp14:anchorId="7C0F07B9" wp14:editId="67A83ABE">
                <wp:extent cx="1981200" cy="2143125"/>
                <wp:effectExtent l="6985" t="7620" r="12065" b="1905"/>
                <wp:docPr id="3" name="组合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81200" cy="2143125"/>
                          <a:chOff x="4140" y="7755"/>
                          <a:chExt cx="3120" cy="3375"/>
                        </a:xfrm>
                      </wpg:grpSpPr>
                      <wps:wsp>
                        <wps:cNvPr id="4" name="Oval 42"/>
                        <wps:cNvSpPr>
                          <a:spLocks noChangeArrowheads="1"/>
                        </wps:cNvSpPr>
                        <wps:spPr bwMode="auto">
                          <a:xfrm>
                            <a:off x="4140" y="7755"/>
                            <a:ext cx="3120" cy="320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5" name="Rectangle 43"/>
                        <wps:cNvSpPr>
                          <a:spLocks noChangeArrowheads="1"/>
                        </wps:cNvSpPr>
                        <wps:spPr bwMode="auto">
                          <a:xfrm>
                            <a:off x="5010" y="10661"/>
                            <a:ext cx="1365" cy="4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 name="Text Box 44"/>
                        <wps:cNvSpPr txBox="1">
                          <a:spLocks noChangeArrowheads="1"/>
                        </wps:cNvSpPr>
                        <wps:spPr bwMode="auto">
                          <a:xfrm>
                            <a:off x="5490" y="8940"/>
                            <a:ext cx="48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r w:rsidRPr="003F089E">
                                <w:rPr>
                                  <w:sz w:val="28"/>
                                  <w:szCs w:val="28"/>
                                </w:rPr>
                                <w:t>1</w:t>
                              </w:r>
                            </w:p>
                          </w:txbxContent>
                        </wps:txbx>
                        <wps:bodyPr rot="0" vert="horz" wrap="square" lIns="3600" tIns="3600" rIns="3600" bIns="3600" anchor="t" anchorCtr="0" upright="1">
                          <a:noAutofit/>
                        </wps:bodyPr>
                      </wps:wsp>
                      <wps:wsp>
                        <wps:cNvPr id="7" name="Text Box 45"/>
                        <wps:cNvSpPr txBox="1">
                          <a:spLocks noChangeArrowheads="1"/>
                        </wps:cNvSpPr>
                        <wps:spPr bwMode="auto">
                          <a:xfrm>
                            <a:off x="5460" y="7836"/>
                            <a:ext cx="48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r>
                                <w:rPr>
                                  <w:rFonts w:hint="eastAsia"/>
                                  <w:sz w:val="28"/>
                                  <w:szCs w:val="28"/>
                                </w:rPr>
                                <w:t>3</w:t>
                              </w:r>
                            </w:p>
                          </w:txbxContent>
                        </wps:txbx>
                        <wps:bodyPr rot="0" vert="horz" wrap="square" lIns="3600" tIns="3600" rIns="3600" bIns="3600" anchor="t" anchorCtr="0" upright="1">
                          <a:noAutofit/>
                        </wps:bodyPr>
                      </wps:wsp>
                      <wps:wsp>
                        <wps:cNvPr id="8" name="Text Box 46"/>
                        <wps:cNvSpPr txBox="1">
                          <a:spLocks noChangeArrowheads="1"/>
                        </wps:cNvSpPr>
                        <wps:spPr bwMode="auto">
                          <a:xfrm>
                            <a:off x="4350" y="8940"/>
                            <a:ext cx="48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r>
                                <w:rPr>
                                  <w:rFonts w:hint="eastAsia"/>
                                  <w:sz w:val="28"/>
                                  <w:szCs w:val="28"/>
                                </w:rPr>
                                <w:t>2</w:t>
                              </w:r>
                            </w:p>
                          </w:txbxContent>
                        </wps:txbx>
                        <wps:bodyPr rot="0" vert="horz" wrap="square" lIns="3600" tIns="3600" rIns="3600" bIns="3600" anchor="t" anchorCtr="0" upright="1">
                          <a:noAutofit/>
                        </wps:bodyPr>
                      </wps:wsp>
                      <wps:wsp>
                        <wps:cNvPr id="9" name="Text Box 47"/>
                        <wps:cNvSpPr txBox="1">
                          <a:spLocks noChangeArrowheads="1"/>
                        </wps:cNvSpPr>
                        <wps:spPr bwMode="auto">
                          <a:xfrm>
                            <a:off x="6585" y="8941"/>
                            <a:ext cx="480" cy="5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r>
                                <w:rPr>
                                  <w:rFonts w:hint="eastAsia"/>
                                  <w:sz w:val="28"/>
                                  <w:szCs w:val="28"/>
                                </w:rPr>
                                <w:t>4</w:t>
                              </w:r>
                            </w:p>
                          </w:txbxContent>
                        </wps:txbx>
                        <wps:bodyPr rot="0" vert="horz" wrap="square" lIns="3600" tIns="3600" rIns="3600" bIns="3600" anchor="t" anchorCtr="0" upright="1">
                          <a:noAutofit/>
                        </wps:bodyPr>
                      </wps:wsp>
                      <wps:wsp>
                        <wps:cNvPr id="10" name="Text Box 48"/>
                        <wps:cNvSpPr txBox="1">
                          <a:spLocks noChangeArrowheads="1"/>
                        </wps:cNvSpPr>
                        <wps:spPr bwMode="auto">
                          <a:xfrm>
                            <a:off x="5460" y="10136"/>
                            <a:ext cx="48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r>
                                <w:rPr>
                                  <w:rFonts w:hint="eastAsia"/>
                                  <w:sz w:val="28"/>
                                  <w:szCs w:val="28"/>
                                </w:rPr>
                                <w:t>5</w:t>
                              </w:r>
                            </w:p>
                          </w:txbxContent>
                        </wps:txbx>
                        <wps:bodyPr rot="0" vert="horz" wrap="square" lIns="3600" tIns="3600" rIns="3600" bIns="3600" anchor="t" anchorCtr="0" upright="1">
                          <a:noAutofit/>
                        </wps:bodyPr>
                      </wps:wsp>
                      <wps:wsp>
                        <wps:cNvPr id="11" name="AutoShape 49"/>
                        <wps:cNvCnPr>
                          <a:cxnSpLocks noChangeShapeType="1"/>
                        </wps:cNvCnPr>
                        <wps:spPr bwMode="auto">
                          <a:xfrm>
                            <a:off x="5010" y="10789"/>
                            <a:ext cx="1365"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50"/>
                        <wps:cNvSpPr txBox="1">
                          <a:spLocks noChangeArrowheads="1"/>
                        </wps:cNvSpPr>
                        <wps:spPr bwMode="auto">
                          <a:xfrm>
                            <a:off x="4830" y="8940"/>
                            <a:ext cx="48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p>
                          </w:txbxContent>
                        </wps:txbx>
                        <wps:bodyPr rot="0" vert="horz" wrap="square" lIns="3600" tIns="3600" rIns="3600" bIns="3600" anchor="t" anchorCtr="0" upright="1">
                          <a:noAutofit/>
                        </wps:bodyPr>
                      </wps:wsp>
                      <wps:wsp>
                        <wps:cNvPr id="13" name="Text Box 51"/>
                        <wps:cNvSpPr txBox="1">
                          <a:spLocks noChangeArrowheads="1"/>
                        </wps:cNvSpPr>
                        <wps:spPr bwMode="auto">
                          <a:xfrm>
                            <a:off x="5460" y="9611"/>
                            <a:ext cx="48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p>
                          </w:txbxContent>
                        </wps:txbx>
                        <wps:bodyPr rot="0" vert="horz" wrap="square" lIns="3600" tIns="3600" rIns="3600" bIns="3600" anchor="t" anchorCtr="0" upright="1">
                          <a:noAutofit/>
                        </wps:bodyPr>
                      </wps:wsp>
                      <wps:wsp>
                        <wps:cNvPr id="14" name="Text Box 52"/>
                        <wps:cNvSpPr txBox="1">
                          <a:spLocks noChangeArrowheads="1"/>
                        </wps:cNvSpPr>
                        <wps:spPr bwMode="auto">
                          <a:xfrm>
                            <a:off x="6135" y="8940"/>
                            <a:ext cx="48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p>
                          </w:txbxContent>
                        </wps:txbx>
                        <wps:bodyPr rot="0" vert="horz" wrap="square" lIns="3600" tIns="3600" rIns="3600" bIns="3600" anchor="t" anchorCtr="0" upright="1">
                          <a:noAutofit/>
                        </wps:bodyPr>
                      </wps:wsp>
                      <wps:wsp>
                        <wps:cNvPr id="15" name="Text Box 53"/>
                        <wps:cNvSpPr txBox="1">
                          <a:spLocks noChangeArrowheads="1"/>
                        </wps:cNvSpPr>
                        <wps:spPr bwMode="auto">
                          <a:xfrm>
                            <a:off x="5460" y="8361"/>
                            <a:ext cx="480" cy="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B1CE9" w:rsidRPr="003F089E" w:rsidRDefault="00DB1CE9" w:rsidP="00DB1CE9">
                              <w:pPr>
                                <w:spacing w:afterLines="20" w:after="62"/>
                                <w:jc w:val="center"/>
                                <w:rPr>
                                  <w:sz w:val="28"/>
                                  <w:szCs w:val="28"/>
                                </w:rPr>
                              </w:pPr>
                            </w:p>
                          </w:txbxContent>
                        </wps:txbx>
                        <wps:bodyPr rot="0" vert="horz" wrap="square" lIns="3600" tIns="3600" rIns="3600" bIns="3600" anchor="t" anchorCtr="0" upright="1">
                          <a:noAutofit/>
                        </wps:bodyPr>
                      </wps:wsp>
                    </wpg:wgp>
                  </a:graphicData>
                </a:graphic>
              </wp:inline>
            </w:drawing>
          </mc:Choice>
          <mc:Fallback>
            <w:pict>
              <v:group w14:anchorId="7C0F07B9" id="组合 40" o:spid="_x0000_s1026" style="width:156pt;height:168.75pt;mso-position-horizontal-relative:char;mso-position-vertical-relative:line" coordorigin="4140,7755" coordsize="3120,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">
                <v:oval id="Oval 42" o:spid="_x0000_s1027" style="position:absolute;left:4140;top:7755;width:312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"/>
                <v:rect id="Rectangle 43" o:spid="_x0000_s1028" style="position:absolute;left:5010;top:10661;width:136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" stroked="f"/>
                <v:shapetype id="_x0000_t202" coordsize="21600,21600" o:spt="202" path="m,l,21600r21600,l21600,xe">
                  <v:stroke joinstyle="miter"/>
                  <v:path gradientshapeok="t" o:connecttype="rect"/>
                </v:shapetype>
                <v:shape id="Text Box 44" o:spid="_x0000_s1029" type="#_x0000_t202" style="position:absolute;left:5490;top:8940;width:4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" stroked="f">
                  <v:textbox inset=".1mm,.1mm,.1mm,.1mm">
                    <w:txbxContent>
                      <w:p w:rsidR="00DB1CE9" w:rsidRPr="003F089E" w:rsidRDefault="00DB1CE9" w:rsidP="00DB1CE9">
                        <w:pPr>
                          <w:spacing w:afterLines="20" w:after="62"/>
                          <w:jc w:val="center"/>
                          <w:rPr>
                            <w:sz w:val="28"/>
                            <w:szCs w:val="28"/>
                          </w:rPr>
                        </w:pPr>
                        <w:r w:rsidRPr="003F089E">
                          <w:rPr>
                            <w:sz w:val="28"/>
                            <w:szCs w:val="28"/>
                          </w:rPr>
                          <w:t>1</w:t>
                        </w:r>
                      </w:p>
                    </w:txbxContent>
                  </v:textbox>
                </v:shape>
                <v:shape id="Text Box 45" o:spid="_x0000_s1030" type="#_x0000_t202" style="position:absolute;left:5460;top:7836;width:4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" stroked="f">
                  <v:textbox inset=".1mm,.1mm,.1mm,.1mm">
                    <w:txbxContent>
                      <w:p w:rsidR="00DB1CE9" w:rsidRPr="003F089E" w:rsidRDefault="00DB1CE9" w:rsidP="00DB1CE9">
                        <w:pPr>
                          <w:spacing w:afterLines="20" w:after="62"/>
                          <w:jc w:val="center"/>
                          <w:rPr>
                            <w:sz w:val="28"/>
                            <w:szCs w:val="28"/>
                          </w:rPr>
                        </w:pPr>
                        <w:r>
                          <w:rPr>
                            <w:rFonts w:hint="eastAsia"/>
                            <w:sz w:val="28"/>
                            <w:szCs w:val="28"/>
                          </w:rPr>
                          <w:t>3</w:t>
                        </w:r>
                      </w:p>
                    </w:txbxContent>
                  </v:textbox>
                </v:shape>
                <v:shape id="Text Box 46" o:spid="_x0000_s1031" type="#_x0000_t202" style="position:absolute;left:4350;top:8940;width:4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" stroked="f">
                  <v:textbox inset=".1mm,.1mm,.1mm,.1mm">
                    <w:txbxContent>
                      <w:p w:rsidR="00DB1CE9" w:rsidRPr="003F089E" w:rsidRDefault="00DB1CE9" w:rsidP="00DB1CE9">
                        <w:pPr>
                          <w:spacing w:afterLines="20" w:after="62"/>
                          <w:jc w:val="center"/>
                          <w:rPr>
                            <w:sz w:val="28"/>
                            <w:szCs w:val="28"/>
                          </w:rPr>
                        </w:pPr>
                        <w:r>
                          <w:rPr>
                            <w:rFonts w:hint="eastAsia"/>
                            <w:sz w:val="28"/>
                            <w:szCs w:val="28"/>
                          </w:rPr>
                          <w:t>2</w:t>
                        </w:r>
                      </w:p>
                    </w:txbxContent>
                  </v:textbox>
                </v:shape>
                <v:shape id="Text Box 47" o:spid="_x0000_s1032" type="#_x0000_t202" style="position:absolute;left:6585;top:8941;width:480;height: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" stroked="f">
                  <v:textbox inset=".1mm,.1mm,.1mm,.1mm">
                    <w:txbxContent>
                      <w:p w:rsidR="00DB1CE9" w:rsidRPr="003F089E" w:rsidRDefault="00DB1CE9" w:rsidP="00DB1CE9">
                        <w:pPr>
                          <w:spacing w:afterLines="20" w:after="62"/>
                          <w:jc w:val="center"/>
                          <w:rPr>
                            <w:sz w:val="28"/>
                            <w:szCs w:val="28"/>
                          </w:rPr>
                        </w:pPr>
                        <w:r>
                          <w:rPr>
                            <w:rFonts w:hint="eastAsia"/>
                            <w:sz w:val="28"/>
                            <w:szCs w:val="28"/>
                          </w:rPr>
                          <w:t>4</w:t>
                        </w:r>
                      </w:p>
                    </w:txbxContent>
                  </v:textbox>
                </v:shape>
                <v:shape id="Text Box 48" o:spid="_x0000_s1033" type="#_x0000_t202" style="position:absolute;left:5460;top:10136;width:4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" stroked="f">
                  <v:textbox inset=".1mm,.1mm,.1mm,.1mm">
                    <w:txbxContent>
                      <w:p w:rsidR="00DB1CE9" w:rsidRPr="003F089E" w:rsidRDefault="00DB1CE9" w:rsidP="00DB1CE9">
                        <w:pPr>
                          <w:spacing w:afterLines="20" w:after="62"/>
                          <w:jc w:val="center"/>
                          <w:rPr>
                            <w:sz w:val="28"/>
                            <w:szCs w:val="28"/>
                          </w:rPr>
                        </w:pPr>
                        <w:r>
                          <w:rPr>
                            <w:rFonts w:hint="eastAsia"/>
                            <w:sz w:val="28"/>
                            <w:szCs w:val="28"/>
                          </w:rPr>
                          <w:t>5</w:t>
                        </w:r>
                      </w:p>
                    </w:txbxContent>
                  </v:textbox>
                </v:shape>
                <v:shapetype id="_x0000_t32" coordsize="21600,21600" o:spt="32" o:oned="t" path="m,l21600,21600e" filled="f">
                  <v:path arrowok="t" fillok="f" o:connecttype="none"/>
                  <o:lock v:ext="edit" shapetype="t"/>
                </v:shapetype>
                <v:shape id="AutoShape 49" o:spid="_x0000_s1034" type="#_x0000_t32" style="position:absolute;left:5010;top:10789;width:136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"/>
                <v:shape id="Text Box 50" o:spid="_x0000_s1035" type="#_x0000_t202" style="position:absolute;left:4830;top:8940;width:4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" stroked="f">
                  <v:textbox inset=".1mm,.1mm,.1mm,.1mm">
                    <w:txbxContent>
                      <w:p w:rsidR="00DB1CE9" w:rsidRPr="003F089E" w:rsidRDefault="00DB1CE9" w:rsidP="00DB1CE9">
                        <w:pPr>
                          <w:spacing w:afterLines="20" w:after="62"/>
                          <w:jc w:val="center"/>
                          <w:rPr>
                            <w:sz w:val="28"/>
                            <w:szCs w:val="28"/>
                          </w:rPr>
                        </w:pPr>
                      </w:p>
                    </w:txbxContent>
                  </v:textbox>
                </v:shape>
                <v:shape id="Text Box 51" o:spid="_x0000_s1036" type="#_x0000_t202" style="position:absolute;left:5460;top:9611;width:4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" stroked="f">
                  <v:textbox inset=".1mm,.1mm,.1mm,.1mm">
                    <w:txbxContent>
                      <w:p w:rsidR="00DB1CE9" w:rsidRPr="003F089E" w:rsidRDefault="00DB1CE9" w:rsidP="00DB1CE9">
                        <w:pPr>
                          <w:spacing w:afterLines="20" w:after="62"/>
                          <w:jc w:val="center"/>
                          <w:rPr>
                            <w:sz w:val="28"/>
                            <w:szCs w:val="28"/>
                          </w:rPr>
                        </w:pPr>
                      </w:p>
                    </w:txbxContent>
                  </v:textbox>
                </v:shape>
                <v:shape id="Text Box 52" o:spid="_x0000_s1037" type="#_x0000_t202" style="position:absolute;left:6135;top:8940;width:4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" stroked="f">
                  <v:textbox inset=".1mm,.1mm,.1mm,.1mm">
                    <w:txbxContent>
                      <w:p w:rsidR="00DB1CE9" w:rsidRPr="003F089E" w:rsidRDefault="00DB1CE9" w:rsidP="00DB1CE9">
                        <w:pPr>
                          <w:spacing w:afterLines="20" w:after="62"/>
                          <w:jc w:val="center"/>
                          <w:rPr>
                            <w:sz w:val="28"/>
                            <w:szCs w:val="28"/>
                          </w:rPr>
                        </w:pPr>
                      </w:p>
                    </w:txbxContent>
                  </v:textbox>
                </v:shape>
                <v:shape id="Text Box 53" o:spid="_x0000_s1038" type="#_x0000_t202" style="position:absolute;left:5460;top:8361;width:48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" stroked="f">
                  <v:textbox inset=".1mm,.1mm,.1mm,.1mm">
                    <w:txbxContent>
                      <w:p w:rsidR="00DB1CE9" w:rsidRPr="003F089E" w:rsidRDefault="00DB1CE9" w:rsidP="00DB1CE9">
                        <w:pPr>
                          <w:spacing w:afterLines="20" w:after="62"/>
                          <w:jc w:val="center"/>
                          <w:rPr>
                            <w:sz w:val="28"/>
                            <w:szCs w:val="28"/>
                          </w:rPr>
                        </w:pPr>
                      </w:p>
                    </w:txbxContent>
                  </v:textbox>
                </v:shape>
                <w10:anchorlock/>
              </v:group>
            </w:pict>
          </mc:Fallback>
        </mc:AlternateContent>
      </w:r>
      <w:r>
        <w:rPr>
          <w:sz w:val="24"/>
          <w:szCs w:val="24"/>
        </w:rPr>
        <w:tab/>
      </w:r>
    </w:p>
    <w:p w:rsidR="00DB1CE9" w:rsidRDefault="00DB1CE9" w:rsidP="00DB1CE9">
      <w:pPr>
        <w:jc w:val="center"/>
        <w:rPr>
          <w:sz w:val="24"/>
          <w:szCs w:val="24"/>
        </w:rPr>
      </w:pPr>
      <w:r>
        <w:rPr>
          <w:rFonts w:hint="eastAsia"/>
          <w:sz w:val="24"/>
          <w:szCs w:val="24"/>
        </w:rPr>
        <w:t>图2.</w:t>
      </w:r>
      <w:r>
        <w:rPr>
          <w:sz w:val="24"/>
          <w:szCs w:val="24"/>
        </w:rPr>
        <w:t xml:space="preserve">  </w:t>
      </w:r>
      <w:r>
        <w:rPr>
          <w:rFonts w:hint="eastAsia"/>
          <w:sz w:val="24"/>
          <w:szCs w:val="24"/>
        </w:rPr>
        <w:t>5点测试的测试点分布</w:t>
      </w:r>
    </w:p>
    <w:p w:rsidR="00DB1CE9" w:rsidRDefault="00DB1CE9" w:rsidP="00DB1CE9">
      <w:pPr>
        <w:ind w:firstLineChars="200" w:firstLine="480"/>
        <w:jc w:val="left"/>
        <w:rPr>
          <w:sz w:val="24"/>
          <w:szCs w:val="24"/>
        </w:rPr>
      </w:pPr>
      <w:r>
        <w:rPr>
          <w:rFonts w:hint="eastAsia"/>
          <w:sz w:val="24"/>
          <w:szCs w:val="24"/>
        </w:rPr>
        <w:t>3.</w:t>
      </w:r>
      <w:r>
        <w:rPr>
          <w:sz w:val="24"/>
          <w:szCs w:val="24"/>
        </w:rPr>
        <w:t xml:space="preserve"> </w:t>
      </w:r>
      <w:r>
        <w:rPr>
          <w:rFonts w:hint="eastAsia"/>
          <w:sz w:val="24"/>
          <w:szCs w:val="24"/>
        </w:rPr>
        <w:t>测试结果</w:t>
      </w:r>
    </w:p>
    <w:p w:rsidR="00DB1CE9" w:rsidRPr="002F747D" w:rsidRDefault="00DB1CE9" w:rsidP="00DB1CE9">
      <w:pPr>
        <w:pStyle w:val="Default"/>
        <w:jc w:val="center"/>
        <w:rPr>
          <w:rFonts w:ascii="Times New Roman" w:hAnsi="Times New Roman" w:cs="Times New Roman"/>
        </w:rPr>
      </w:pPr>
    </w:p>
    <w:p w:rsidR="00DB1CE9" w:rsidRDefault="00DB1CE9" w:rsidP="00DB1CE9">
      <w:pPr>
        <w:ind w:firstLineChars="200" w:firstLine="480"/>
        <w:jc w:val="center"/>
        <w:rPr>
          <w:sz w:val="24"/>
          <w:szCs w:val="24"/>
        </w:rPr>
      </w:pPr>
      <w:r>
        <w:rPr>
          <w:rFonts w:hint="eastAsia"/>
          <w:sz w:val="24"/>
          <w:szCs w:val="24"/>
        </w:rPr>
        <w:t>表1.</w:t>
      </w:r>
      <w:r>
        <w:rPr>
          <w:sz w:val="24"/>
          <w:szCs w:val="24"/>
        </w:rPr>
        <w:t xml:space="preserve">  </w:t>
      </w:r>
      <w:r>
        <w:rPr>
          <w:rFonts w:hint="eastAsia"/>
          <w:sz w:val="24"/>
          <w:szCs w:val="24"/>
        </w:rPr>
        <w:t>PECVD工艺实验测试</w:t>
      </w:r>
    </w:p>
    <w:p w:rsidR="00DB1CE9" w:rsidRPr="00C0620F" w:rsidRDefault="00DB1CE9" w:rsidP="00DB1CE9">
      <w:pPr>
        <w:ind w:firstLineChars="200" w:firstLine="480"/>
        <w:jc w:val="center"/>
        <w:rPr>
          <w:sz w:val="24"/>
          <w:szCs w:val="24"/>
        </w:rPr>
      </w:pPr>
    </w:p>
    <w:tbl>
      <w:tblPr>
        <w:tblStyle w:val="a8"/>
        <w:tblW w:w="6977" w:type="dxa"/>
        <w:jc w:val="center"/>
        <w:tblLook w:val="04A0" w:firstRow="1" w:lastRow="0" w:firstColumn="1" w:lastColumn="0" w:noHBand="0" w:noVBand="1"/>
      </w:tblPr>
      <w:tblGrid>
        <w:gridCol w:w="1038"/>
        <w:gridCol w:w="615"/>
        <w:gridCol w:w="616"/>
        <w:gridCol w:w="617"/>
        <w:gridCol w:w="618"/>
        <w:gridCol w:w="618"/>
        <w:gridCol w:w="930"/>
        <w:gridCol w:w="758"/>
        <w:gridCol w:w="1167"/>
      </w:tblGrid>
      <w:tr w:rsidR="00DB1CE9" w:rsidTr="007425EB">
        <w:trPr>
          <w:jc w:val="center"/>
        </w:trPr>
        <w:tc>
          <w:tcPr>
            <w:tcW w:w="1038" w:type="dxa"/>
            <w:vAlign w:val="center"/>
          </w:tcPr>
          <w:p w:rsidR="00DB1CE9" w:rsidRPr="00AD4A43" w:rsidRDefault="00DB1CE9" w:rsidP="007425EB">
            <w:pPr>
              <w:jc w:val="center"/>
              <w:rPr>
                <w:szCs w:val="21"/>
              </w:rPr>
            </w:pPr>
            <w:r>
              <w:rPr>
                <w:rFonts w:hint="eastAsia"/>
                <w:szCs w:val="21"/>
              </w:rPr>
              <w:t>内容</w:t>
            </w:r>
          </w:p>
        </w:tc>
        <w:tc>
          <w:tcPr>
            <w:tcW w:w="615" w:type="dxa"/>
            <w:vAlign w:val="center"/>
          </w:tcPr>
          <w:p w:rsidR="00DB1CE9" w:rsidRPr="00AD4A43" w:rsidRDefault="00DB1CE9" w:rsidP="007425EB">
            <w:pPr>
              <w:jc w:val="center"/>
              <w:rPr>
                <w:szCs w:val="21"/>
              </w:rPr>
            </w:pPr>
            <w:r w:rsidRPr="00AD4A43">
              <w:rPr>
                <w:rFonts w:hint="eastAsia"/>
                <w:szCs w:val="21"/>
              </w:rPr>
              <w:t>1</w:t>
            </w:r>
          </w:p>
        </w:tc>
        <w:tc>
          <w:tcPr>
            <w:tcW w:w="616" w:type="dxa"/>
            <w:vAlign w:val="center"/>
          </w:tcPr>
          <w:p w:rsidR="00DB1CE9" w:rsidRPr="00AD4A43" w:rsidRDefault="00DB1CE9" w:rsidP="007425EB">
            <w:pPr>
              <w:jc w:val="center"/>
              <w:rPr>
                <w:szCs w:val="21"/>
              </w:rPr>
            </w:pPr>
            <w:r w:rsidRPr="00AD4A43">
              <w:rPr>
                <w:rFonts w:hint="eastAsia"/>
                <w:szCs w:val="21"/>
              </w:rPr>
              <w:t>2</w:t>
            </w:r>
          </w:p>
        </w:tc>
        <w:tc>
          <w:tcPr>
            <w:tcW w:w="617" w:type="dxa"/>
            <w:vAlign w:val="center"/>
          </w:tcPr>
          <w:p w:rsidR="00DB1CE9" w:rsidRPr="00AD4A43" w:rsidRDefault="00DB1CE9" w:rsidP="007425EB">
            <w:pPr>
              <w:jc w:val="center"/>
              <w:rPr>
                <w:szCs w:val="21"/>
              </w:rPr>
            </w:pPr>
            <w:r w:rsidRPr="00AD4A43">
              <w:rPr>
                <w:rFonts w:hint="eastAsia"/>
                <w:szCs w:val="21"/>
              </w:rPr>
              <w:t>3</w:t>
            </w:r>
          </w:p>
        </w:tc>
        <w:tc>
          <w:tcPr>
            <w:tcW w:w="618" w:type="dxa"/>
            <w:vAlign w:val="center"/>
          </w:tcPr>
          <w:p w:rsidR="00DB1CE9" w:rsidRPr="00AD4A43" w:rsidRDefault="00DB1CE9" w:rsidP="007425EB">
            <w:pPr>
              <w:jc w:val="center"/>
              <w:rPr>
                <w:szCs w:val="21"/>
              </w:rPr>
            </w:pPr>
            <w:r w:rsidRPr="00AD4A43">
              <w:rPr>
                <w:rFonts w:hint="eastAsia"/>
                <w:szCs w:val="21"/>
              </w:rPr>
              <w:t>4</w:t>
            </w:r>
          </w:p>
        </w:tc>
        <w:tc>
          <w:tcPr>
            <w:tcW w:w="618" w:type="dxa"/>
            <w:vAlign w:val="center"/>
          </w:tcPr>
          <w:p w:rsidR="00DB1CE9" w:rsidRPr="00AD4A43" w:rsidRDefault="00DB1CE9" w:rsidP="007425EB">
            <w:pPr>
              <w:jc w:val="center"/>
              <w:rPr>
                <w:szCs w:val="21"/>
              </w:rPr>
            </w:pPr>
            <w:r w:rsidRPr="00AD4A43">
              <w:rPr>
                <w:rFonts w:hint="eastAsia"/>
                <w:szCs w:val="21"/>
              </w:rPr>
              <w:t>5</w:t>
            </w:r>
          </w:p>
        </w:tc>
        <w:tc>
          <w:tcPr>
            <w:tcW w:w="930" w:type="dxa"/>
            <w:vAlign w:val="center"/>
          </w:tcPr>
          <w:p w:rsidR="00DB1CE9" w:rsidRPr="00AD4A43" w:rsidRDefault="00DB1CE9" w:rsidP="007425EB">
            <w:pPr>
              <w:jc w:val="center"/>
              <w:rPr>
                <w:szCs w:val="21"/>
              </w:rPr>
            </w:pPr>
            <w:r w:rsidRPr="00AD4A43">
              <w:rPr>
                <w:rFonts w:hint="eastAsia"/>
                <w:szCs w:val="21"/>
              </w:rPr>
              <w:t>平均值</w:t>
            </w:r>
          </w:p>
          <w:p w:rsidR="00DB1CE9" w:rsidRPr="00AD4A43" w:rsidRDefault="00DB1CE9" w:rsidP="007425EB">
            <w:pPr>
              <w:jc w:val="center"/>
              <w:rPr>
                <w:szCs w:val="21"/>
              </w:rPr>
            </w:pPr>
            <w:r w:rsidRPr="00AD4A43">
              <w:rPr>
                <w:rFonts w:hint="eastAsia"/>
                <w:szCs w:val="21"/>
              </w:rPr>
              <w:t>（</w:t>
            </w:r>
            <w:r w:rsidRPr="00AD4A43">
              <w:rPr>
                <w:rFonts w:ascii="Calibri" w:hAnsi="Calibri" w:cs="Calibri"/>
                <w:szCs w:val="21"/>
              </w:rPr>
              <w:t>Å</w:t>
            </w:r>
            <w:r w:rsidRPr="00AD4A43">
              <w:rPr>
                <w:rFonts w:hint="eastAsia"/>
                <w:szCs w:val="21"/>
              </w:rPr>
              <w:t>）</w:t>
            </w:r>
          </w:p>
        </w:tc>
        <w:tc>
          <w:tcPr>
            <w:tcW w:w="758" w:type="dxa"/>
            <w:vAlign w:val="center"/>
          </w:tcPr>
          <w:p w:rsidR="00DB1CE9" w:rsidRPr="001C0EF2" w:rsidRDefault="00DB1CE9" w:rsidP="007425EB">
            <w:pPr>
              <w:jc w:val="center"/>
              <w:rPr>
                <w:szCs w:val="21"/>
              </w:rPr>
            </w:pPr>
            <w:r w:rsidRPr="00AD4A43">
              <w:rPr>
                <w:rFonts w:ascii="Arial Unicode MS" w:eastAsia="Arial Unicode MS" w:hAnsi="Arial Unicode MS" w:cs="Arial Unicode MS" w:hint="eastAsia"/>
                <w:szCs w:val="21"/>
              </w:rPr>
              <w:t>ϭ</w:t>
            </w:r>
            <w:r w:rsidRPr="00AD4A43">
              <w:rPr>
                <w:rFonts w:hint="eastAsia"/>
                <w:szCs w:val="21"/>
              </w:rPr>
              <w:t>（</w:t>
            </w:r>
            <w:r w:rsidRPr="00AD4A43">
              <w:rPr>
                <w:rFonts w:ascii="Calibri" w:hAnsi="Calibri" w:cs="Calibri"/>
                <w:szCs w:val="21"/>
              </w:rPr>
              <w:t>Å</w:t>
            </w:r>
            <w:r w:rsidRPr="00AD4A43">
              <w:rPr>
                <w:rFonts w:hint="eastAsia"/>
                <w:szCs w:val="21"/>
              </w:rPr>
              <w:t>）</w:t>
            </w:r>
          </w:p>
        </w:tc>
        <w:tc>
          <w:tcPr>
            <w:tcW w:w="1167" w:type="dxa"/>
          </w:tcPr>
          <w:p w:rsidR="00DB1CE9" w:rsidRDefault="00DB1CE9" w:rsidP="007425EB">
            <w:pPr>
              <w:jc w:val="center"/>
              <w:rPr>
                <w:szCs w:val="21"/>
              </w:rPr>
            </w:pPr>
            <w:r>
              <w:rPr>
                <w:rFonts w:hint="eastAsia"/>
                <w:szCs w:val="21"/>
              </w:rPr>
              <w:t>片内</w:t>
            </w:r>
          </w:p>
          <w:p w:rsidR="00DB1CE9" w:rsidRPr="00AD4A43" w:rsidRDefault="00DB1CE9" w:rsidP="007425EB">
            <w:pPr>
              <w:jc w:val="center"/>
              <w:rPr>
                <w:szCs w:val="21"/>
              </w:rPr>
            </w:pPr>
            <w:r w:rsidRPr="00AD4A43">
              <w:rPr>
                <w:rFonts w:hint="eastAsia"/>
                <w:szCs w:val="21"/>
              </w:rPr>
              <w:t>均匀性%</w:t>
            </w:r>
          </w:p>
        </w:tc>
      </w:tr>
      <w:tr w:rsidR="00DB1CE9" w:rsidRPr="00A749C8" w:rsidTr="007425EB">
        <w:trPr>
          <w:jc w:val="center"/>
        </w:trPr>
        <w:tc>
          <w:tcPr>
            <w:tcW w:w="1038" w:type="dxa"/>
          </w:tcPr>
          <w:p w:rsidR="00DB1CE9" w:rsidRPr="00AD4A43" w:rsidRDefault="00DB1CE9" w:rsidP="007425EB">
            <w:pPr>
              <w:jc w:val="center"/>
              <w:rPr>
                <w:szCs w:val="21"/>
                <w:vertAlign w:val="superscript"/>
              </w:rPr>
            </w:pPr>
            <w:r>
              <w:rPr>
                <w:rFonts w:hint="eastAsia"/>
                <w:szCs w:val="21"/>
              </w:rPr>
              <w:t>折射率</w:t>
            </w:r>
          </w:p>
        </w:tc>
        <w:tc>
          <w:tcPr>
            <w:tcW w:w="615" w:type="dxa"/>
            <w:vAlign w:val="center"/>
          </w:tcPr>
          <w:p w:rsidR="00DB1CE9" w:rsidRPr="00AD4A43" w:rsidRDefault="00DB1CE9" w:rsidP="007425EB">
            <w:pPr>
              <w:jc w:val="center"/>
              <w:rPr>
                <w:szCs w:val="21"/>
              </w:rPr>
            </w:pPr>
          </w:p>
        </w:tc>
        <w:tc>
          <w:tcPr>
            <w:tcW w:w="616" w:type="dxa"/>
            <w:vAlign w:val="center"/>
          </w:tcPr>
          <w:p w:rsidR="00DB1CE9" w:rsidRPr="00AD4A43" w:rsidRDefault="00DB1CE9" w:rsidP="007425EB">
            <w:pPr>
              <w:jc w:val="center"/>
              <w:rPr>
                <w:szCs w:val="21"/>
              </w:rPr>
            </w:pPr>
          </w:p>
        </w:tc>
        <w:tc>
          <w:tcPr>
            <w:tcW w:w="617" w:type="dxa"/>
            <w:vAlign w:val="center"/>
          </w:tcPr>
          <w:p w:rsidR="00DB1CE9" w:rsidRPr="00AD4A43" w:rsidRDefault="00DB1CE9" w:rsidP="007425EB">
            <w:pPr>
              <w:jc w:val="center"/>
              <w:rPr>
                <w:szCs w:val="21"/>
              </w:rPr>
            </w:pPr>
          </w:p>
        </w:tc>
        <w:tc>
          <w:tcPr>
            <w:tcW w:w="618" w:type="dxa"/>
            <w:vAlign w:val="center"/>
          </w:tcPr>
          <w:p w:rsidR="00DB1CE9" w:rsidRPr="00AD4A43" w:rsidRDefault="00DB1CE9" w:rsidP="007425EB">
            <w:pPr>
              <w:jc w:val="center"/>
              <w:rPr>
                <w:szCs w:val="21"/>
              </w:rPr>
            </w:pPr>
          </w:p>
        </w:tc>
        <w:tc>
          <w:tcPr>
            <w:tcW w:w="618" w:type="dxa"/>
            <w:vAlign w:val="center"/>
          </w:tcPr>
          <w:p w:rsidR="00DB1CE9" w:rsidRPr="00AD4A43" w:rsidRDefault="00DB1CE9" w:rsidP="007425EB">
            <w:pPr>
              <w:jc w:val="center"/>
              <w:rPr>
                <w:szCs w:val="21"/>
              </w:rPr>
            </w:pPr>
          </w:p>
        </w:tc>
        <w:tc>
          <w:tcPr>
            <w:tcW w:w="930" w:type="dxa"/>
            <w:vAlign w:val="center"/>
          </w:tcPr>
          <w:p w:rsidR="00DB1CE9" w:rsidRPr="00AD4A43" w:rsidRDefault="00DB1CE9" w:rsidP="007425EB">
            <w:pPr>
              <w:jc w:val="center"/>
              <w:rPr>
                <w:szCs w:val="21"/>
              </w:rPr>
            </w:pPr>
          </w:p>
        </w:tc>
        <w:tc>
          <w:tcPr>
            <w:tcW w:w="758" w:type="dxa"/>
            <w:vAlign w:val="center"/>
          </w:tcPr>
          <w:p w:rsidR="00DB1CE9" w:rsidRPr="00AD4A43" w:rsidRDefault="00DB1CE9" w:rsidP="007425EB">
            <w:pPr>
              <w:jc w:val="center"/>
              <w:rPr>
                <w:szCs w:val="21"/>
              </w:rPr>
            </w:pPr>
          </w:p>
        </w:tc>
        <w:tc>
          <w:tcPr>
            <w:tcW w:w="1167" w:type="dxa"/>
            <w:vAlign w:val="center"/>
          </w:tcPr>
          <w:p w:rsidR="00DB1CE9" w:rsidRPr="00AD4A43" w:rsidRDefault="00DB1CE9" w:rsidP="007425EB">
            <w:pPr>
              <w:jc w:val="center"/>
              <w:rPr>
                <w:szCs w:val="21"/>
              </w:rPr>
            </w:pPr>
          </w:p>
        </w:tc>
      </w:tr>
      <w:tr w:rsidR="00DB1CE9" w:rsidRPr="00A749C8" w:rsidTr="007425EB">
        <w:trPr>
          <w:jc w:val="center"/>
        </w:trPr>
        <w:tc>
          <w:tcPr>
            <w:tcW w:w="1038" w:type="dxa"/>
          </w:tcPr>
          <w:p w:rsidR="00DB1CE9" w:rsidRPr="00AD4A43" w:rsidRDefault="00DB1CE9" w:rsidP="007425EB">
            <w:pPr>
              <w:jc w:val="center"/>
              <w:rPr>
                <w:szCs w:val="21"/>
              </w:rPr>
            </w:pPr>
            <w:r>
              <w:rPr>
                <w:rFonts w:hint="eastAsia"/>
                <w:szCs w:val="21"/>
              </w:rPr>
              <w:t>厚度</w:t>
            </w:r>
            <w:r w:rsidRPr="00AD4A43">
              <w:rPr>
                <w:rFonts w:hint="eastAsia"/>
                <w:szCs w:val="21"/>
              </w:rPr>
              <w:t>（</w:t>
            </w:r>
            <w:r w:rsidRPr="00AD4A43">
              <w:rPr>
                <w:rFonts w:ascii="Calibri" w:hAnsi="Calibri" w:cs="Calibri"/>
                <w:szCs w:val="21"/>
              </w:rPr>
              <w:t>Å</w:t>
            </w:r>
            <w:r w:rsidRPr="00AD4A43">
              <w:rPr>
                <w:rFonts w:hint="eastAsia"/>
                <w:szCs w:val="21"/>
              </w:rPr>
              <w:t>）</w:t>
            </w:r>
          </w:p>
        </w:tc>
        <w:tc>
          <w:tcPr>
            <w:tcW w:w="615" w:type="dxa"/>
            <w:vAlign w:val="center"/>
          </w:tcPr>
          <w:p w:rsidR="00DB1CE9" w:rsidRPr="00AD4A43" w:rsidRDefault="00DB1CE9" w:rsidP="007425EB">
            <w:pPr>
              <w:jc w:val="center"/>
              <w:rPr>
                <w:szCs w:val="21"/>
              </w:rPr>
            </w:pPr>
          </w:p>
        </w:tc>
        <w:tc>
          <w:tcPr>
            <w:tcW w:w="616" w:type="dxa"/>
            <w:vAlign w:val="center"/>
          </w:tcPr>
          <w:p w:rsidR="00DB1CE9" w:rsidRPr="00AD4A43" w:rsidRDefault="00DB1CE9" w:rsidP="007425EB">
            <w:pPr>
              <w:jc w:val="center"/>
              <w:rPr>
                <w:szCs w:val="21"/>
              </w:rPr>
            </w:pPr>
          </w:p>
        </w:tc>
        <w:tc>
          <w:tcPr>
            <w:tcW w:w="617" w:type="dxa"/>
            <w:vAlign w:val="center"/>
          </w:tcPr>
          <w:p w:rsidR="00DB1CE9" w:rsidRPr="00AD4A43" w:rsidRDefault="00DB1CE9" w:rsidP="007425EB">
            <w:pPr>
              <w:jc w:val="center"/>
              <w:rPr>
                <w:szCs w:val="21"/>
              </w:rPr>
            </w:pPr>
          </w:p>
        </w:tc>
        <w:tc>
          <w:tcPr>
            <w:tcW w:w="618" w:type="dxa"/>
            <w:vAlign w:val="center"/>
          </w:tcPr>
          <w:p w:rsidR="00DB1CE9" w:rsidRPr="00AD4A43" w:rsidRDefault="00DB1CE9" w:rsidP="007425EB">
            <w:pPr>
              <w:jc w:val="center"/>
              <w:rPr>
                <w:szCs w:val="21"/>
              </w:rPr>
            </w:pPr>
          </w:p>
        </w:tc>
        <w:tc>
          <w:tcPr>
            <w:tcW w:w="618" w:type="dxa"/>
            <w:vAlign w:val="center"/>
          </w:tcPr>
          <w:p w:rsidR="00DB1CE9" w:rsidRPr="00AD4A43" w:rsidRDefault="00DB1CE9" w:rsidP="007425EB">
            <w:pPr>
              <w:jc w:val="center"/>
              <w:rPr>
                <w:szCs w:val="21"/>
              </w:rPr>
            </w:pPr>
          </w:p>
        </w:tc>
        <w:tc>
          <w:tcPr>
            <w:tcW w:w="930" w:type="dxa"/>
            <w:vAlign w:val="center"/>
          </w:tcPr>
          <w:p w:rsidR="00DB1CE9" w:rsidRPr="00AD4A43" w:rsidRDefault="00DB1CE9" w:rsidP="007425EB">
            <w:pPr>
              <w:jc w:val="center"/>
              <w:rPr>
                <w:szCs w:val="21"/>
              </w:rPr>
            </w:pPr>
          </w:p>
        </w:tc>
        <w:tc>
          <w:tcPr>
            <w:tcW w:w="758" w:type="dxa"/>
            <w:vAlign w:val="center"/>
          </w:tcPr>
          <w:p w:rsidR="00DB1CE9" w:rsidRPr="00AD4A43" w:rsidRDefault="00DB1CE9" w:rsidP="007425EB">
            <w:pPr>
              <w:jc w:val="center"/>
              <w:rPr>
                <w:szCs w:val="21"/>
              </w:rPr>
            </w:pPr>
          </w:p>
        </w:tc>
        <w:tc>
          <w:tcPr>
            <w:tcW w:w="1167" w:type="dxa"/>
            <w:vAlign w:val="center"/>
          </w:tcPr>
          <w:p w:rsidR="00DB1CE9" w:rsidRPr="00AD4A43" w:rsidRDefault="00DB1CE9" w:rsidP="007425EB">
            <w:pPr>
              <w:jc w:val="center"/>
              <w:rPr>
                <w:szCs w:val="21"/>
              </w:rPr>
            </w:pPr>
          </w:p>
        </w:tc>
      </w:tr>
    </w:tbl>
    <w:p w:rsidR="00DB1CE9" w:rsidRPr="002F747D" w:rsidRDefault="00DB1CE9" w:rsidP="00DB1CE9">
      <w:pPr>
        <w:rPr>
          <w:rFonts w:ascii="Times New Roman" w:hAnsi="Times New Roman" w:cs="Times New Roman"/>
          <w:sz w:val="24"/>
          <w:szCs w:val="24"/>
        </w:rPr>
      </w:pPr>
    </w:p>
    <w:p w:rsidR="00DB1CE9" w:rsidRPr="00B90F25" w:rsidRDefault="00DB1CE9" w:rsidP="00B90F25">
      <w:pPr>
        <w:spacing w:line="360" w:lineRule="auto"/>
        <w:rPr>
          <w:rFonts w:ascii="Times New Roman" w:hAnsi="Times New Roman" w:cs="Times New Roman" w:hint="eastAsia"/>
          <w:sz w:val="24"/>
          <w:szCs w:val="24"/>
        </w:rPr>
      </w:pPr>
    </w:p>
    <w:sectPr w:rsidR="00DB1CE9" w:rsidRPr="00B90F25" w:rsidSect="00BE6D50">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3D66" w:rsidRDefault="008B3D66" w:rsidP="004C4C04">
      <w:r>
        <w:separator/>
      </w:r>
    </w:p>
  </w:endnote>
  <w:endnote w:type="continuationSeparator" w:id="0">
    <w:p w:rsidR="008B3D66" w:rsidRDefault="008B3D66" w:rsidP="004C4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Unicode MS">
    <w:altName w:val="Malgun Gothic Semilight"/>
    <w:panose1 w:val="020B0604020202020204"/>
    <w:charset w:val="86"/>
    <w:family w:val="swiss"/>
    <w:pitch w:val="variable"/>
    <w:sig w:usb0="00000000" w:usb1="E9DFFFFF" w:usb2="0000003F" w:usb3="00000000" w:csb0="003F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3D66" w:rsidRDefault="008B3D66" w:rsidP="004C4C04">
      <w:r>
        <w:separator/>
      </w:r>
    </w:p>
  </w:footnote>
  <w:footnote w:type="continuationSeparator" w:id="0">
    <w:p w:rsidR="008B3D66" w:rsidRDefault="008B3D66" w:rsidP="004C4C0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02D4E"/>
    <w:multiLevelType w:val="hybridMultilevel"/>
    <w:tmpl w:val="8A0090AC"/>
    <w:lvl w:ilvl="0" w:tplc="6B680D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CB710B"/>
    <w:multiLevelType w:val="hybridMultilevel"/>
    <w:tmpl w:val="A8E28B2E"/>
    <w:lvl w:ilvl="0" w:tplc="6B680DA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E3A5DE6"/>
    <w:multiLevelType w:val="hybridMultilevel"/>
    <w:tmpl w:val="FAB8FF2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58A"/>
    <w:rsid w:val="0002607C"/>
    <w:rsid w:val="00056D5E"/>
    <w:rsid w:val="000676FA"/>
    <w:rsid w:val="00085AA0"/>
    <w:rsid w:val="000A3E8F"/>
    <w:rsid w:val="00145DB7"/>
    <w:rsid w:val="0015327D"/>
    <w:rsid w:val="001A472F"/>
    <w:rsid w:val="001F32C7"/>
    <w:rsid w:val="001F77C9"/>
    <w:rsid w:val="002264A6"/>
    <w:rsid w:val="00292D18"/>
    <w:rsid w:val="00296A0D"/>
    <w:rsid w:val="002D5811"/>
    <w:rsid w:val="00304F5D"/>
    <w:rsid w:val="00337EA5"/>
    <w:rsid w:val="00357783"/>
    <w:rsid w:val="003A758A"/>
    <w:rsid w:val="003E4D9D"/>
    <w:rsid w:val="0040298E"/>
    <w:rsid w:val="00424B05"/>
    <w:rsid w:val="004C4C04"/>
    <w:rsid w:val="004F40D6"/>
    <w:rsid w:val="005309F4"/>
    <w:rsid w:val="00581133"/>
    <w:rsid w:val="0058746D"/>
    <w:rsid w:val="005A1316"/>
    <w:rsid w:val="005A2BDD"/>
    <w:rsid w:val="0065136D"/>
    <w:rsid w:val="00681D40"/>
    <w:rsid w:val="006D0477"/>
    <w:rsid w:val="00701641"/>
    <w:rsid w:val="00707D56"/>
    <w:rsid w:val="007768EA"/>
    <w:rsid w:val="007D7845"/>
    <w:rsid w:val="00817C81"/>
    <w:rsid w:val="00840921"/>
    <w:rsid w:val="00843AB8"/>
    <w:rsid w:val="00854949"/>
    <w:rsid w:val="008871D3"/>
    <w:rsid w:val="008A78A8"/>
    <w:rsid w:val="008B3D66"/>
    <w:rsid w:val="008D59F3"/>
    <w:rsid w:val="00955416"/>
    <w:rsid w:val="00982665"/>
    <w:rsid w:val="009C462C"/>
    <w:rsid w:val="009D0E51"/>
    <w:rsid w:val="00A02360"/>
    <w:rsid w:val="00AB54EE"/>
    <w:rsid w:val="00AE6159"/>
    <w:rsid w:val="00B06AC0"/>
    <w:rsid w:val="00B61E20"/>
    <w:rsid w:val="00B90F25"/>
    <w:rsid w:val="00BA3ED2"/>
    <w:rsid w:val="00BE6509"/>
    <w:rsid w:val="00BE6D50"/>
    <w:rsid w:val="00C41DBA"/>
    <w:rsid w:val="00C540B3"/>
    <w:rsid w:val="00C55AB2"/>
    <w:rsid w:val="00C57718"/>
    <w:rsid w:val="00C57B54"/>
    <w:rsid w:val="00C7369E"/>
    <w:rsid w:val="00C7679C"/>
    <w:rsid w:val="00C80936"/>
    <w:rsid w:val="00C85F88"/>
    <w:rsid w:val="00CE2DCF"/>
    <w:rsid w:val="00D01841"/>
    <w:rsid w:val="00D045B7"/>
    <w:rsid w:val="00DA272C"/>
    <w:rsid w:val="00DB1CE9"/>
    <w:rsid w:val="00DE397E"/>
    <w:rsid w:val="00E94E6A"/>
    <w:rsid w:val="00EB72D2"/>
    <w:rsid w:val="00F566F7"/>
    <w:rsid w:val="00F82F7F"/>
    <w:rsid w:val="00FB6D91"/>
    <w:rsid w:val="00FC458B"/>
    <w:rsid w:val="00FD58DC"/>
    <w:rsid w:val="00FE6665"/>
    <w:rsid w:val="00FF1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7793F9"/>
  <w15:chartTrackingRefBased/>
  <w15:docId w15:val="{F2737496-BC5D-4776-9678-D096CF5BC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宋体" w:eastAsia="宋体" w:hAnsi="宋体"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C4C0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C4C04"/>
    <w:rPr>
      <w:sz w:val="18"/>
      <w:szCs w:val="18"/>
    </w:rPr>
  </w:style>
  <w:style w:type="paragraph" w:styleId="a5">
    <w:name w:val="footer"/>
    <w:basedOn w:val="a"/>
    <w:link w:val="a6"/>
    <w:uiPriority w:val="99"/>
    <w:unhideWhenUsed/>
    <w:rsid w:val="004C4C04"/>
    <w:pPr>
      <w:tabs>
        <w:tab w:val="center" w:pos="4153"/>
        <w:tab w:val="right" w:pos="8306"/>
      </w:tabs>
      <w:snapToGrid w:val="0"/>
      <w:jc w:val="left"/>
    </w:pPr>
    <w:rPr>
      <w:sz w:val="18"/>
      <w:szCs w:val="18"/>
    </w:rPr>
  </w:style>
  <w:style w:type="character" w:customStyle="1" w:styleId="a6">
    <w:name w:val="页脚 字符"/>
    <w:basedOn w:val="a0"/>
    <w:link w:val="a5"/>
    <w:uiPriority w:val="99"/>
    <w:rsid w:val="004C4C04"/>
    <w:rPr>
      <w:sz w:val="18"/>
      <w:szCs w:val="18"/>
    </w:rPr>
  </w:style>
  <w:style w:type="paragraph" w:styleId="a7">
    <w:name w:val="List Paragraph"/>
    <w:basedOn w:val="a"/>
    <w:uiPriority w:val="34"/>
    <w:qFormat/>
    <w:rsid w:val="00C85F88"/>
    <w:pPr>
      <w:ind w:firstLineChars="200" w:firstLine="420"/>
    </w:pPr>
  </w:style>
  <w:style w:type="table" w:styleId="a8">
    <w:name w:val="Table Grid"/>
    <w:basedOn w:val="a1"/>
    <w:uiPriority w:val="59"/>
    <w:rsid w:val="005A13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B1CE9"/>
    <w:pPr>
      <w:widowControl w:val="0"/>
      <w:autoSpaceDE w:val="0"/>
      <w:autoSpaceDN w:val="0"/>
      <w:adjustRightInd w:val="0"/>
    </w:pPr>
    <w:rPr>
      <w:rFonts w:ascii="Calibri" w:eastAsiaTheme="minorEastAsia"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947970">
      <w:bodyDiv w:val="1"/>
      <w:marLeft w:val="0"/>
      <w:marRight w:val="0"/>
      <w:marTop w:val="0"/>
      <w:marBottom w:val="0"/>
      <w:divBdr>
        <w:top w:val="none" w:sz="0" w:space="0" w:color="auto"/>
        <w:left w:val="none" w:sz="0" w:space="0" w:color="auto"/>
        <w:bottom w:val="none" w:sz="0" w:space="0" w:color="auto"/>
        <w:right w:val="none" w:sz="0" w:space="0" w:color="auto"/>
      </w:divBdr>
      <w:divsChild>
        <w:div w:id="272632764">
          <w:marLeft w:val="547"/>
          <w:marRight w:val="0"/>
          <w:marTop w:val="0"/>
          <w:marBottom w:val="0"/>
          <w:divBdr>
            <w:top w:val="none" w:sz="0" w:space="0" w:color="auto"/>
            <w:left w:val="none" w:sz="0" w:space="0" w:color="auto"/>
            <w:bottom w:val="none" w:sz="0" w:space="0" w:color="auto"/>
            <w:right w:val="none" w:sz="0" w:space="0" w:color="auto"/>
          </w:divBdr>
        </w:div>
        <w:div w:id="71434437">
          <w:marLeft w:val="547"/>
          <w:marRight w:val="0"/>
          <w:marTop w:val="0"/>
          <w:marBottom w:val="0"/>
          <w:divBdr>
            <w:top w:val="none" w:sz="0" w:space="0" w:color="auto"/>
            <w:left w:val="none" w:sz="0" w:space="0" w:color="auto"/>
            <w:bottom w:val="none" w:sz="0" w:space="0" w:color="auto"/>
            <w:right w:val="none" w:sz="0" w:space="0" w:color="auto"/>
          </w:divBdr>
        </w:div>
        <w:div w:id="1619599514">
          <w:marLeft w:val="547"/>
          <w:marRight w:val="0"/>
          <w:marTop w:val="0"/>
          <w:marBottom w:val="0"/>
          <w:divBdr>
            <w:top w:val="none" w:sz="0" w:space="0" w:color="auto"/>
            <w:left w:val="none" w:sz="0" w:space="0" w:color="auto"/>
            <w:bottom w:val="none" w:sz="0" w:space="0" w:color="auto"/>
            <w:right w:val="none" w:sz="0" w:space="0" w:color="auto"/>
          </w:divBdr>
        </w:div>
        <w:div w:id="1337148850">
          <w:marLeft w:val="547"/>
          <w:marRight w:val="0"/>
          <w:marTop w:val="0"/>
          <w:marBottom w:val="0"/>
          <w:divBdr>
            <w:top w:val="none" w:sz="0" w:space="0" w:color="auto"/>
            <w:left w:val="none" w:sz="0" w:space="0" w:color="auto"/>
            <w:bottom w:val="none" w:sz="0" w:space="0" w:color="auto"/>
            <w:right w:val="none" w:sz="0" w:space="0" w:color="auto"/>
          </w:divBdr>
        </w:div>
        <w:div w:id="395863001">
          <w:marLeft w:val="547"/>
          <w:marRight w:val="0"/>
          <w:marTop w:val="0"/>
          <w:marBottom w:val="0"/>
          <w:divBdr>
            <w:top w:val="none" w:sz="0" w:space="0" w:color="auto"/>
            <w:left w:val="none" w:sz="0" w:space="0" w:color="auto"/>
            <w:bottom w:val="none" w:sz="0" w:space="0" w:color="auto"/>
            <w:right w:val="none" w:sz="0" w:space="0" w:color="auto"/>
          </w:divBdr>
        </w:div>
        <w:div w:id="95094103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5B9A3-B16D-4CB1-992B-F2D180791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ChenYaLu</dc:creator>
  <cp:keywords/>
  <dc:description/>
  <cp:lastModifiedBy>caobj</cp:lastModifiedBy>
  <cp:revision>2</cp:revision>
  <dcterms:created xsi:type="dcterms:W3CDTF">2021-11-01T07:31:00Z</dcterms:created>
  <dcterms:modified xsi:type="dcterms:W3CDTF">2021-11-01T07:31:00Z</dcterms:modified>
</cp:coreProperties>
</file>