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3AF" w:rsidRDefault="00B049E9" w:rsidP="00B049E9">
      <w:pPr>
        <w:pStyle w:val="berschrift1"/>
        <w:jc w:val="center"/>
      </w:pPr>
      <w:proofErr w:type="spellStart"/>
      <w:r>
        <w:t>Javascript</w:t>
      </w:r>
      <w:proofErr w:type="spellEnd"/>
      <w:r>
        <w:t xml:space="preserve"> </w:t>
      </w:r>
      <w:proofErr w:type="gramStart"/>
      <w:r>
        <w:t>Angular</w:t>
      </w:r>
      <w:proofErr w:type="gramEnd"/>
      <w:r>
        <w:t xml:space="preserve"> Schulung Fortgeschritten</w:t>
      </w:r>
    </w:p>
    <w:p w:rsidR="00B049E9" w:rsidRPr="00B049E9" w:rsidRDefault="00B049E9" w:rsidP="00B049E9"/>
    <w:p w:rsidR="00B049E9" w:rsidRPr="0006409C" w:rsidRDefault="00B049E9" w:rsidP="00B049E9">
      <w:pPr>
        <w:pStyle w:val="KeinLeerraum"/>
        <w:rPr>
          <w:b/>
        </w:rPr>
      </w:pPr>
      <w:r w:rsidRPr="0006409C">
        <w:rPr>
          <w:b/>
        </w:rPr>
        <w:t xml:space="preserve">1. </w:t>
      </w:r>
      <w:proofErr w:type="spellStart"/>
      <w:r w:rsidRPr="0006409C">
        <w:rPr>
          <w:b/>
        </w:rPr>
        <w:t>JiT</w:t>
      </w:r>
      <w:proofErr w:type="spellEnd"/>
      <w:r w:rsidRPr="0006409C">
        <w:rPr>
          <w:b/>
        </w:rPr>
        <w:t xml:space="preserve"> / </w:t>
      </w:r>
      <w:proofErr w:type="spellStart"/>
      <w:r w:rsidRPr="0006409C">
        <w:rPr>
          <w:b/>
        </w:rPr>
        <w:t>AoT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49E9" w:rsidTr="00B049E9">
        <w:tc>
          <w:tcPr>
            <w:tcW w:w="5303" w:type="dxa"/>
            <w:shd w:val="clear" w:color="auto" w:fill="D9D9D9" w:themeFill="background1" w:themeFillShade="D9"/>
          </w:tcPr>
          <w:p w:rsidR="00B049E9" w:rsidRPr="00B049E9" w:rsidRDefault="00B049E9" w:rsidP="00B049E9">
            <w:pPr>
              <w:jc w:val="center"/>
              <w:rPr>
                <w:sz w:val="28"/>
                <w:szCs w:val="28"/>
              </w:rPr>
            </w:pPr>
            <w:r w:rsidRPr="00B049E9">
              <w:rPr>
                <w:sz w:val="28"/>
                <w:szCs w:val="28"/>
              </w:rPr>
              <w:t>JIT</w:t>
            </w:r>
          </w:p>
        </w:tc>
        <w:tc>
          <w:tcPr>
            <w:tcW w:w="5303" w:type="dxa"/>
            <w:shd w:val="clear" w:color="auto" w:fill="D9D9D9" w:themeFill="background1" w:themeFillShade="D9"/>
          </w:tcPr>
          <w:p w:rsidR="00B049E9" w:rsidRPr="00B049E9" w:rsidRDefault="00B049E9" w:rsidP="00B049E9">
            <w:pPr>
              <w:jc w:val="center"/>
              <w:rPr>
                <w:sz w:val="28"/>
                <w:szCs w:val="28"/>
              </w:rPr>
            </w:pPr>
            <w:r w:rsidRPr="00B049E9">
              <w:rPr>
                <w:sz w:val="28"/>
                <w:szCs w:val="28"/>
              </w:rPr>
              <w:t>AOT</w:t>
            </w:r>
          </w:p>
        </w:tc>
      </w:tr>
      <w:tr w:rsidR="00B049E9" w:rsidTr="00B049E9">
        <w:tc>
          <w:tcPr>
            <w:tcW w:w="5303" w:type="dxa"/>
          </w:tcPr>
          <w:p w:rsidR="00B049E9" w:rsidRDefault="00B049E9" w:rsidP="00B049E9">
            <w:pPr>
              <w:pStyle w:val="Listenabsatz"/>
              <w:numPr>
                <w:ilvl w:val="0"/>
                <w:numId w:val="1"/>
              </w:numPr>
            </w:pPr>
            <w:r>
              <w:t xml:space="preserve">Technik zum Übersetzen von </w:t>
            </w:r>
            <w:proofErr w:type="spellStart"/>
            <w:r>
              <w:t>Progammen</w:t>
            </w:r>
            <w:proofErr w:type="spellEnd"/>
            <w:r>
              <w:t xml:space="preserve"> in Maschinencode zur Laufzeit</w:t>
            </w:r>
          </w:p>
        </w:tc>
        <w:tc>
          <w:tcPr>
            <w:tcW w:w="5303" w:type="dxa"/>
          </w:tcPr>
          <w:p w:rsidR="00B049E9" w:rsidRDefault="00B049E9" w:rsidP="00B049E9">
            <w:pPr>
              <w:pStyle w:val="Listenabsatz"/>
              <w:numPr>
                <w:ilvl w:val="0"/>
                <w:numId w:val="1"/>
              </w:numPr>
            </w:pPr>
            <w:r>
              <w:t xml:space="preserve">Technik zum Übersetzen von </w:t>
            </w:r>
            <w:proofErr w:type="spellStart"/>
            <w:r>
              <w:t>Progammen</w:t>
            </w:r>
            <w:proofErr w:type="spellEnd"/>
            <w:r>
              <w:t xml:space="preserve"> in Maschinencode vor der Ausführung </w:t>
            </w:r>
          </w:p>
        </w:tc>
      </w:tr>
      <w:tr w:rsidR="00B049E9" w:rsidTr="00B049E9">
        <w:tc>
          <w:tcPr>
            <w:tcW w:w="5303" w:type="dxa"/>
          </w:tcPr>
          <w:p w:rsidR="00B049E9" w:rsidRDefault="00B049E9" w:rsidP="00B049E9"/>
        </w:tc>
        <w:tc>
          <w:tcPr>
            <w:tcW w:w="5303" w:type="dxa"/>
          </w:tcPr>
          <w:p w:rsidR="00B049E9" w:rsidRDefault="00B049E9" w:rsidP="00B049E9">
            <w:r>
              <w:t xml:space="preserve">+ </w:t>
            </w:r>
            <w:proofErr w:type="spellStart"/>
            <w:r>
              <w:t>StartUp</w:t>
            </w:r>
            <w:proofErr w:type="spellEnd"/>
            <w:r>
              <w:t xml:space="preserve"> Time wird schneller</w:t>
            </w:r>
          </w:p>
        </w:tc>
      </w:tr>
      <w:tr w:rsidR="00B049E9" w:rsidTr="00B049E9">
        <w:tc>
          <w:tcPr>
            <w:tcW w:w="5303" w:type="dxa"/>
          </w:tcPr>
          <w:p w:rsidR="00B049E9" w:rsidRDefault="00B049E9" w:rsidP="00B049E9"/>
        </w:tc>
        <w:tc>
          <w:tcPr>
            <w:tcW w:w="5303" w:type="dxa"/>
          </w:tcPr>
          <w:p w:rsidR="00B049E9" w:rsidRDefault="00B049E9" w:rsidP="00B049E9"/>
        </w:tc>
      </w:tr>
    </w:tbl>
    <w:p w:rsidR="00B049E9" w:rsidRDefault="00B049E9" w:rsidP="00B049E9">
      <w:pPr>
        <w:pStyle w:val="KeinLeerraum"/>
      </w:pPr>
    </w:p>
    <w:p w:rsidR="00B049E9" w:rsidRPr="0006409C" w:rsidRDefault="00B049E9" w:rsidP="00B049E9">
      <w:pPr>
        <w:pStyle w:val="KeinLeerraum"/>
        <w:rPr>
          <w:b/>
        </w:rPr>
      </w:pPr>
      <w:r w:rsidRPr="0006409C">
        <w:rPr>
          <w:b/>
        </w:rPr>
        <w:t xml:space="preserve">2. </w:t>
      </w:r>
      <w:proofErr w:type="gramStart"/>
      <w:r w:rsidRPr="0006409C">
        <w:rPr>
          <w:b/>
        </w:rPr>
        <w:t>Angular</w:t>
      </w:r>
      <w:proofErr w:type="gramEnd"/>
      <w:r w:rsidRPr="0006409C">
        <w:rPr>
          <w:b/>
        </w:rPr>
        <w:t xml:space="preserve"> CLI</w:t>
      </w:r>
    </w:p>
    <w:p w:rsidR="00B049E9" w:rsidRDefault="00B049E9" w:rsidP="00B049E9">
      <w:pPr>
        <w:pStyle w:val="KeinLeerraum"/>
      </w:pPr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</w:p>
    <w:p w:rsidR="00B049E9" w:rsidRDefault="00B049E9" w:rsidP="00B049E9">
      <w:pPr>
        <w:pStyle w:val="KeinLeerraum"/>
      </w:pPr>
      <w:r>
        <w:tab/>
        <w:t xml:space="preserve">--dry-run </w:t>
      </w:r>
      <w:r>
        <w:tab/>
      </w:r>
      <w:r>
        <w:tab/>
        <w:t xml:space="preserve">-&gt; </w:t>
      </w:r>
      <w:proofErr w:type="gramStart"/>
      <w:r>
        <w:t>Zeigt</w:t>
      </w:r>
      <w:proofErr w:type="gramEnd"/>
      <w:r>
        <w:t xml:space="preserve"> was erstellt werden würde</w:t>
      </w:r>
    </w:p>
    <w:p w:rsidR="00B049E9" w:rsidRDefault="00B049E9" w:rsidP="00B049E9">
      <w:pPr>
        <w:pStyle w:val="KeinLeerraum"/>
      </w:pPr>
      <w:r>
        <w:tab/>
        <w:t>--</w:t>
      </w:r>
      <w:proofErr w:type="spellStart"/>
      <w:r>
        <w:t>prefix</w:t>
      </w:r>
      <w:proofErr w:type="spellEnd"/>
      <w:r>
        <w:tab/>
      </w:r>
      <w:r>
        <w:tab/>
      </w:r>
      <w:r>
        <w:tab/>
        <w:t xml:space="preserve">-&gt; </w:t>
      </w:r>
      <w:proofErr w:type="gramStart"/>
      <w:r>
        <w:t>Definiert</w:t>
      </w:r>
      <w:proofErr w:type="gramEnd"/>
      <w:r>
        <w:t xml:space="preserve"> einen </w:t>
      </w:r>
      <w:proofErr w:type="spellStart"/>
      <w:r>
        <w:t>Prefix</w:t>
      </w:r>
      <w:proofErr w:type="spellEnd"/>
      <w:r>
        <w:t xml:space="preserve"> für erstellte Komponenten</w:t>
      </w:r>
    </w:p>
    <w:p w:rsidR="00B049E9" w:rsidRDefault="00B049E9" w:rsidP="00B049E9">
      <w:pPr>
        <w:pStyle w:val="KeinLeerraum"/>
      </w:pPr>
      <w:r>
        <w:tab/>
        <w:t>--style</w:t>
      </w:r>
      <w:r>
        <w:tab/>
      </w:r>
      <w:r>
        <w:tab/>
      </w:r>
      <w:r>
        <w:tab/>
        <w:t xml:space="preserve">-&gt; legt die </w:t>
      </w:r>
      <w:proofErr w:type="spellStart"/>
      <w:r>
        <w:t>art</w:t>
      </w:r>
      <w:proofErr w:type="spellEnd"/>
      <w:r>
        <w:t xml:space="preserve"> </w:t>
      </w:r>
      <w:r w:rsidR="00EC1FFA">
        <w:t>der</w:t>
      </w:r>
      <w:r>
        <w:t xml:space="preserve"> style </w:t>
      </w:r>
      <w:proofErr w:type="spellStart"/>
      <w:r>
        <w:t>dateien</w:t>
      </w:r>
      <w:proofErr w:type="spellEnd"/>
      <w:r>
        <w:t xml:space="preserve"> fest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scss</w:t>
      </w:r>
      <w:proofErr w:type="spellEnd"/>
      <w:r>
        <w:t>)</w:t>
      </w:r>
    </w:p>
    <w:p w:rsidR="00B049E9" w:rsidRDefault="00B049E9" w:rsidP="00B049E9">
      <w:pPr>
        <w:pStyle w:val="KeinLeerraum"/>
      </w:pPr>
      <w:r>
        <w:tab/>
        <w:t>--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true</w:t>
      </w:r>
      <w:proofErr w:type="spellEnd"/>
      <w:r>
        <w:tab/>
      </w:r>
      <w:r>
        <w:tab/>
        <w:t xml:space="preserve">-&gt; </w:t>
      </w:r>
      <w:r w:rsidR="00EC1FFA">
        <w:t xml:space="preserve">erstellt die </w:t>
      </w:r>
      <w:proofErr w:type="spellStart"/>
      <w:r w:rsidR="00EC1FFA">
        <w:t>datei</w:t>
      </w:r>
      <w:proofErr w:type="spellEnd"/>
      <w:r>
        <w:t xml:space="preserve"> </w:t>
      </w:r>
      <w:proofErr w:type="spellStart"/>
      <w:r>
        <w:t>app-</w:t>
      </w:r>
      <w:proofErr w:type="gramStart"/>
      <w:r>
        <w:t>routing.module</w:t>
      </w:r>
      <w:proofErr w:type="gramEnd"/>
      <w:r>
        <w:t>.ts</w:t>
      </w:r>
      <w:proofErr w:type="spellEnd"/>
    </w:p>
    <w:p w:rsidR="00B049E9" w:rsidRDefault="00B049E9" w:rsidP="00B049E9">
      <w:pPr>
        <w:pStyle w:val="KeinLeerraum"/>
      </w:pP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</w:p>
    <w:p w:rsidR="00B049E9" w:rsidRDefault="00B049E9" w:rsidP="00B049E9">
      <w:pPr>
        <w:pStyle w:val="KeinLeerraum"/>
      </w:pPr>
      <w:r>
        <w:tab/>
        <w:t>--</w:t>
      </w:r>
      <w:proofErr w:type="spellStart"/>
      <w:r>
        <w:t>aot</w:t>
      </w:r>
      <w:proofErr w:type="spellEnd"/>
      <w:r>
        <w:tab/>
      </w:r>
      <w:r>
        <w:tab/>
      </w:r>
      <w:r>
        <w:tab/>
        <w:t xml:space="preserve">-&gt; kompiliert den </w:t>
      </w:r>
      <w:proofErr w:type="spellStart"/>
      <w:r>
        <w:t>code</w:t>
      </w:r>
      <w:proofErr w:type="spellEnd"/>
      <w:r>
        <w:t xml:space="preserve"> mit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</w:t>
      </w:r>
    </w:p>
    <w:p w:rsidR="00B049E9" w:rsidRDefault="00B049E9" w:rsidP="00B049E9">
      <w:pPr>
        <w:pStyle w:val="KeinLeerraum"/>
      </w:pP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</w:p>
    <w:p w:rsidR="00B049E9" w:rsidRDefault="00B049E9" w:rsidP="00B049E9">
      <w:pPr>
        <w:pStyle w:val="KeinLeerraum"/>
      </w:pPr>
      <w:r>
        <w:tab/>
        <w:t>--</w:t>
      </w:r>
      <w:proofErr w:type="spellStart"/>
      <w:r>
        <w:t>prod</w:t>
      </w:r>
      <w:proofErr w:type="spellEnd"/>
      <w:r>
        <w:tab/>
      </w:r>
      <w:r>
        <w:tab/>
      </w:r>
      <w:r>
        <w:tab/>
        <w:t xml:space="preserve">-&gt; minimalisiert den </w:t>
      </w:r>
      <w:proofErr w:type="spellStart"/>
      <w:r>
        <w:t>context</w:t>
      </w:r>
      <w:proofErr w:type="spellEnd"/>
      <w:r w:rsidR="00826BFC">
        <w:t xml:space="preserve"> </w:t>
      </w:r>
    </w:p>
    <w:p w:rsidR="00826BFC" w:rsidRDefault="00826BFC" w:rsidP="00B049E9">
      <w:pPr>
        <w:pStyle w:val="KeinLeerraum"/>
      </w:pPr>
      <w:r>
        <w:tab/>
      </w:r>
      <w:r>
        <w:tab/>
      </w:r>
      <w:r>
        <w:tab/>
      </w:r>
      <w:r>
        <w:tab/>
        <w:t>-&gt; überprüft auf unnötige Dateien und schmeißt sie weg (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>)</w:t>
      </w:r>
    </w:p>
    <w:p w:rsidR="00826BFC" w:rsidRDefault="00826BFC" w:rsidP="00B049E9">
      <w:pPr>
        <w:pStyle w:val="KeinLeerraum"/>
      </w:pPr>
      <w:r>
        <w:tab/>
      </w:r>
      <w:r>
        <w:tab/>
      </w:r>
      <w:r>
        <w:tab/>
      </w:r>
      <w:r>
        <w:tab/>
        <w:t>-&gt; Debugging wird ausgehebelt</w:t>
      </w:r>
    </w:p>
    <w:p w:rsidR="00B049E9" w:rsidRDefault="00B049E9" w:rsidP="00B049E9">
      <w:pPr>
        <w:pStyle w:val="KeinLeerraum"/>
      </w:pPr>
    </w:p>
    <w:p w:rsidR="00B049E9" w:rsidRPr="00826BFC" w:rsidRDefault="00B049E9" w:rsidP="00B049E9">
      <w:pPr>
        <w:pStyle w:val="KeinLeerraum"/>
        <w:rPr>
          <w:b/>
        </w:rPr>
      </w:pPr>
      <w:r w:rsidRPr="00826BFC">
        <w:rPr>
          <w:b/>
        </w:rPr>
        <w:t>Dateistruktur</w:t>
      </w:r>
    </w:p>
    <w:p w:rsidR="00B049E9" w:rsidRDefault="00B049E9" w:rsidP="00B049E9">
      <w:pPr>
        <w:pStyle w:val="KeinLeerraum"/>
      </w:pPr>
      <w:proofErr w:type="gramStart"/>
      <w:r>
        <w:t>.</w:t>
      </w:r>
      <w:proofErr w:type="spellStart"/>
      <w:r>
        <w:t>editorconfig</w:t>
      </w:r>
      <w:proofErr w:type="spellEnd"/>
      <w:proofErr w:type="gramEnd"/>
      <w:r>
        <w:tab/>
      </w:r>
      <w:r>
        <w:tab/>
      </w:r>
      <w:r>
        <w:tab/>
        <w:t>-&gt; Konfigurationen für den Editor</w:t>
      </w:r>
    </w:p>
    <w:p w:rsidR="00B049E9" w:rsidRDefault="00B049E9" w:rsidP="00B049E9">
      <w:pPr>
        <w:pStyle w:val="KeinLeerraum"/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ab/>
      </w:r>
      <w:r>
        <w:tab/>
      </w:r>
      <w:r>
        <w:tab/>
        <w:t xml:space="preserve">-&gt; Bestimmt welche Dateien nicht von </w:t>
      </w:r>
      <w:proofErr w:type="spellStart"/>
      <w:r>
        <w:t>Git</w:t>
      </w:r>
      <w:proofErr w:type="spellEnd"/>
      <w:r>
        <w:t xml:space="preserve"> beobachtet werden sollen</w:t>
      </w:r>
    </w:p>
    <w:p w:rsidR="00B049E9" w:rsidRDefault="00B049E9" w:rsidP="00B049E9">
      <w:pPr>
        <w:pStyle w:val="KeinLeerraum"/>
      </w:pPr>
      <w:proofErr w:type="spellStart"/>
      <w:proofErr w:type="gramStart"/>
      <w:r>
        <w:t>angular.json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-&gt; Definiert das Projekt</w:t>
      </w:r>
    </w:p>
    <w:p w:rsidR="00B049E9" w:rsidRDefault="00B049E9" w:rsidP="00B049E9">
      <w:pPr>
        <w:pStyle w:val="KeinLeerraum"/>
      </w:pPr>
      <w:proofErr w:type="spellStart"/>
      <w:proofErr w:type="gramStart"/>
      <w:r>
        <w:t>package.json</w:t>
      </w:r>
      <w:proofErr w:type="spellEnd"/>
      <w:proofErr w:type="gramEnd"/>
      <w:r>
        <w:tab/>
      </w:r>
      <w:r>
        <w:tab/>
      </w:r>
      <w:r>
        <w:tab/>
        <w:t xml:space="preserve">-&gt; Spezifiziert die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behandlung</w:t>
      </w:r>
      <w:proofErr w:type="spellEnd"/>
    </w:p>
    <w:p w:rsidR="00826BFC" w:rsidRDefault="00E46A0B" w:rsidP="00B049E9">
      <w:pPr>
        <w:pStyle w:val="KeinLeerraum"/>
      </w:pP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523875" cy="523875"/>
            <wp:effectExtent l="0" t="0" r="9525" b="9525"/>
            <wp:wrapNone/>
            <wp:docPr id="1" name="Grafik 1" descr="Warn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ing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6BFC" w:rsidRDefault="00826BFC" w:rsidP="00B049E9">
      <w:pPr>
        <w:pStyle w:val="KeinLeerraum"/>
        <w:rPr>
          <w:b/>
          <w:i/>
        </w:rPr>
      </w:pPr>
      <w:r>
        <w:tab/>
        <w:t xml:space="preserve">    In Angular 6 müssen Services nichtmehr als </w:t>
      </w:r>
      <w:proofErr w:type="spellStart"/>
      <w:r>
        <w:t>provider</w:t>
      </w:r>
      <w:proofErr w:type="spellEnd"/>
      <w:r>
        <w:t xml:space="preserve"> in </w:t>
      </w:r>
      <w:r w:rsidRPr="00826BFC">
        <w:rPr>
          <w:b/>
          <w:i/>
        </w:rPr>
        <w:t>„</w:t>
      </w:r>
      <w:proofErr w:type="spellStart"/>
      <w:proofErr w:type="gramStart"/>
      <w:r w:rsidRPr="00826BFC">
        <w:rPr>
          <w:b/>
          <w:i/>
        </w:rPr>
        <w:t>app.module</w:t>
      </w:r>
      <w:proofErr w:type="gramEnd"/>
      <w:r w:rsidRPr="00826BFC">
        <w:rPr>
          <w:b/>
          <w:i/>
        </w:rPr>
        <w:t>.ts</w:t>
      </w:r>
      <w:proofErr w:type="spellEnd"/>
      <w:r w:rsidRPr="00826BFC">
        <w:rPr>
          <w:b/>
          <w:i/>
        </w:rPr>
        <w:t>“</w:t>
      </w:r>
      <w:r>
        <w:t xml:space="preserve"> angegeben werden. Funktioniert </w:t>
      </w:r>
      <w:r>
        <w:tab/>
        <w:t xml:space="preserve">    nun über </w:t>
      </w:r>
      <w:r w:rsidRPr="00826BFC">
        <w:rPr>
          <w:b/>
          <w:i/>
        </w:rPr>
        <w:t>„@</w:t>
      </w:r>
      <w:proofErr w:type="spellStart"/>
      <w:proofErr w:type="gramStart"/>
      <w:r w:rsidRPr="00826BFC">
        <w:rPr>
          <w:b/>
          <w:i/>
        </w:rPr>
        <w:t>injectable</w:t>
      </w:r>
      <w:proofErr w:type="spellEnd"/>
      <w:r w:rsidRPr="00826BFC">
        <w:rPr>
          <w:b/>
          <w:i/>
        </w:rPr>
        <w:t xml:space="preserve">( </w:t>
      </w:r>
      <w:proofErr w:type="spellStart"/>
      <w:r w:rsidRPr="00826BFC">
        <w:rPr>
          <w:b/>
          <w:i/>
        </w:rPr>
        <w:t>provider</w:t>
      </w:r>
      <w:proofErr w:type="spellEnd"/>
      <w:proofErr w:type="gramEnd"/>
      <w:r w:rsidRPr="00826BFC">
        <w:rPr>
          <w:b/>
          <w:i/>
        </w:rPr>
        <w:t xml:space="preserve"> in 'root' )“</w:t>
      </w:r>
    </w:p>
    <w:p w:rsidR="00826BFC" w:rsidRDefault="00826BFC" w:rsidP="00B049E9">
      <w:pPr>
        <w:pStyle w:val="KeinLeerraum"/>
      </w:pPr>
    </w:p>
    <w:p w:rsidR="00826BFC" w:rsidRPr="0006409C" w:rsidRDefault="00826BFC" w:rsidP="0006409C">
      <w:pPr>
        <w:pStyle w:val="KeinLeerraum"/>
        <w:rPr>
          <w:b/>
        </w:rPr>
      </w:pPr>
      <w:r w:rsidRPr="0006409C">
        <w:rPr>
          <w:b/>
        </w:rPr>
        <w:t xml:space="preserve">3. </w:t>
      </w:r>
      <w:proofErr w:type="gramStart"/>
      <w:r w:rsidRPr="0006409C">
        <w:rPr>
          <w:b/>
        </w:rPr>
        <w:t>Progressiv</w:t>
      </w:r>
      <w:proofErr w:type="gramEnd"/>
      <w:r w:rsidRPr="0006409C">
        <w:rPr>
          <w:b/>
        </w:rPr>
        <w:t xml:space="preserve"> Web App</w:t>
      </w:r>
    </w:p>
    <w:p w:rsidR="00826BFC" w:rsidRDefault="00826BFC" w:rsidP="00B049E9">
      <w:pPr>
        <w:pStyle w:val="KeinLeerraum"/>
      </w:pPr>
      <w:r>
        <w:t>Webanwendung die herunterladbar und installierbar sind.</w:t>
      </w:r>
    </w:p>
    <w:p w:rsidR="00826BFC" w:rsidRDefault="00826BFC" w:rsidP="00826BFC">
      <w:pPr>
        <w:pStyle w:val="KeinLeerraum"/>
        <w:ind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6350</wp:posOffset>
            </wp:positionV>
            <wp:extent cx="185420" cy="185420"/>
            <wp:effectExtent l="0" t="0" r="5080" b="5080"/>
            <wp:wrapNone/>
            <wp:docPr id="2" name="Grafik 2" descr="Hinzufü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Startup-Zeit deutlich schneller</w:t>
      </w:r>
    </w:p>
    <w:p w:rsidR="00826BFC" w:rsidRDefault="00826BFC" w:rsidP="00826BFC">
      <w:pPr>
        <w:pStyle w:val="KeinLeerraum"/>
        <w:ind w:firstLine="708"/>
      </w:pPr>
    </w:p>
    <w:p w:rsidR="00826BFC" w:rsidRPr="0006409C" w:rsidRDefault="00826BFC" w:rsidP="00B049E9">
      <w:pPr>
        <w:pStyle w:val="KeinLeerraum"/>
        <w:rPr>
          <w:b/>
        </w:rPr>
      </w:pPr>
      <w:r w:rsidRPr="0006409C">
        <w:rPr>
          <w:b/>
        </w:rPr>
        <w:t xml:space="preserve">4. Debugging </w:t>
      </w:r>
    </w:p>
    <w:p w:rsidR="00E46A0B" w:rsidRDefault="00E46A0B" w:rsidP="00B049E9">
      <w:pPr>
        <w:pStyle w:val="KeinLeerraum"/>
      </w:pPr>
      <w:proofErr w:type="spellStart"/>
      <w:r>
        <w:t>Debuging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gramStart"/>
      <w:r>
        <w:t>Angular</w:t>
      </w:r>
      <w:proofErr w:type="gramEnd"/>
      <w:r>
        <w:t>:</w:t>
      </w:r>
    </w:p>
    <w:p w:rsidR="00E46A0B" w:rsidRDefault="00E46A0B" w:rsidP="00E46A0B">
      <w:pPr>
        <w:pStyle w:val="KeinLeerraum"/>
        <w:numPr>
          <w:ilvl w:val="0"/>
          <w:numId w:val="1"/>
        </w:numPr>
      </w:pPr>
      <w:hyperlink r:id="rId9" w:history="1">
        <w:r w:rsidRPr="00E46A0B">
          <w:rPr>
            <w:rStyle w:val="Hyperlink"/>
          </w:rPr>
          <w:t xml:space="preserve">Angular </w:t>
        </w:r>
        <w:proofErr w:type="spellStart"/>
        <w:r w:rsidRPr="00E46A0B">
          <w:rPr>
            <w:rStyle w:val="Hyperlink"/>
          </w:rPr>
          <w:t>Augury</w:t>
        </w:r>
        <w:proofErr w:type="spellEnd"/>
      </w:hyperlink>
    </w:p>
    <w:p w:rsidR="00E46A0B" w:rsidRDefault="00E46A0B" w:rsidP="00E46A0B">
      <w:pPr>
        <w:pStyle w:val="KeinLeerraum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58420</wp:posOffset>
                </wp:positionV>
                <wp:extent cx="4025900" cy="80454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0" cy="804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A0B" w:rsidRPr="00E46A0B" w:rsidRDefault="00E46A0B" w:rsidP="00E46A0B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E46A0B">
                              <w:rPr>
                                <w:rFonts w:ascii="Helvetica" w:hAnsi="Helvetica" w:cs="Helvetica"/>
                                <w:i/>
                              </w:rPr>
                              <w:t>Augury</w:t>
                            </w:r>
                            <w:proofErr w:type="spellEnd"/>
                            <w:r w:rsidRPr="00E46A0B">
                              <w:rPr>
                                <w:rFonts w:ascii="Helvetica" w:hAnsi="Helvetica" w:cs="Helvetica"/>
                                <w:i/>
                              </w:rPr>
                              <w:t xml:space="preserve"> hilft </w:t>
                            </w:r>
                            <w:proofErr w:type="gramStart"/>
                            <w:r w:rsidRPr="00E46A0B">
                              <w:rPr>
                                <w:rFonts w:ascii="Helvetica" w:hAnsi="Helvetica" w:cs="Helvetica"/>
                                <w:i/>
                              </w:rPr>
                              <w:t>Angular</w:t>
                            </w:r>
                            <w:proofErr w:type="gramEnd"/>
                            <w:r w:rsidRPr="00E46A0B">
                              <w:rPr>
                                <w:rFonts w:ascii="Helvetica" w:hAnsi="Helvetica" w:cs="Helvetica"/>
                                <w:i/>
                              </w:rPr>
                              <w:t xml:space="preserve"> 2.0-Entwicklern, die Anwendung durch Komponentenbäume und visuelle Debugging-Tools zu visualisieren. Entwickler erhalten sofort Einblick in ihre Anwendungsstruktur, Änderungserkennung und Leistungsmerkmale.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02.75pt;margin-top:4.6pt;width:317pt;height:63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" fillcolor="#f2f2f2 [3052]" stroked="f">
                <v:textbox>
                  <w:txbxContent>
                    <w:p w:rsidR="00E46A0B" w:rsidRPr="00E46A0B" w:rsidRDefault="00E46A0B" w:rsidP="00E46A0B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E46A0B">
                        <w:rPr>
                          <w:rFonts w:ascii="Helvetica" w:hAnsi="Helvetica" w:cs="Helvetica"/>
                          <w:i/>
                        </w:rPr>
                        <w:t>Augury</w:t>
                      </w:r>
                      <w:proofErr w:type="spellEnd"/>
                      <w:r w:rsidRPr="00E46A0B">
                        <w:rPr>
                          <w:rFonts w:ascii="Helvetica" w:hAnsi="Helvetica" w:cs="Helvetica"/>
                          <w:i/>
                        </w:rPr>
                        <w:t xml:space="preserve"> hilft </w:t>
                      </w:r>
                      <w:proofErr w:type="gramStart"/>
                      <w:r w:rsidRPr="00E46A0B">
                        <w:rPr>
                          <w:rFonts w:ascii="Helvetica" w:hAnsi="Helvetica" w:cs="Helvetica"/>
                          <w:i/>
                        </w:rPr>
                        <w:t>Angular</w:t>
                      </w:r>
                      <w:proofErr w:type="gramEnd"/>
                      <w:r w:rsidRPr="00E46A0B">
                        <w:rPr>
                          <w:rFonts w:ascii="Helvetica" w:hAnsi="Helvetica" w:cs="Helvetica"/>
                          <w:i/>
                        </w:rPr>
                        <w:t xml:space="preserve"> 2.0-Entwicklern, die Anwendung durch Komponentenbäume und visuelle Debugging-Tools zu visualisieren. Entwickler erhalten sofort Einblick in ihre Anwendungsstruktur, Änderungserkennung und Leistungsmerkmale.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6A0B" w:rsidRDefault="00E46A0B" w:rsidP="00E46A0B">
      <w:pPr>
        <w:pStyle w:val="KeinLeerraum"/>
      </w:pPr>
    </w:p>
    <w:p w:rsidR="00E46A0B" w:rsidRDefault="00E46A0B" w:rsidP="00E46A0B">
      <w:pPr>
        <w:pStyle w:val="KeinLeerraum"/>
      </w:pPr>
    </w:p>
    <w:p w:rsidR="00E46A0B" w:rsidRDefault="00E46A0B" w:rsidP="00E46A0B">
      <w:pPr>
        <w:pStyle w:val="KeinLeerraum"/>
      </w:pPr>
    </w:p>
    <w:p w:rsidR="00E46A0B" w:rsidRDefault="00E46A0B" w:rsidP="00B049E9">
      <w:pPr>
        <w:pStyle w:val="KeinLeerraum"/>
      </w:pPr>
    </w:p>
    <w:p w:rsidR="00E46A0B" w:rsidRDefault="00E46A0B" w:rsidP="00B049E9">
      <w:pPr>
        <w:pStyle w:val="KeinLeerraum"/>
      </w:pPr>
    </w:p>
    <w:p w:rsidR="00826BFC" w:rsidRDefault="00E46A0B" w:rsidP="00B049E9">
      <w:pPr>
        <w:pStyle w:val="KeinLeerraum"/>
      </w:pPr>
      <w:proofErr w:type="spellStart"/>
      <w:r>
        <w:t>d</w:t>
      </w:r>
      <w:r w:rsidR="00826BFC">
        <w:t>ebugger</w:t>
      </w:r>
      <w:proofErr w:type="spellEnd"/>
      <w:r w:rsidR="00826BFC">
        <w:t>;</w:t>
      </w:r>
      <w:r w:rsidR="00826BFC">
        <w:tab/>
      </w:r>
      <w:r w:rsidR="00826BFC">
        <w:tab/>
      </w:r>
      <w:r w:rsidR="00826BFC">
        <w:tab/>
        <w:t xml:space="preserve">-&gt; </w:t>
      </w:r>
      <w:proofErr w:type="gramStart"/>
      <w:r w:rsidR="00826BFC">
        <w:t>Generiert</w:t>
      </w:r>
      <w:proofErr w:type="gramEnd"/>
      <w:r w:rsidR="00826BFC">
        <w:t xml:space="preserve"> einen </w:t>
      </w:r>
      <w:proofErr w:type="spellStart"/>
      <w:r w:rsidR="00826BFC">
        <w:t>breakpoint</w:t>
      </w:r>
      <w:proofErr w:type="spellEnd"/>
      <w:r w:rsidR="00826BFC">
        <w:t xml:space="preserve"> </w:t>
      </w:r>
      <w:r>
        <w:t xml:space="preserve">an der </w:t>
      </w:r>
      <w:proofErr w:type="spellStart"/>
      <w:r>
        <w:t>stellle</w:t>
      </w:r>
      <w:proofErr w:type="spellEnd"/>
      <w:r>
        <w:t xml:space="preserve"> im </w:t>
      </w:r>
      <w:proofErr w:type="spellStart"/>
      <w:r>
        <w:t>code</w:t>
      </w:r>
      <w:proofErr w:type="spellEnd"/>
      <w:r>
        <w:t xml:space="preserve"> wo er </w:t>
      </w:r>
      <w:proofErr w:type="spellStart"/>
      <w:r>
        <w:t>plaziert</w:t>
      </w:r>
      <w:proofErr w:type="spellEnd"/>
      <w:r>
        <w:t xml:space="preserve"> worden ist</w:t>
      </w:r>
    </w:p>
    <w:p w:rsidR="00E46A0B" w:rsidRDefault="00E46A0B" w:rsidP="00B049E9">
      <w:pPr>
        <w:pStyle w:val="KeinLeerraum"/>
      </w:pPr>
    </w:p>
    <w:p w:rsidR="00E46A0B" w:rsidRPr="0006409C" w:rsidRDefault="00E46A0B" w:rsidP="00B049E9">
      <w:pPr>
        <w:pStyle w:val="KeinLeerraum"/>
        <w:rPr>
          <w:b/>
        </w:rPr>
      </w:pPr>
      <w:r w:rsidRPr="0006409C">
        <w:rPr>
          <w:b/>
        </w:rPr>
        <w:t xml:space="preserve">5. </w:t>
      </w:r>
      <w:proofErr w:type="spellStart"/>
      <w:r w:rsidRPr="0006409C">
        <w:rPr>
          <w:b/>
        </w:rPr>
        <w:t>RxJs</w:t>
      </w:r>
      <w:proofErr w:type="spellEnd"/>
    </w:p>
    <w:p w:rsidR="00826BFC" w:rsidRDefault="005D1EFD" w:rsidP="00B049E9">
      <w:pPr>
        <w:pStyle w:val="KeinLeerraum"/>
      </w:pPr>
      <w:hyperlink r:id="rId10" w:history="1">
        <w:proofErr w:type="spellStart"/>
        <w:r w:rsidRPr="005D1EFD">
          <w:rPr>
            <w:rStyle w:val="Hyperlink"/>
          </w:rPr>
          <w:t>RxJS</w:t>
        </w:r>
        <w:proofErr w:type="spellEnd"/>
      </w:hyperlink>
      <w:r>
        <w:t xml:space="preserve"> ist eine Bibliothek für die reaktive Programmierung mit Observables, um das Erstellen asynchroner </w:t>
      </w:r>
      <w:proofErr w:type="spellStart"/>
      <w:r>
        <w:t>order</w:t>
      </w:r>
      <w:proofErr w:type="spellEnd"/>
      <w:r>
        <w:t xml:space="preserve"> Callback- basierter Codes zu vereinfachen</w:t>
      </w:r>
    </w:p>
    <w:p w:rsidR="005D1EFD" w:rsidRDefault="005D1EFD" w:rsidP="00B049E9">
      <w:pPr>
        <w:pStyle w:val="KeinLeerraum"/>
      </w:pPr>
    </w:p>
    <w:p w:rsidR="005D1EFD" w:rsidRDefault="005D1EFD" w:rsidP="00B049E9">
      <w:pPr>
        <w:pStyle w:val="KeinLeerraum"/>
      </w:pPr>
      <w:r>
        <w:t xml:space="preserve">Observables </w:t>
      </w:r>
      <w:r>
        <w:tab/>
      </w:r>
      <w:r>
        <w:tab/>
        <w:t xml:space="preserve">-&gt; dienen dem asynchronen nachladen von Daten </w:t>
      </w:r>
    </w:p>
    <w:p w:rsidR="005D1EFD" w:rsidRDefault="005D1EFD" w:rsidP="005D1EFD">
      <w:pPr>
        <w:pStyle w:val="KeinLeerraum"/>
        <w:rPr>
          <w:color w:val="FF0000"/>
        </w:rPr>
      </w:pPr>
      <w:r>
        <w:tab/>
      </w:r>
      <w:r>
        <w:tab/>
      </w:r>
      <w:r>
        <w:tab/>
        <w:t xml:space="preserve">-&gt; </w:t>
      </w:r>
      <w:proofErr w:type="spellStart"/>
      <w:r>
        <w:t>Könen</w:t>
      </w:r>
      <w:proofErr w:type="spellEnd"/>
      <w:r>
        <w:t xml:space="preserve"> </w:t>
      </w:r>
      <w:proofErr w:type="spellStart"/>
      <w:r>
        <w:t>subscribed</w:t>
      </w:r>
      <w:proofErr w:type="spellEnd"/>
      <w:r>
        <w:t xml:space="preserve"> werden </w:t>
      </w:r>
      <w:r>
        <w:rPr>
          <w:color w:val="FF0000"/>
        </w:rPr>
        <w:t xml:space="preserve">müssen aber auch wieder </w:t>
      </w:r>
      <w:proofErr w:type="spellStart"/>
      <w:r>
        <w:rPr>
          <w:color w:val="FF0000"/>
        </w:rPr>
        <w:t>unsubscribed</w:t>
      </w:r>
      <w:proofErr w:type="spellEnd"/>
      <w:r>
        <w:rPr>
          <w:color w:val="FF0000"/>
        </w:rPr>
        <w:t xml:space="preserve"> werden </w:t>
      </w:r>
    </w:p>
    <w:p w:rsidR="00440D0D" w:rsidRDefault="00440D0D" w:rsidP="005D1EFD">
      <w:pPr>
        <w:pStyle w:val="KeinLeerraum"/>
        <w:rPr>
          <w:color w:val="FF0000"/>
        </w:rPr>
      </w:pPr>
    </w:p>
    <w:p w:rsidR="00440D0D" w:rsidRDefault="00440D0D" w:rsidP="005D1EFD">
      <w:pPr>
        <w:pStyle w:val="KeinLeerraum"/>
        <w:rPr>
          <w:color w:val="FF0000"/>
        </w:rPr>
      </w:pPr>
    </w:p>
    <w:p w:rsidR="005D1EFD" w:rsidRPr="00440D0D" w:rsidRDefault="00440D0D" w:rsidP="00B049E9">
      <w:pPr>
        <w:pStyle w:val="KeinLeerraum"/>
        <w:rPr>
          <w:u w:val="doub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9588" cy="509588"/>
            <wp:effectExtent l="0" t="0" r="5080" b="5080"/>
            <wp:wrapTight wrapText="bothSides">
              <wp:wrapPolygon edited="0">
                <wp:start x="8080" y="808"/>
                <wp:lineTo x="0" y="16968"/>
                <wp:lineTo x="0" y="21007"/>
                <wp:lineTo x="21007" y="21007"/>
                <wp:lineTo x="21007" y="17776"/>
                <wp:lineTo x="12928" y="808"/>
                <wp:lineTo x="8080" y="808"/>
              </wp:wrapPolygon>
            </wp:wrapTight>
            <wp:docPr id="3" name="Grafik 3" descr="Warn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rning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509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Zum </w:t>
      </w:r>
      <w:proofErr w:type="spellStart"/>
      <w:r>
        <w:t>unsubscriben</w:t>
      </w:r>
      <w:proofErr w:type="spellEnd"/>
      <w:r>
        <w:t xml:space="preserve"> sollte ein neuer </w:t>
      </w:r>
      <w:proofErr w:type="spellStart"/>
      <w:r>
        <w:t>lifecyclehook</w:t>
      </w:r>
      <w:proofErr w:type="spellEnd"/>
      <w:r>
        <w:t xml:space="preserve"> implementiert werden </w:t>
      </w:r>
      <w:r w:rsidRPr="00440D0D">
        <w:rPr>
          <w:b/>
          <w:i/>
        </w:rPr>
        <w:t>„</w:t>
      </w:r>
      <w:proofErr w:type="spellStart"/>
      <w:r w:rsidRPr="00440D0D">
        <w:rPr>
          <w:b/>
          <w:i/>
        </w:rPr>
        <w:t>onDestroy</w:t>
      </w:r>
      <w:proofErr w:type="spellEnd"/>
      <w:r w:rsidRPr="00440D0D">
        <w:rPr>
          <w:b/>
          <w:i/>
        </w:rPr>
        <w:t>“</w:t>
      </w:r>
      <w:r>
        <w:rPr>
          <w:b/>
          <w:u w:val="double"/>
        </w:rPr>
        <w:t>.</w:t>
      </w:r>
      <w:r>
        <w:rPr>
          <w:u w:val="double"/>
        </w:rPr>
        <w:t xml:space="preserve"> Liste mit allen </w:t>
      </w:r>
      <w:proofErr w:type="spellStart"/>
      <w:r>
        <w:rPr>
          <w:u w:val="double"/>
        </w:rPr>
        <w:t>Subscriptions</w:t>
      </w:r>
      <w:proofErr w:type="spellEnd"/>
      <w:r>
        <w:rPr>
          <w:u w:val="double"/>
        </w:rPr>
        <w:t xml:space="preserve"> erstellen, nachdem die </w:t>
      </w:r>
      <w:proofErr w:type="spellStart"/>
      <w:r>
        <w:rPr>
          <w:u w:val="double"/>
        </w:rPr>
        <w:t>komponente</w:t>
      </w:r>
      <w:proofErr w:type="spellEnd"/>
      <w:r>
        <w:rPr>
          <w:u w:val="double"/>
        </w:rPr>
        <w:t xml:space="preserve"> nicht mehr aktiv ist, sollte durch die Liste der </w:t>
      </w:r>
      <w:proofErr w:type="spellStart"/>
      <w:r>
        <w:rPr>
          <w:u w:val="double"/>
        </w:rPr>
        <w:t>Subscription</w:t>
      </w:r>
      <w:proofErr w:type="spellEnd"/>
      <w:r>
        <w:rPr>
          <w:u w:val="double"/>
        </w:rPr>
        <w:t xml:space="preserve"> iteriert werden und alle </w:t>
      </w:r>
      <w:proofErr w:type="spellStart"/>
      <w:r>
        <w:rPr>
          <w:u w:val="double"/>
        </w:rPr>
        <w:t>Subsciptions</w:t>
      </w:r>
      <w:proofErr w:type="spellEnd"/>
      <w:r>
        <w:rPr>
          <w:u w:val="double"/>
        </w:rPr>
        <w:t xml:space="preserve"> aufgehoben werden </w:t>
      </w:r>
    </w:p>
    <w:p w:rsidR="00440D0D" w:rsidRDefault="00440D0D" w:rsidP="00B049E9">
      <w:pPr>
        <w:pStyle w:val="KeinLeerraum"/>
      </w:pPr>
    </w:p>
    <w:p w:rsidR="005D1EFD" w:rsidRDefault="005D1EFD" w:rsidP="00B049E9">
      <w:pPr>
        <w:pStyle w:val="KeinLeerraum"/>
      </w:pPr>
      <w:r>
        <w:t xml:space="preserve">Cold Observable </w:t>
      </w:r>
      <w:r>
        <w:tab/>
        <w:t xml:space="preserve">-&gt; </w:t>
      </w:r>
      <w:proofErr w:type="gramStart"/>
      <w:r>
        <w:t>Fängt</w:t>
      </w:r>
      <w:proofErr w:type="gramEnd"/>
      <w:r>
        <w:t xml:space="preserve"> wieder vom neuen an wenn eine neue </w:t>
      </w:r>
      <w:proofErr w:type="spellStart"/>
      <w:r>
        <w:t>Subscription</w:t>
      </w:r>
      <w:proofErr w:type="spellEnd"/>
      <w:r>
        <w:t xml:space="preserve"> erfolgt</w:t>
      </w:r>
    </w:p>
    <w:p w:rsidR="005D1EFD" w:rsidRDefault="005D1EFD" w:rsidP="00B049E9">
      <w:pPr>
        <w:pStyle w:val="KeinLeerraum"/>
      </w:pPr>
      <w:r>
        <w:t xml:space="preserve">Hot Observable </w:t>
      </w:r>
      <w:r>
        <w:tab/>
        <w:t xml:space="preserve">-&gt; Observer hängt sich an das arbeitende Observable dran </w:t>
      </w:r>
    </w:p>
    <w:p w:rsidR="00440D0D" w:rsidRDefault="00440D0D" w:rsidP="00B049E9">
      <w:pPr>
        <w:pStyle w:val="KeinLeerraum"/>
      </w:pPr>
    </w:p>
    <w:p w:rsidR="00440D0D" w:rsidRPr="0006409C" w:rsidRDefault="00440D0D" w:rsidP="00B049E9">
      <w:pPr>
        <w:pStyle w:val="KeinLeerraum"/>
        <w:rPr>
          <w:b/>
        </w:rPr>
      </w:pPr>
      <w:proofErr w:type="spellStart"/>
      <w:r w:rsidRPr="0006409C">
        <w:rPr>
          <w:b/>
        </w:rPr>
        <w:t>Subscriben</w:t>
      </w:r>
      <w:proofErr w:type="spellEnd"/>
      <w:r w:rsidRPr="0006409C">
        <w:rPr>
          <w:b/>
        </w:rPr>
        <w:t xml:space="preserve"> eines Observables in </w:t>
      </w:r>
      <w:proofErr w:type="gramStart"/>
      <w:r w:rsidRPr="0006409C">
        <w:rPr>
          <w:b/>
        </w:rPr>
        <w:t>der Template</w:t>
      </w:r>
      <w:proofErr w:type="gramEnd"/>
      <w:r w:rsidRPr="0006409C">
        <w:rPr>
          <w:b/>
        </w:rPr>
        <w:t xml:space="preserve"> Schicht</w:t>
      </w:r>
    </w:p>
    <w:p w:rsidR="00440D0D" w:rsidRDefault="00440D0D" w:rsidP="00B049E9">
      <w:pPr>
        <w:pStyle w:val="KeinLeerraum"/>
      </w:pPr>
      <w:proofErr w:type="gramStart"/>
      <w:r>
        <w:t xml:space="preserve">Syntax </w:t>
      </w:r>
      <w:r w:rsidR="0006409C">
        <w:t>:</w:t>
      </w:r>
      <w:proofErr w:type="gramEnd"/>
    </w:p>
    <w:p w:rsidR="0006409C" w:rsidRDefault="0006409C" w:rsidP="00B049E9">
      <w:pPr>
        <w:pStyle w:val="KeinLeerraum"/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{{$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appService.myVal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|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async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}}</w:t>
      </w:r>
    </w:p>
    <w:p w:rsidR="00440D0D" w:rsidRDefault="00440D0D" w:rsidP="00B049E9">
      <w:pPr>
        <w:pStyle w:val="KeinLeerraum"/>
      </w:pPr>
    </w:p>
    <w:p w:rsidR="00440D0D" w:rsidRPr="0006409C" w:rsidRDefault="00440D0D" w:rsidP="0006409C">
      <w:pPr>
        <w:pStyle w:val="KeinLeerraum"/>
        <w:rPr>
          <w:b/>
        </w:rPr>
      </w:pPr>
      <w:r w:rsidRPr="0006409C">
        <w:rPr>
          <w:b/>
        </w:rPr>
        <w:t xml:space="preserve">6. Change </w:t>
      </w:r>
      <w:proofErr w:type="spellStart"/>
      <w:r w:rsidRPr="0006409C">
        <w:rPr>
          <w:b/>
        </w:rPr>
        <w:t>Detection</w:t>
      </w:r>
      <w:proofErr w:type="spellEnd"/>
      <w:r w:rsidRPr="0006409C">
        <w:rPr>
          <w:b/>
        </w:rPr>
        <w:t xml:space="preserve"> </w:t>
      </w:r>
    </w:p>
    <w:p w:rsidR="00440D0D" w:rsidRDefault="00440D0D" w:rsidP="00B049E9">
      <w:pPr>
        <w:pStyle w:val="KeinLeerraum"/>
      </w:pPr>
      <w:proofErr w:type="spellStart"/>
      <w:proofErr w:type="gramStart"/>
      <w:r>
        <w:t>markForCheck</w:t>
      </w:r>
      <w:proofErr w:type="spellEnd"/>
      <w:r>
        <w:t>(</w:t>
      </w:r>
      <w:proofErr w:type="gramEnd"/>
      <w:r>
        <w:t>)</w:t>
      </w:r>
      <w:r>
        <w:tab/>
        <w:t xml:space="preserve">-&gt; Aktualisiert alles bis hoch zum root Verzeichnis </w:t>
      </w:r>
    </w:p>
    <w:p w:rsidR="00440D0D" w:rsidRDefault="00440D0D" w:rsidP="00B049E9">
      <w:pPr>
        <w:pStyle w:val="KeinLeerraum"/>
      </w:pPr>
      <w:proofErr w:type="spellStart"/>
      <w:proofErr w:type="gramStart"/>
      <w:r>
        <w:t>detectChanges</w:t>
      </w:r>
      <w:proofErr w:type="spellEnd"/>
      <w:r>
        <w:t>(</w:t>
      </w:r>
      <w:proofErr w:type="gramEnd"/>
      <w:r>
        <w:t>)</w:t>
      </w:r>
      <w:r>
        <w:tab/>
        <w:t>-&gt; Aktualisiert aktuelle Eltern Komponente und ihre Kinder Komponenten</w:t>
      </w:r>
    </w:p>
    <w:p w:rsidR="0006409C" w:rsidRDefault="0006409C" w:rsidP="00B049E9">
      <w:pPr>
        <w:pStyle w:val="KeinLeerraum"/>
      </w:pPr>
    </w:p>
    <w:p w:rsidR="0006409C" w:rsidRDefault="0006409C" w:rsidP="00B049E9">
      <w:pPr>
        <w:pStyle w:val="KeinLeerraum"/>
        <w:rPr>
          <w:b/>
        </w:rPr>
      </w:pPr>
      <w:r w:rsidRPr="0006409C">
        <w:rPr>
          <w:b/>
        </w:rPr>
        <w:t>7. Routing</w:t>
      </w:r>
    </w:p>
    <w:p w:rsidR="0006409C" w:rsidRDefault="0006409C" w:rsidP="00B049E9">
      <w:pPr>
        <w:pStyle w:val="KeinLeerraum"/>
      </w:pPr>
      <w:r w:rsidRPr="0006409C">
        <w:t xml:space="preserve">Der </w:t>
      </w:r>
      <w:proofErr w:type="gramStart"/>
      <w:r w:rsidRPr="0006409C">
        <w:t>Angular</w:t>
      </w:r>
      <w:proofErr w:type="gramEnd"/>
      <w:r w:rsidRPr="0006409C">
        <w:t xml:space="preserve"> </w:t>
      </w:r>
      <w:r w:rsidRPr="0006409C">
        <w:rPr>
          <w:i/>
        </w:rPr>
        <w:t>Router</w:t>
      </w:r>
      <w:r w:rsidRPr="0006409C">
        <w:t xml:space="preserve"> ermöglicht die Navigation von einer Ansicht zur nächsten, wenn Benutzer Anwendungsaufgaben ausführen.</w:t>
      </w:r>
    </w:p>
    <w:p w:rsidR="0006409C" w:rsidRDefault="0006409C" w:rsidP="00B049E9">
      <w:pPr>
        <w:pStyle w:val="KeinLeerraum"/>
      </w:pPr>
    </w:p>
    <w:p w:rsidR="0006409C" w:rsidRDefault="0006409C" w:rsidP="00B049E9">
      <w:pPr>
        <w:pStyle w:val="KeinLeerraum"/>
      </w:pPr>
      <w:r>
        <w:t>&lt;</w:t>
      </w:r>
      <w:proofErr w:type="spellStart"/>
      <w:r>
        <w:t>router</w:t>
      </w:r>
      <w:proofErr w:type="spellEnd"/>
      <w:r>
        <w:t>-outlet&gt;&lt;/</w:t>
      </w:r>
      <w:proofErr w:type="spellStart"/>
      <w:r>
        <w:t>router</w:t>
      </w:r>
      <w:proofErr w:type="spellEnd"/>
      <w:r>
        <w:t>-outlet&gt;</w:t>
      </w:r>
      <w:r>
        <w:tab/>
        <w:t>-&gt; Platzhalter für Komponenten die mit Routing angesprochen werden</w:t>
      </w:r>
    </w:p>
    <w:p w:rsidR="0006409C" w:rsidRDefault="0006409C" w:rsidP="00B049E9">
      <w:pPr>
        <w:pStyle w:val="KeinLeerraum"/>
      </w:pPr>
      <w:proofErr w:type="spellStart"/>
      <w:r>
        <w:t>routerlink</w:t>
      </w:r>
      <w:proofErr w:type="spellEnd"/>
      <w:r>
        <w:t xml:space="preserve"> </w:t>
      </w:r>
      <w:proofErr w:type="gramStart"/>
      <w:r>
        <w:tab/>
        <w:t xml:space="preserve">  -</w:t>
      </w:r>
      <w:proofErr w:type="gramEnd"/>
      <w:r>
        <w:t xml:space="preserve"> </w:t>
      </w:r>
      <w:proofErr w:type="spellStart"/>
      <w:r>
        <w:t>Directive</w:t>
      </w:r>
      <w:proofErr w:type="spellEnd"/>
      <w:r>
        <w:tab/>
      </w:r>
      <w:r>
        <w:tab/>
        <w:t xml:space="preserve">-&gt; Definiert die Route </w:t>
      </w:r>
      <w:r>
        <w:rPr>
          <w:rFonts w:ascii="Segoe UI Emoji" w:eastAsia="Segoe UI Emoji" w:hAnsi="Segoe UI Emoji" w:cs="Segoe UI Emoji"/>
        </w:rPr>
        <w:t xml:space="preserve">– SEO </w:t>
      </w:r>
      <w:proofErr w:type="spellStart"/>
      <w:r>
        <w:rPr>
          <w:rFonts w:ascii="Segoe UI Emoji" w:eastAsia="Segoe UI Emoji" w:hAnsi="Segoe UI Emoji" w:cs="Segoe UI Emoji"/>
        </w:rPr>
        <w:t>friendly</w:t>
      </w:r>
      <w:proofErr w:type="spellEnd"/>
    </w:p>
    <w:p w:rsidR="0006409C" w:rsidRDefault="0006409C" w:rsidP="00B049E9">
      <w:pPr>
        <w:pStyle w:val="KeinLeerraum"/>
      </w:pPr>
      <w:proofErr w:type="spellStart"/>
      <w:r>
        <w:t>routerLinkActive</w:t>
      </w:r>
      <w:proofErr w:type="spellEnd"/>
      <w:r>
        <w:t xml:space="preserve"> - </w:t>
      </w:r>
      <w:proofErr w:type="spellStart"/>
      <w:r>
        <w:t>Directive</w:t>
      </w:r>
      <w:proofErr w:type="spellEnd"/>
      <w:r>
        <w:tab/>
      </w:r>
      <w:r>
        <w:tab/>
        <w:t>-&gt; Damit können CSS Klassen vergeben werden für die Aktive Route</w:t>
      </w:r>
    </w:p>
    <w:p w:rsidR="0006409C" w:rsidRDefault="0006409C" w:rsidP="00B049E9">
      <w:pPr>
        <w:pStyle w:val="KeinLeerraum"/>
      </w:pPr>
      <w:proofErr w:type="spellStart"/>
      <w:r>
        <w:t>Activated</w:t>
      </w:r>
      <w:proofErr w:type="spellEnd"/>
      <w:r>
        <w:t xml:space="preserve"> </w:t>
      </w:r>
      <w:proofErr w:type="gramStart"/>
      <w:r>
        <w:t>Route  -</w:t>
      </w:r>
      <w:proofErr w:type="gramEnd"/>
      <w:r>
        <w:t xml:space="preserve"> Service</w:t>
      </w:r>
      <w:r>
        <w:tab/>
      </w:r>
      <w:r>
        <w:tab/>
        <w:t>-&gt; Gibt Informationen über die aktuelle Route</w:t>
      </w:r>
    </w:p>
    <w:p w:rsidR="0006409C" w:rsidRDefault="0006409C" w:rsidP="00B049E9">
      <w:pPr>
        <w:pStyle w:val="KeinLeerraum"/>
      </w:pPr>
    </w:p>
    <w:p w:rsidR="0006409C" w:rsidRDefault="0006409C" w:rsidP="00B049E9">
      <w:pPr>
        <w:pStyle w:val="KeinLeerraum"/>
        <w:rPr>
          <w:b/>
        </w:rPr>
      </w:pPr>
      <w:r w:rsidRPr="0006409C">
        <w:rPr>
          <w:b/>
        </w:rPr>
        <w:t xml:space="preserve">8. </w:t>
      </w:r>
      <w:proofErr w:type="spellStart"/>
      <w:r w:rsidRPr="0006409C">
        <w:rPr>
          <w:b/>
        </w:rPr>
        <w:t>Guards</w:t>
      </w:r>
      <w:proofErr w:type="spellEnd"/>
    </w:p>
    <w:p w:rsidR="0006409C" w:rsidRDefault="0006409C" w:rsidP="00B049E9">
      <w:pPr>
        <w:pStyle w:val="KeinLeerraum"/>
      </w:pPr>
      <w:r>
        <w:t xml:space="preserve">Bestimmt Routenwechsel mit bestimmten Konditionen. Die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weden</w:t>
      </w:r>
      <w:proofErr w:type="spellEnd"/>
      <w:r>
        <w:t xml:space="preserve"> innerhalb der Routen </w:t>
      </w:r>
      <w:proofErr w:type="spellStart"/>
      <w:r>
        <w:t>definitionen</w:t>
      </w:r>
      <w:proofErr w:type="spellEnd"/>
      <w:r>
        <w:t xml:space="preserve"> definiert </w:t>
      </w:r>
    </w:p>
    <w:p w:rsidR="0006409C" w:rsidRDefault="0006409C" w:rsidP="0006409C">
      <w:pPr>
        <w:pStyle w:val="KeinLeerraum"/>
        <w:numPr>
          <w:ilvl w:val="0"/>
          <w:numId w:val="1"/>
        </w:numPr>
      </w:pPr>
      <w:proofErr w:type="spellStart"/>
      <w:r>
        <w:t>Resolve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+ Service</w:t>
      </w:r>
    </w:p>
    <w:p w:rsidR="0006409C" w:rsidRDefault="0006409C" w:rsidP="0006409C">
      <w:pPr>
        <w:pStyle w:val="KeinLeerraum"/>
        <w:numPr>
          <w:ilvl w:val="0"/>
          <w:numId w:val="1"/>
        </w:numPr>
      </w:pPr>
      <w:proofErr w:type="spellStart"/>
      <w:r>
        <w:t>CanActive</w:t>
      </w:r>
      <w:proofErr w:type="spellEnd"/>
      <w:r>
        <w:t xml:space="preserve"> </w:t>
      </w:r>
      <w:proofErr w:type="spellStart"/>
      <w:proofErr w:type="gramStart"/>
      <w:r>
        <w:t>Guard</w:t>
      </w:r>
      <w:proofErr w:type="spellEnd"/>
      <w:r>
        <w:t xml:space="preserve">  +</w:t>
      </w:r>
      <w:proofErr w:type="gramEnd"/>
      <w:r>
        <w:t xml:space="preserve"> Service</w:t>
      </w:r>
    </w:p>
    <w:p w:rsidR="004151E7" w:rsidRPr="004151E7" w:rsidRDefault="004151E7" w:rsidP="004151E7">
      <w:pPr>
        <w:pStyle w:val="KeinLeerraum"/>
        <w:rPr>
          <w:b/>
        </w:rPr>
      </w:pPr>
      <w:r w:rsidRPr="004151E7">
        <w:rPr>
          <w:b/>
        </w:rPr>
        <w:t>9. Formulare</w:t>
      </w:r>
    </w:p>
    <w:p w:rsidR="004151E7" w:rsidRDefault="004151E7" w:rsidP="004151E7">
      <w:pPr>
        <w:pStyle w:val="KeinLeerraum"/>
      </w:pPr>
      <w:r>
        <w:t>1.Vorlagen – getrieben</w:t>
      </w:r>
      <w:r>
        <w:tab/>
      </w:r>
      <w:r>
        <w:tab/>
      </w:r>
      <w:r>
        <w:tab/>
        <w:t xml:space="preserve">-&gt; Vorlage gibt Formularmodel und </w:t>
      </w:r>
      <w:proofErr w:type="spellStart"/>
      <w:r>
        <w:t>Validatoren</w:t>
      </w:r>
      <w:proofErr w:type="spellEnd"/>
      <w:r>
        <w:t xml:space="preserve"> vor </w:t>
      </w:r>
    </w:p>
    <w:p w:rsidR="004151E7" w:rsidRDefault="004151E7" w:rsidP="004151E7">
      <w:pPr>
        <w:pStyle w:val="KeinLeerraum"/>
      </w:pPr>
    </w:p>
    <w:p w:rsidR="004151E7" w:rsidRDefault="004151E7" w:rsidP="004151E7">
      <w:pPr>
        <w:pStyle w:val="KeinLeerraum"/>
      </w:pPr>
      <w:r>
        <w:t>2. Reaktiv (Daten - getrieben)</w:t>
      </w:r>
    </w:p>
    <w:p w:rsidR="004151E7" w:rsidRDefault="004151E7" w:rsidP="004151E7">
      <w:pPr>
        <w:pStyle w:val="KeinLeerraum"/>
        <w:ind w:firstLine="708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4AFAA93" wp14:editId="722F9E98">
            <wp:simplePos x="0" y="0"/>
            <wp:positionH relativeFrom="column">
              <wp:posOffset>128270</wp:posOffset>
            </wp:positionH>
            <wp:positionV relativeFrom="paragraph">
              <wp:posOffset>6350</wp:posOffset>
            </wp:positionV>
            <wp:extent cx="185420" cy="185420"/>
            <wp:effectExtent l="0" t="0" r="5080" b="5080"/>
            <wp:wrapNone/>
            <wp:docPr id="4" name="Grafik 4" descr="Hinzufü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Schneller</w:t>
      </w:r>
    </w:p>
    <w:p w:rsidR="004151E7" w:rsidRDefault="004151E7" w:rsidP="004151E7">
      <w:pPr>
        <w:pStyle w:val="KeinLeerraum"/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4AFAA93" wp14:editId="722F9E98">
            <wp:simplePos x="0" y="0"/>
            <wp:positionH relativeFrom="column">
              <wp:posOffset>128270</wp:posOffset>
            </wp:positionH>
            <wp:positionV relativeFrom="paragraph">
              <wp:posOffset>6350</wp:posOffset>
            </wp:positionV>
            <wp:extent cx="185420" cy="185420"/>
            <wp:effectExtent l="0" t="0" r="5080" b="5080"/>
            <wp:wrapNone/>
            <wp:docPr id="5" name="Grafik 5" descr="Hinzufü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Dynamisch</w:t>
      </w:r>
    </w:p>
    <w:p w:rsidR="004151E7" w:rsidRDefault="004151E7" w:rsidP="004151E7">
      <w:pPr>
        <w:pStyle w:val="KeinLeerraum"/>
        <w:rPr>
          <w:noProof/>
        </w:rPr>
      </w:pPr>
      <w:r>
        <w:rPr>
          <w:noProof/>
        </w:rPr>
        <w:t>dirtry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-&gt; es hat sich aktiv was verändert in einem Input Feld</w:t>
      </w:r>
    </w:p>
    <w:p w:rsidR="004151E7" w:rsidRDefault="004151E7" w:rsidP="004151E7">
      <w:pPr>
        <w:pStyle w:val="KeinLeerraum"/>
      </w:pPr>
      <w:proofErr w:type="spellStart"/>
      <w:r>
        <w:t>touched</w:t>
      </w:r>
      <w:proofErr w:type="spellEnd"/>
      <w:r>
        <w:tab/>
      </w:r>
      <w:r>
        <w:tab/>
      </w:r>
      <w:r>
        <w:tab/>
      </w:r>
      <w:r>
        <w:tab/>
        <w:t xml:space="preserve">-&gt; das </w:t>
      </w:r>
      <w:proofErr w:type="spellStart"/>
      <w:r>
        <w:t>feld</w:t>
      </w:r>
      <w:proofErr w:type="spellEnd"/>
      <w:r>
        <w:t xml:space="preserve"> wurde </w:t>
      </w:r>
      <w:proofErr w:type="spellStart"/>
      <w:r>
        <w:t>fokosiert</w:t>
      </w:r>
      <w:proofErr w:type="spellEnd"/>
    </w:p>
    <w:p w:rsidR="00413FB1" w:rsidRDefault="00413FB1" w:rsidP="004151E7">
      <w:pPr>
        <w:pStyle w:val="KeinLeerraum"/>
      </w:pPr>
    </w:p>
    <w:p w:rsidR="00413FB1" w:rsidRDefault="00413FB1" w:rsidP="004151E7">
      <w:pPr>
        <w:pStyle w:val="KeinLeerraum"/>
      </w:pPr>
      <w:proofErr w:type="spellStart"/>
      <w:r>
        <w:t>Bsp</w:t>
      </w:r>
      <w:proofErr w:type="spellEnd"/>
      <w:r>
        <w:t>:</w:t>
      </w:r>
      <w:bookmarkStart w:id="0" w:name="_GoBack"/>
      <w:bookmarkEnd w:id="0"/>
    </w:p>
    <w:p w:rsidR="00413FB1" w:rsidRDefault="00413FB1" w:rsidP="004151E7">
      <w:pPr>
        <w:pStyle w:val="KeinLeerraum"/>
        <w:rPr>
          <w:rStyle w:val="pun"/>
          <w:rFonts w:ascii="Courier New" w:hAnsi="Courier New" w:cs="Courier New"/>
          <w:color w:val="666600"/>
          <w:sz w:val="19"/>
          <w:szCs w:val="19"/>
        </w:rPr>
      </w:pP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heroForm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1" w:history="1">
        <w:proofErr w:type="spellStart"/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FormGroup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({</w:t>
      </w:r>
    </w:p>
    <w:p w:rsidR="00413FB1" w:rsidRDefault="00413FB1" w:rsidP="00413FB1">
      <w:pPr>
        <w:pStyle w:val="KeinLeerraum"/>
        <w:ind w:firstLine="708"/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</w:t>
      </w:r>
      <w:proofErr w:type="spellStart"/>
      <w:r>
        <w:rPr>
          <w:rStyle w:val="str"/>
          <w:rFonts w:ascii="Courier New" w:hAnsi="Courier New" w:cs="Courier New"/>
          <w:color w:val="880000"/>
          <w:sz w:val="19"/>
          <w:szCs w:val="19"/>
        </w:rPr>
        <w:t>name</w:t>
      </w:r>
      <w:proofErr w:type="spellEnd"/>
      <w:r>
        <w:rPr>
          <w:rStyle w:val="str"/>
          <w:rFonts w:ascii="Courier New" w:hAnsi="Courier New" w:cs="Courier New"/>
          <w:color w:val="880000"/>
          <w:sz w:val="19"/>
          <w:szCs w:val="19"/>
        </w:rPr>
        <w:t>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2" w:history="1">
        <w:proofErr w:type="spellStart"/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FormControl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(),</w:t>
      </w:r>
    </w:p>
    <w:p w:rsidR="00413FB1" w:rsidRDefault="00413FB1" w:rsidP="00413FB1">
      <w:pPr>
        <w:pStyle w:val="KeinLeerraum"/>
        <w:ind w:left="708"/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</w:t>
      </w:r>
      <w:proofErr w:type="spellStart"/>
      <w:r>
        <w:rPr>
          <w:rStyle w:val="str"/>
          <w:rFonts w:ascii="Courier New" w:hAnsi="Courier New" w:cs="Courier New"/>
          <w:color w:val="880000"/>
          <w:sz w:val="19"/>
          <w:szCs w:val="19"/>
        </w:rPr>
        <w:t>alterEgo</w:t>
      </w:r>
      <w:proofErr w:type="spellEnd"/>
      <w:r>
        <w:rPr>
          <w:rStyle w:val="str"/>
          <w:rFonts w:ascii="Courier New" w:hAnsi="Courier New" w:cs="Courier New"/>
          <w:color w:val="880000"/>
          <w:sz w:val="19"/>
          <w:szCs w:val="19"/>
        </w:rPr>
        <w:t>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3" w:history="1">
        <w:proofErr w:type="spellStart"/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FormControl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(),</w:t>
      </w:r>
    </w:p>
    <w:p w:rsidR="00413FB1" w:rsidRDefault="00413FB1" w:rsidP="00413FB1">
      <w:pPr>
        <w:pStyle w:val="KeinLeerraum"/>
        <w:ind w:left="708"/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'power'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4" w:history="1">
        <w:proofErr w:type="spellStart"/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FormControl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413FB1" w:rsidRDefault="00413FB1" w:rsidP="00413FB1">
      <w:pPr>
        <w:pStyle w:val="KeinLeerraum"/>
      </w:pPr>
      <w:r>
        <w:rPr>
          <w:rStyle w:val="pun"/>
          <w:rFonts w:ascii="Courier New" w:hAnsi="Courier New" w:cs="Courier New"/>
          <w:color w:val="666600"/>
          <w:sz w:val="19"/>
          <w:szCs w:val="19"/>
        </w:rPr>
        <w:t>});</w:t>
      </w:r>
    </w:p>
    <w:sectPr w:rsidR="00413FB1" w:rsidSect="00B049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17E4"/>
    <w:multiLevelType w:val="hybridMultilevel"/>
    <w:tmpl w:val="685056F8"/>
    <w:lvl w:ilvl="0" w:tplc="018489C2">
      <w:start w:val="5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DFE194B"/>
    <w:multiLevelType w:val="hybridMultilevel"/>
    <w:tmpl w:val="3566FCFE"/>
    <w:lvl w:ilvl="0" w:tplc="A5AEAB10">
      <w:start w:val="5"/>
      <w:numFmt w:val="bullet"/>
      <w:lvlText w:val="&gt;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594617C8"/>
    <w:multiLevelType w:val="hybridMultilevel"/>
    <w:tmpl w:val="FF7CC352"/>
    <w:lvl w:ilvl="0" w:tplc="CA34B16C">
      <w:start w:val="2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A164F59"/>
    <w:multiLevelType w:val="hybridMultilevel"/>
    <w:tmpl w:val="34306406"/>
    <w:lvl w:ilvl="0" w:tplc="93302D38">
      <w:start w:val="2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E5991"/>
    <w:multiLevelType w:val="hybridMultilevel"/>
    <w:tmpl w:val="0F129A9A"/>
    <w:lvl w:ilvl="0" w:tplc="FD52CFE4">
      <w:start w:val="5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70163DD1"/>
    <w:multiLevelType w:val="hybridMultilevel"/>
    <w:tmpl w:val="174E5DB2"/>
    <w:lvl w:ilvl="0" w:tplc="D518B3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E9"/>
    <w:rsid w:val="0006409C"/>
    <w:rsid w:val="002C6A9E"/>
    <w:rsid w:val="00413FB1"/>
    <w:rsid w:val="004151E7"/>
    <w:rsid w:val="00440D0D"/>
    <w:rsid w:val="005C1CA9"/>
    <w:rsid w:val="005D1EFD"/>
    <w:rsid w:val="00826BFC"/>
    <w:rsid w:val="00B049E9"/>
    <w:rsid w:val="00DA49F1"/>
    <w:rsid w:val="00E46A0B"/>
    <w:rsid w:val="00E666F8"/>
    <w:rsid w:val="00EC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7B34"/>
  <w15:chartTrackingRefBased/>
  <w15:docId w15:val="{6C890648-E6A3-4E7F-A70F-03609859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4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49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B0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049E9"/>
    <w:pPr>
      <w:ind w:left="720"/>
      <w:contextualSpacing/>
    </w:pPr>
  </w:style>
  <w:style w:type="paragraph" w:styleId="KeinLeerraum">
    <w:name w:val="No Spacing"/>
    <w:uiPriority w:val="1"/>
    <w:qFormat/>
    <w:rsid w:val="00B049E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E46A0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46A0B"/>
    <w:rPr>
      <w:color w:val="808080"/>
      <w:shd w:val="clear" w:color="auto" w:fill="E6E6E6"/>
    </w:rPr>
  </w:style>
  <w:style w:type="character" w:customStyle="1" w:styleId="kwd">
    <w:name w:val="kwd"/>
    <w:basedOn w:val="Absatz-Standardschriftart"/>
    <w:rsid w:val="00413FB1"/>
  </w:style>
  <w:style w:type="character" w:customStyle="1" w:styleId="pln">
    <w:name w:val="pln"/>
    <w:basedOn w:val="Absatz-Standardschriftart"/>
    <w:rsid w:val="00413FB1"/>
  </w:style>
  <w:style w:type="character" w:customStyle="1" w:styleId="pun">
    <w:name w:val="pun"/>
    <w:basedOn w:val="Absatz-Standardschriftart"/>
    <w:rsid w:val="00413FB1"/>
  </w:style>
  <w:style w:type="character" w:customStyle="1" w:styleId="typ">
    <w:name w:val="typ"/>
    <w:basedOn w:val="Absatz-Standardschriftart"/>
    <w:rsid w:val="00413FB1"/>
  </w:style>
  <w:style w:type="character" w:customStyle="1" w:styleId="str">
    <w:name w:val="str"/>
    <w:basedOn w:val="Absatz-Standardschriftart"/>
    <w:rsid w:val="00413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angular.io/api/forms/FormContr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ngular.io/api/forms/FormContro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angular.io/api/forms/FormGrou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xjs-dev.firebase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gury.angular.io/" TargetMode="External"/><Relationship Id="rId14" Type="http://schemas.openxmlformats.org/officeDocument/2006/relationships/hyperlink" Target="https://angular.io/api/forms/FormContro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Vogt, Moritz</dc:creator>
  <cp:keywords/>
  <dc:description/>
  <cp:lastModifiedBy>Vogt, Moritz</cp:lastModifiedBy>
  <cp:revision>3</cp:revision>
  <dcterms:created xsi:type="dcterms:W3CDTF">2018-07-26T06:24:00Z</dcterms:created>
  <dcterms:modified xsi:type="dcterms:W3CDTF">2018-07-26T08:09:00Z</dcterms:modified>
</cp:coreProperties>
</file>