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C363" w14:textId="77777777" w:rsidR="00E11508" w:rsidRDefault="00E11508" w:rsidP="00E11508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0EE1A0D7" w14:textId="77777777" w:rsidR="00E11508" w:rsidRDefault="00E11508" w:rsidP="00E11508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ADB50AE" w14:textId="00E40897" w:rsidR="00E11508" w:rsidRDefault="00E11508" w:rsidP="00E11508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ABURA</w:t>
      </w:r>
    </w:p>
    <w:p w14:paraId="472A29F9" w14:textId="37991A3D" w:rsidR="00E11508" w:rsidRDefault="00E11508" w:rsidP="00E11508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079060DE" w14:textId="48E0DBCC" w:rsidR="00E11508" w:rsidRDefault="00E11508" w:rsidP="00E11508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55CEEF5" w14:textId="094822A5" w:rsidR="00E11508" w:rsidRDefault="00E11508" w:rsidP="00E11508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2F65CE50" w14:textId="6FA899A4" w:rsidR="00E11508" w:rsidRDefault="00E11508" w:rsidP="00E11508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321B2CD4" w14:textId="67BD4D3E" w:rsidR="00E11508" w:rsidRDefault="00E11508" w:rsidP="00185EE2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E11508">
        <w:rPr>
          <w:rFonts w:ascii="Century Gothic" w:hAnsi="Century Gothic"/>
          <w:b/>
          <w:bCs/>
          <w:sz w:val="24"/>
          <w:szCs w:val="24"/>
        </w:rPr>
        <w:t>RAYLLA L</w:t>
      </w:r>
      <w:r w:rsidR="00185EE2">
        <w:rPr>
          <w:rFonts w:ascii="Century Gothic" w:hAnsi="Century Gothic"/>
          <w:b/>
          <w:bCs/>
          <w:sz w:val="24"/>
          <w:szCs w:val="24"/>
        </w:rPr>
        <w:t>OPES</w:t>
      </w:r>
      <w:r w:rsidRPr="00E11508">
        <w:rPr>
          <w:rFonts w:ascii="Century Gothic" w:hAnsi="Century Gothic"/>
          <w:b/>
          <w:bCs/>
          <w:sz w:val="24"/>
          <w:szCs w:val="24"/>
        </w:rPr>
        <w:t xml:space="preserve"> SILVA</w:t>
      </w:r>
    </w:p>
    <w:p w14:paraId="3540F843" w14:textId="73B5EAF2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D</w:t>
      </w:r>
      <w:r w:rsidR="00185EE2">
        <w:rPr>
          <w:rFonts w:ascii="Century Gothic" w:hAnsi="Century Gothic"/>
          <w:b/>
          <w:bCs/>
          <w:sz w:val="24"/>
          <w:szCs w:val="24"/>
        </w:rPr>
        <w:t>IEGO COSTA DE SOUZA</w:t>
      </w:r>
    </w:p>
    <w:p w14:paraId="47566E85" w14:textId="59DAD203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AB793EF" w14:textId="2FB2FF4F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00F9381E" w14:textId="73EA9623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098EA23F" w14:textId="3FF30EB2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6A87AB43" w14:textId="71C2190E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E48279F" w14:textId="7124CA36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2B6E7673" w14:textId="47C2E4EE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1AD55F6C" w14:textId="06BA675D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81C05F2" w14:textId="261CE05E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CD84C9E" w14:textId="51001467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0B1B8671" w14:textId="3A015A6B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60F68BA4" w14:textId="6D580B6F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65BBA100" w14:textId="6A1C6A9E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5F3325A2" w14:textId="4837A9D1" w:rsid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4B3C8298" w14:textId="1F217A70" w:rsidR="00E11508" w:rsidRPr="00E11508" w:rsidRDefault="00E11508" w:rsidP="00E11508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ITANHAÉM - 2022</w:t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pt-BR"/>
        </w:rPr>
        <w:id w:val="692570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57BBE" w14:textId="1EA40013" w:rsidR="00E11508" w:rsidRPr="00185EE2" w:rsidRDefault="00E11508">
          <w:pPr>
            <w:pStyle w:val="CabealhodoSumrio"/>
            <w:rPr>
              <w:rFonts w:ascii="Century Gothic" w:hAnsi="Century Gothic"/>
              <w:color w:val="auto"/>
              <w:sz w:val="40"/>
              <w:szCs w:val="40"/>
              <w:lang w:val="pt-BR"/>
            </w:rPr>
          </w:pPr>
          <w:r w:rsidRPr="00E11508">
            <w:rPr>
              <w:rFonts w:ascii="Century Gothic" w:hAnsi="Century Gothic"/>
              <w:color w:val="auto"/>
              <w:sz w:val="40"/>
              <w:szCs w:val="40"/>
              <w:lang w:val="pt-BR"/>
            </w:rPr>
            <w:t>Sumário</w:t>
          </w:r>
        </w:p>
        <w:p w14:paraId="4D992C77" w14:textId="1647950F" w:rsidR="00195E70" w:rsidRDefault="00E11508">
          <w:pPr>
            <w:pStyle w:val="Sumrio1"/>
            <w:rPr>
              <w:rFonts w:asciiTheme="minorHAnsi" w:eastAsiaTheme="minorEastAsia" w:hAnsiTheme="minorHAnsi"/>
              <w:lang w:val="en-US"/>
            </w:rPr>
          </w:pPr>
          <w:r w:rsidRPr="00E11508">
            <w:fldChar w:fldCharType="begin"/>
          </w:r>
          <w:r w:rsidRPr="00E11508">
            <w:instrText xml:space="preserve"> TOC \o "1-3" \h \z \u </w:instrText>
          </w:r>
          <w:r w:rsidRPr="00E11508">
            <w:fldChar w:fldCharType="separate"/>
          </w:r>
          <w:hyperlink w:anchor="_Toc97647554" w:history="1">
            <w:r w:rsidR="00195E70" w:rsidRPr="003D1765">
              <w:rPr>
                <w:rStyle w:val="Hyperlink"/>
              </w:rPr>
              <w:t>Abura - Dados das Ambulâncias</w:t>
            </w:r>
            <w:r w:rsidR="00195E70">
              <w:rPr>
                <w:webHidden/>
              </w:rPr>
              <w:tab/>
            </w:r>
            <w:r w:rsidR="00195E70">
              <w:rPr>
                <w:webHidden/>
              </w:rPr>
              <w:fldChar w:fldCharType="begin"/>
            </w:r>
            <w:r w:rsidR="00195E70">
              <w:rPr>
                <w:webHidden/>
              </w:rPr>
              <w:instrText xml:space="preserve"> PAGEREF _Toc97647554 \h </w:instrText>
            </w:r>
            <w:r w:rsidR="00195E70">
              <w:rPr>
                <w:webHidden/>
              </w:rPr>
            </w:r>
            <w:r w:rsidR="00195E70">
              <w:rPr>
                <w:webHidden/>
              </w:rPr>
              <w:fldChar w:fldCharType="separate"/>
            </w:r>
            <w:r w:rsidR="00195E70">
              <w:rPr>
                <w:webHidden/>
              </w:rPr>
              <w:t>3</w:t>
            </w:r>
            <w:r w:rsidR="00195E70">
              <w:rPr>
                <w:webHidden/>
              </w:rPr>
              <w:fldChar w:fldCharType="end"/>
            </w:r>
          </w:hyperlink>
        </w:p>
        <w:p w14:paraId="084BB291" w14:textId="2A05FAE5" w:rsidR="00195E70" w:rsidRDefault="00195E70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7647555" w:history="1">
            <w:r w:rsidRPr="003D1765">
              <w:rPr>
                <w:rStyle w:val="Hyperlink"/>
                <w:rFonts w:ascii="Century Gothic" w:eastAsia="Times New Roman" w:hAnsi="Century Gothic" w:cs="Times New Roman"/>
                <w:b/>
                <w:bCs/>
                <w:noProof/>
              </w:rPr>
              <w:t>Viatura Tipo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1647" w14:textId="36B73627" w:rsidR="00195E70" w:rsidRDefault="00195E70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7647556" w:history="1">
            <w:r w:rsidRPr="003D1765">
              <w:rPr>
                <w:rStyle w:val="Hyperlink"/>
                <w:rFonts w:ascii="Century Gothic" w:eastAsia="Times New Roman" w:hAnsi="Century Gothic" w:cs="Times New Roman"/>
                <w:b/>
                <w:bCs/>
                <w:noProof/>
              </w:rPr>
              <w:t>Viatura Tipo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8513" w14:textId="149B665B" w:rsidR="00195E70" w:rsidRDefault="00195E70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7647557" w:history="1">
            <w:r w:rsidRPr="003D1765">
              <w:rPr>
                <w:rStyle w:val="Hyperlink"/>
                <w:rFonts w:ascii="Century Gothic" w:eastAsia="Times New Roman" w:hAnsi="Century Gothic" w:cs="Times New Roman"/>
                <w:b/>
                <w:bCs/>
                <w:noProof/>
              </w:rPr>
              <w:t>Viatura Tipo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F73B" w14:textId="558DEFB8" w:rsidR="00195E70" w:rsidRDefault="00195E70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7647558" w:history="1">
            <w:r w:rsidRPr="003D1765">
              <w:rPr>
                <w:rStyle w:val="Hyperlink"/>
                <w:rFonts w:ascii="Century Gothic" w:eastAsia="Times New Roman" w:hAnsi="Century Gothic" w:cs="Times New Roman"/>
                <w:b/>
                <w:bCs/>
                <w:noProof/>
              </w:rPr>
              <w:t>Viatura Tipo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574C" w14:textId="16023732" w:rsidR="00195E70" w:rsidRDefault="00195E70">
          <w:pPr>
            <w:pStyle w:val="Sumrio1"/>
            <w:rPr>
              <w:rFonts w:asciiTheme="minorHAnsi" w:eastAsiaTheme="minorEastAsia" w:hAnsiTheme="minorHAnsi"/>
              <w:lang w:val="en-US"/>
            </w:rPr>
          </w:pPr>
          <w:hyperlink w:anchor="_Toc97647559" w:history="1">
            <w:r w:rsidRPr="003D1765">
              <w:rPr>
                <w:rStyle w:val="Hyperlink"/>
              </w:rPr>
              <w:t>Base para Montagem das Telas de Atendimento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_Toc97647559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38AF50" w14:textId="2D37AD93" w:rsidR="00195E70" w:rsidRDefault="00195E70">
          <w:pPr>
            <w:pStyle w:val="Sumrio1"/>
            <w:rPr>
              <w:rFonts w:asciiTheme="minorHAnsi" w:eastAsiaTheme="minorEastAsia" w:hAnsiTheme="minorHAnsi"/>
              <w:lang w:val="en-US"/>
            </w:rPr>
          </w:pPr>
          <w:hyperlink w:anchor="_Toc97647560" w:history="1">
            <w:r w:rsidRPr="003D1765">
              <w:rPr>
                <w:rStyle w:val="Hyperlink"/>
              </w:rPr>
              <w:t>Dados Explicativos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_Toc97647560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AA6C73" w14:textId="119DDAE9" w:rsidR="00195E70" w:rsidRDefault="00195E70">
          <w:pPr>
            <w:pStyle w:val="Sumrio1"/>
            <w:rPr>
              <w:rFonts w:asciiTheme="minorHAnsi" w:eastAsiaTheme="minorEastAsia" w:hAnsiTheme="minorHAnsi"/>
              <w:lang w:val="en-US"/>
            </w:rPr>
          </w:pPr>
          <w:hyperlink w:anchor="_Toc97647561" w:history="1">
            <w:r w:rsidRPr="003D1765">
              <w:rPr>
                <w:rStyle w:val="Hyperlink"/>
                <w:rFonts w:eastAsia="Times New Roman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_Toc97647561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C918F2" w14:textId="1F0F5032" w:rsidR="00E11508" w:rsidRPr="00E11508" w:rsidRDefault="00E11508">
          <w:pPr>
            <w:rPr>
              <w:rFonts w:ascii="Century Gothic" w:hAnsi="Century Gothic"/>
            </w:rPr>
          </w:pPr>
          <w:r w:rsidRPr="00E11508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21BBE3F1" w14:textId="77777777" w:rsidR="00953E87" w:rsidRPr="00E11508" w:rsidRDefault="00953E87">
      <w:pPr>
        <w:rPr>
          <w:rFonts w:ascii="Century Gothic" w:hAnsi="Century Gothic"/>
          <w:b/>
          <w:bCs/>
          <w:sz w:val="40"/>
          <w:szCs w:val="40"/>
        </w:rPr>
      </w:pPr>
    </w:p>
    <w:p w14:paraId="1E4F7CA8" w14:textId="77777777" w:rsidR="00953E87" w:rsidRPr="00E11508" w:rsidRDefault="00953E87">
      <w:pPr>
        <w:rPr>
          <w:rFonts w:ascii="Century Gothic" w:hAnsi="Century Gothic"/>
          <w:b/>
          <w:bCs/>
          <w:sz w:val="40"/>
          <w:szCs w:val="40"/>
        </w:rPr>
      </w:pPr>
      <w:r w:rsidRPr="00E11508">
        <w:rPr>
          <w:rFonts w:ascii="Century Gothic" w:hAnsi="Century Gothic"/>
          <w:b/>
          <w:bCs/>
          <w:sz w:val="40"/>
          <w:szCs w:val="40"/>
        </w:rPr>
        <w:br w:type="page"/>
      </w:r>
    </w:p>
    <w:p w14:paraId="7AB85C0E" w14:textId="26243417" w:rsidR="002C41BB" w:rsidRPr="00E11508" w:rsidRDefault="00953E87" w:rsidP="00953E87">
      <w:pPr>
        <w:pStyle w:val="Ttulo1"/>
        <w:rPr>
          <w:rFonts w:ascii="Century Gothic" w:hAnsi="Century Gothic"/>
          <w:color w:val="auto"/>
          <w:sz w:val="40"/>
          <w:szCs w:val="40"/>
        </w:rPr>
      </w:pPr>
      <w:bookmarkStart w:id="0" w:name="_Toc97647554"/>
      <w:proofErr w:type="spellStart"/>
      <w:r w:rsidRPr="00E11508">
        <w:rPr>
          <w:rFonts w:ascii="Century Gothic" w:hAnsi="Century Gothic"/>
          <w:color w:val="auto"/>
          <w:sz w:val="40"/>
          <w:szCs w:val="40"/>
        </w:rPr>
        <w:lastRenderedPageBreak/>
        <w:t>Ab</w:t>
      </w:r>
      <w:r w:rsidR="002C41BB" w:rsidRPr="00E11508">
        <w:rPr>
          <w:rFonts w:ascii="Century Gothic" w:hAnsi="Century Gothic"/>
          <w:color w:val="auto"/>
          <w:sz w:val="40"/>
          <w:szCs w:val="40"/>
        </w:rPr>
        <w:t>ura</w:t>
      </w:r>
      <w:proofErr w:type="spellEnd"/>
      <w:r w:rsidR="002C41BB" w:rsidRPr="00E11508">
        <w:rPr>
          <w:rFonts w:ascii="Century Gothic" w:hAnsi="Century Gothic"/>
          <w:color w:val="auto"/>
          <w:sz w:val="40"/>
          <w:szCs w:val="40"/>
        </w:rPr>
        <w:t xml:space="preserve"> - Dados das Ambulâncias</w:t>
      </w:r>
      <w:bookmarkEnd w:id="0"/>
    </w:p>
    <w:p w14:paraId="2671B586" w14:textId="77777777" w:rsidR="002C41BB" w:rsidRPr="00E11508" w:rsidRDefault="002C41BB">
      <w:pPr>
        <w:rPr>
          <w:rFonts w:ascii="Century Gothic" w:hAnsi="Century Gothic"/>
          <w:b/>
          <w:bCs/>
          <w:sz w:val="40"/>
          <w:szCs w:val="40"/>
        </w:rPr>
      </w:pPr>
    </w:p>
    <w:p w14:paraId="001B3453" w14:textId="5BA00B28" w:rsidR="002C41BB" w:rsidRPr="00E11508" w:rsidRDefault="002C41BB" w:rsidP="002C41BB">
      <w:pPr>
        <w:shd w:val="clear" w:color="auto" w:fill="FFFFFF"/>
        <w:spacing w:after="0" w:line="495" w:lineRule="atLeast"/>
        <w:jc w:val="both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</w:pPr>
      <w:bookmarkStart w:id="1" w:name="_Toc97647555"/>
      <w:r w:rsidRPr="00E11508"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  <w:t>Viatura Tipo A</w:t>
      </w:r>
      <w:bookmarkEnd w:id="1"/>
    </w:p>
    <w:p w14:paraId="08DB21DE" w14:textId="69ABA3A0" w:rsidR="002C41BB" w:rsidRPr="00E11508" w:rsidRDefault="002C41BB" w:rsidP="002C41BB">
      <w:pPr>
        <w:rPr>
          <w:rFonts w:ascii="Century Gothic" w:hAnsi="Century Gothic"/>
        </w:rPr>
      </w:pPr>
    </w:p>
    <w:p w14:paraId="335D6480" w14:textId="77777777" w:rsidR="002C41BB" w:rsidRPr="00E11508" w:rsidRDefault="002C41BB" w:rsidP="002C41BB">
      <w:pPr>
        <w:shd w:val="clear" w:color="auto" w:fill="FFFFFF"/>
        <w:spacing w:after="30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Ambulância de Transporte—Transferência e remoções simples de pacientes sem risco de vida. Tripulação:</w:t>
      </w:r>
    </w:p>
    <w:p w14:paraId="20E559CB" w14:textId="77777777" w:rsidR="002C41BB" w:rsidRPr="00E11508" w:rsidRDefault="002C41BB" w:rsidP="002C41B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Motorista;</w:t>
      </w:r>
    </w:p>
    <w:p w14:paraId="19B28BAD" w14:textId="28C9560F" w:rsidR="002C41BB" w:rsidRPr="00E11508" w:rsidRDefault="002C41BB" w:rsidP="002C41B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técnico de enfermagem.</w:t>
      </w:r>
    </w:p>
    <w:p w14:paraId="4EF739C4" w14:textId="7D6FF681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4B50BF0E" w14:textId="77777777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6718C099" w14:textId="4400D50C" w:rsidR="002C41BB" w:rsidRPr="00E11508" w:rsidRDefault="002C41BB" w:rsidP="002C41BB">
      <w:pPr>
        <w:shd w:val="clear" w:color="auto" w:fill="FFFFFF"/>
        <w:spacing w:after="0" w:line="495" w:lineRule="atLeast"/>
        <w:jc w:val="both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</w:pPr>
      <w:bookmarkStart w:id="2" w:name="_Toc97647556"/>
      <w:r w:rsidRPr="00E11508"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  <w:t>Viatura Tipo B</w:t>
      </w:r>
      <w:bookmarkEnd w:id="2"/>
    </w:p>
    <w:p w14:paraId="48B68C81" w14:textId="1E390E27" w:rsidR="002C41BB" w:rsidRPr="00E11508" w:rsidRDefault="002C41BB" w:rsidP="002C41BB">
      <w:pPr>
        <w:shd w:val="clear" w:color="auto" w:fill="FFFFFF"/>
        <w:spacing w:after="0" w:line="495" w:lineRule="atLeast"/>
        <w:jc w:val="both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</w:pPr>
    </w:p>
    <w:p w14:paraId="2F704568" w14:textId="77777777" w:rsidR="002C41BB" w:rsidRPr="00E11508" w:rsidRDefault="002C41BB" w:rsidP="002C41BB">
      <w:pPr>
        <w:shd w:val="clear" w:color="auto" w:fill="FFFFFF"/>
        <w:spacing w:after="30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Ambulância de Suporte Básico—Realiza transporte de pacientes com risco de vida desconhecido, contendo equipamentos mínimos para a manutenção da vida, exceto os materiais de salvamento. Tripulação:</w:t>
      </w:r>
    </w:p>
    <w:p w14:paraId="01236CEB" w14:textId="77777777" w:rsidR="002C41BB" w:rsidRPr="00E11508" w:rsidRDefault="002C41BB" w:rsidP="002C41B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Motorista;</w:t>
      </w:r>
    </w:p>
    <w:p w14:paraId="47162772" w14:textId="77777777" w:rsidR="002C41BB" w:rsidRPr="00E11508" w:rsidRDefault="002C41BB" w:rsidP="002C41B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técnico de enfermagem.</w:t>
      </w:r>
    </w:p>
    <w:p w14:paraId="0DE0A71E" w14:textId="56F8E601" w:rsidR="002C41BB" w:rsidRPr="00E11508" w:rsidRDefault="002C41BB" w:rsidP="002C41BB">
      <w:pPr>
        <w:rPr>
          <w:rFonts w:ascii="Century Gothic" w:hAnsi="Century Gothic"/>
        </w:rPr>
      </w:pPr>
    </w:p>
    <w:p w14:paraId="28BEA0F6" w14:textId="209EB790" w:rsidR="002C41BB" w:rsidRPr="00E11508" w:rsidRDefault="002C41BB" w:rsidP="002C41BB">
      <w:pPr>
        <w:shd w:val="clear" w:color="auto" w:fill="FFFFFF"/>
        <w:spacing w:after="0" w:line="495" w:lineRule="atLeast"/>
        <w:jc w:val="both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</w:pPr>
      <w:bookmarkStart w:id="3" w:name="_Toc97647557"/>
      <w:r w:rsidRPr="00E11508"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  <w:t>Viatura Tipo C</w:t>
      </w:r>
      <w:bookmarkEnd w:id="3"/>
    </w:p>
    <w:p w14:paraId="11979CDC" w14:textId="0069675D" w:rsidR="002C41BB" w:rsidRPr="00E11508" w:rsidRDefault="002C41BB" w:rsidP="002C41BB">
      <w:pPr>
        <w:shd w:val="clear" w:color="auto" w:fill="FFFFFF"/>
        <w:spacing w:after="0" w:line="495" w:lineRule="atLeast"/>
        <w:jc w:val="both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</w:pPr>
    </w:p>
    <w:p w14:paraId="62D29318" w14:textId="77777777" w:rsidR="002C41BB" w:rsidRPr="00E11508" w:rsidRDefault="002C41BB" w:rsidP="002C41BB">
      <w:pPr>
        <w:shd w:val="clear" w:color="auto" w:fill="FFFFFF"/>
        <w:spacing w:after="30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Ambulância de Resgate – Utilizada para resgate e atendimento de vítimas de acidentes, com equipamentos de socorros onde for necessário. Tripulação:</w:t>
      </w:r>
    </w:p>
    <w:p w14:paraId="4361D942" w14:textId="77777777" w:rsidR="002C41BB" w:rsidRPr="00E11508" w:rsidRDefault="002C41BB" w:rsidP="002C41B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Motorista;</w:t>
      </w:r>
    </w:p>
    <w:p w14:paraId="1BD89524" w14:textId="77777777" w:rsidR="002C41BB" w:rsidRPr="00E11508" w:rsidRDefault="002C41BB" w:rsidP="002C41B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técnico de enfermagem;</w:t>
      </w:r>
    </w:p>
    <w:p w14:paraId="5EDE4996" w14:textId="55705C17" w:rsidR="002C41BB" w:rsidRPr="00E11508" w:rsidRDefault="002C41BB" w:rsidP="002C41B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Enfermeiro.</w:t>
      </w:r>
    </w:p>
    <w:p w14:paraId="5289D1AB" w14:textId="0C3D7BDE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2DC5B8F5" w14:textId="15556985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08BDD6FB" w14:textId="75ED0F7B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2277D9A5" w14:textId="6AE5616F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7CD7DF00" w14:textId="0092F0A0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2025D3B6" w14:textId="77777777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0D33AE05" w14:textId="12A7BE33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54B28AA3" w14:textId="0D7EC7BE" w:rsidR="002C41BB" w:rsidRPr="00E11508" w:rsidRDefault="002C41BB" w:rsidP="002C41BB">
      <w:pPr>
        <w:shd w:val="clear" w:color="auto" w:fill="FFFFFF"/>
        <w:spacing w:after="0" w:line="495" w:lineRule="atLeast"/>
        <w:jc w:val="both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</w:pPr>
      <w:bookmarkStart w:id="4" w:name="_Toc97647558"/>
      <w:r w:rsidRPr="00E11508">
        <w:rPr>
          <w:rFonts w:ascii="Century Gothic" w:eastAsia="Times New Roman" w:hAnsi="Century Gothic" w:cs="Times New Roman"/>
          <w:b/>
          <w:bCs/>
          <w:color w:val="333333"/>
          <w:sz w:val="28"/>
          <w:szCs w:val="28"/>
        </w:rPr>
        <w:lastRenderedPageBreak/>
        <w:t>Viatura Tipo D</w:t>
      </w:r>
      <w:bookmarkEnd w:id="4"/>
    </w:p>
    <w:p w14:paraId="5C855EEF" w14:textId="0397EC51" w:rsidR="002C41BB" w:rsidRPr="00E11508" w:rsidRDefault="002C41BB" w:rsidP="002C41BB">
      <w:pPr>
        <w:rPr>
          <w:rFonts w:ascii="Century Gothic" w:hAnsi="Century Gothic"/>
        </w:rPr>
      </w:pPr>
    </w:p>
    <w:p w14:paraId="532F9440" w14:textId="77777777" w:rsidR="002C41BB" w:rsidRPr="00E11508" w:rsidRDefault="002C41BB" w:rsidP="002C41BB">
      <w:pPr>
        <w:shd w:val="clear" w:color="auto" w:fill="FFFFFF"/>
        <w:spacing w:after="30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 xml:space="preserve">Ambulância de Suporte Avançado—atendimento e transporte de pacientes de alto risco em emergências pré-hospitalares e/ou de transporte </w:t>
      </w:r>
      <w:proofErr w:type="spellStart"/>
      <w:r w:rsidRPr="00E11508">
        <w:rPr>
          <w:rFonts w:ascii="Century Gothic" w:eastAsia="Times New Roman" w:hAnsi="Century Gothic" w:cs="Times New Roman"/>
          <w:sz w:val="24"/>
          <w:szCs w:val="24"/>
        </w:rPr>
        <w:t>inter-hospitalar</w:t>
      </w:r>
      <w:proofErr w:type="spellEnd"/>
      <w:r w:rsidRPr="00E11508">
        <w:rPr>
          <w:rFonts w:ascii="Century Gothic" w:eastAsia="Times New Roman" w:hAnsi="Century Gothic" w:cs="Times New Roman"/>
          <w:sz w:val="24"/>
          <w:szCs w:val="24"/>
        </w:rPr>
        <w:t xml:space="preserve"> que necessitam de cuidados médicos intensivos. Tripulação:</w:t>
      </w:r>
    </w:p>
    <w:p w14:paraId="63573D41" w14:textId="77777777" w:rsidR="002C41BB" w:rsidRPr="00E11508" w:rsidRDefault="002C41BB" w:rsidP="002C41B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Motorista;</w:t>
      </w:r>
    </w:p>
    <w:p w14:paraId="24D5D6EF" w14:textId="77777777" w:rsidR="002C41BB" w:rsidRPr="00E11508" w:rsidRDefault="002C41BB" w:rsidP="002C41B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01 Enfermeiro;</w:t>
      </w:r>
    </w:p>
    <w:p w14:paraId="3AA34D04" w14:textId="242AFC83" w:rsidR="002C41BB" w:rsidRDefault="002C41BB" w:rsidP="002C41B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r w:rsidRPr="00E11508">
        <w:rPr>
          <w:rFonts w:ascii="Century Gothic" w:eastAsia="Times New Roman" w:hAnsi="Century Gothic" w:cs="Times New Roman"/>
          <w:sz w:val="24"/>
          <w:szCs w:val="24"/>
        </w:rPr>
        <w:t> 01 Médico.</w:t>
      </w:r>
    </w:p>
    <w:p w14:paraId="2025F406" w14:textId="77777777" w:rsidR="00ED6DA0" w:rsidRDefault="00ED6DA0" w:rsidP="00ED6DA0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5ECD95FA" w14:textId="0FFF7B7A" w:rsidR="00ED6DA0" w:rsidRDefault="00ED6DA0" w:rsidP="00ED6DA0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4701768F" w14:textId="77777777" w:rsidR="00ED6DA0" w:rsidRPr="00E11508" w:rsidRDefault="00ED6DA0" w:rsidP="00ED6DA0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76518BB5" w14:textId="77777777" w:rsidR="002C41BB" w:rsidRPr="00E11508" w:rsidRDefault="002C41BB" w:rsidP="002C41BB">
      <w:pPr>
        <w:rPr>
          <w:rFonts w:ascii="Century Gothic" w:hAnsi="Century Gothic"/>
        </w:rPr>
      </w:pPr>
    </w:p>
    <w:p w14:paraId="48386FD6" w14:textId="77777777" w:rsidR="002C41BB" w:rsidRPr="00E11508" w:rsidRDefault="002C41BB" w:rsidP="002C41BB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66AEFA2E" w14:textId="77777777" w:rsidR="002C41BB" w:rsidRPr="00E11508" w:rsidRDefault="002C41BB" w:rsidP="002C41BB">
      <w:pPr>
        <w:rPr>
          <w:rFonts w:ascii="Century Gothic" w:hAnsi="Century Gothic"/>
        </w:rPr>
      </w:pPr>
    </w:p>
    <w:p w14:paraId="259C9DCA" w14:textId="77777777" w:rsidR="002C41BB" w:rsidRPr="00E11508" w:rsidRDefault="002C41BB" w:rsidP="002C41BB">
      <w:pPr>
        <w:rPr>
          <w:rFonts w:ascii="Century Gothic" w:hAnsi="Century Gothic"/>
        </w:rPr>
      </w:pPr>
    </w:p>
    <w:p w14:paraId="78B12962" w14:textId="77777777" w:rsidR="002C41BB" w:rsidRPr="00E11508" w:rsidRDefault="002C41BB" w:rsidP="002C41BB">
      <w:pPr>
        <w:rPr>
          <w:rFonts w:ascii="Century Gothic" w:hAnsi="Century Gothic"/>
        </w:rPr>
      </w:pPr>
    </w:p>
    <w:p w14:paraId="3268D0B7" w14:textId="3B539AB8" w:rsidR="00953E87" w:rsidRPr="00E11508" w:rsidRDefault="00953E87">
      <w:pPr>
        <w:rPr>
          <w:rFonts w:ascii="Century Gothic" w:hAnsi="Century Gothic"/>
          <w:sz w:val="24"/>
          <w:szCs w:val="24"/>
        </w:rPr>
      </w:pPr>
    </w:p>
    <w:p w14:paraId="116348F5" w14:textId="77777777" w:rsidR="00953E87" w:rsidRPr="00E11508" w:rsidRDefault="00953E87">
      <w:pPr>
        <w:rPr>
          <w:rFonts w:ascii="Century Gothic" w:hAnsi="Century Gothic"/>
          <w:sz w:val="24"/>
          <w:szCs w:val="24"/>
        </w:rPr>
      </w:pPr>
      <w:r w:rsidRPr="00E11508">
        <w:rPr>
          <w:rFonts w:ascii="Century Gothic" w:hAnsi="Century Gothic"/>
          <w:sz w:val="24"/>
          <w:szCs w:val="24"/>
        </w:rPr>
        <w:br w:type="page"/>
      </w:r>
    </w:p>
    <w:p w14:paraId="0793CD06" w14:textId="53FB9EB8" w:rsidR="001E033D" w:rsidRPr="001E033D" w:rsidRDefault="001E033D" w:rsidP="00953E87">
      <w:pPr>
        <w:pStyle w:val="Ttulo1"/>
        <w:rPr>
          <w:rFonts w:ascii="Century Gothic" w:hAnsi="Century Gothic"/>
          <w:color w:val="auto"/>
          <w:sz w:val="36"/>
          <w:szCs w:val="36"/>
        </w:rPr>
      </w:pPr>
      <w:bookmarkStart w:id="5" w:name="_Toc97647559"/>
      <w:r w:rsidRPr="001E033D">
        <w:rPr>
          <w:rFonts w:ascii="Century Gothic" w:hAnsi="Century Gothic"/>
          <w:color w:val="auto"/>
          <w:sz w:val="36"/>
          <w:szCs w:val="36"/>
        </w:rPr>
        <w:lastRenderedPageBreak/>
        <w:t>Base para Montagem das Telas de Atendimento</w:t>
      </w:r>
      <w:bookmarkEnd w:id="5"/>
      <w:r w:rsidRPr="001E033D">
        <w:rPr>
          <w:rFonts w:ascii="Century Gothic" w:hAnsi="Century Gothic"/>
          <w:color w:val="auto"/>
          <w:sz w:val="36"/>
          <w:szCs w:val="36"/>
        </w:rPr>
        <w:t xml:space="preserve"> </w:t>
      </w:r>
    </w:p>
    <w:p w14:paraId="558E7A70" w14:textId="55FBFD84" w:rsidR="001E033D" w:rsidRDefault="001E033D" w:rsidP="001E033D"/>
    <w:tbl>
      <w:tblPr>
        <w:tblW w:w="7540" w:type="dxa"/>
        <w:tblInd w:w="649" w:type="dxa"/>
        <w:tblLook w:val="04A0" w:firstRow="1" w:lastRow="0" w:firstColumn="1" w:lastColumn="0" w:noHBand="0" w:noVBand="1"/>
      </w:tblPr>
      <w:tblGrid>
        <w:gridCol w:w="3800"/>
        <w:gridCol w:w="3740"/>
      </w:tblGrid>
      <w:tr w:rsidR="001E033D" w:rsidRPr="001E033D" w14:paraId="3DA976F1" w14:textId="77777777" w:rsidTr="001E033D">
        <w:trPr>
          <w:trHeight w:val="450"/>
        </w:trPr>
        <w:tc>
          <w:tcPr>
            <w:tcW w:w="75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2B0D70B4" w14:textId="77777777" w:rsidR="001E033D" w:rsidRPr="001E033D" w:rsidRDefault="001E033D" w:rsidP="001E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E033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CENTRAL (FASE 1)</w:t>
            </w:r>
          </w:p>
        </w:tc>
      </w:tr>
      <w:tr w:rsidR="001E033D" w:rsidRPr="001E033D" w14:paraId="49C08280" w14:textId="77777777" w:rsidTr="001E033D">
        <w:trPr>
          <w:trHeight w:val="675"/>
        </w:trPr>
        <w:tc>
          <w:tcPr>
            <w:tcW w:w="380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14:paraId="2944D551" w14:textId="77777777" w:rsidR="001E033D" w:rsidRPr="001E033D" w:rsidRDefault="001E033D" w:rsidP="001E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E033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DISPONIVEL / INDISPONIVEL</w:t>
            </w:r>
          </w:p>
        </w:tc>
        <w:tc>
          <w:tcPr>
            <w:tcW w:w="374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B84F21" w14:textId="77777777" w:rsidR="001E033D" w:rsidRPr="001E033D" w:rsidRDefault="001E033D" w:rsidP="001E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E033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INFORMAÇÕES BÁSICAS DO USUÁRIO</w:t>
            </w:r>
          </w:p>
        </w:tc>
      </w:tr>
      <w:tr w:rsidR="001E033D" w:rsidRPr="001E033D" w14:paraId="445CAFD4" w14:textId="77777777" w:rsidTr="001E033D">
        <w:trPr>
          <w:trHeight w:val="450"/>
        </w:trPr>
        <w:tc>
          <w:tcPr>
            <w:tcW w:w="3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3659" w14:textId="2A06BB42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td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ambulância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9F8" w14:textId="07DAC9AD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Nome</w:t>
            </w:r>
          </w:p>
        </w:tc>
      </w:tr>
      <w:tr w:rsidR="001E033D" w:rsidRPr="001E033D" w14:paraId="306112ED" w14:textId="77777777" w:rsidTr="001E033D">
        <w:trPr>
          <w:trHeight w:val="450"/>
        </w:trPr>
        <w:tc>
          <w:tcPr>
            <w:tcW w:w="3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1E99" w14:textId="4BDDC1BD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ipo de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ambulância</w:t>
            </w:r>
            <w:proofErr w:type="spellEnd"/>
          </w:p>
        </w:tc>
        <w:tc>
          <w:tcPr>
            <w:tcW w:w="3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B178" w14:textId="100B08FB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Local</w:t>
            </w:r>
          </w:p>
        </w:tc>
      </w:tr>
      <w:tr w:rsidR="001E033D" w:rsidRPr="001E033D" w14:paraId="15C1C5CC" w14:textId="77777777" w:rsidTr="001E033D">
        <w:trPr>
          <w:trHeight w:val="6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1FC8C5" w14:textId="3703B8BC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1E033D">
              <w:rPr>
                <w:rFonts w:ascii="Calibri" w:eastAsia="Times New Roman" w:hAnsi="Calibri" w:cs="Calibri"/>
                <w:color w:val="000000"/>
              </w:rPr>
              <w:t>ocalização da ambulância que está em uso (ver áreas congestionadas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  <w:r w:rsidRPr="001E033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E9A9" w14:textId="77777777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Descrição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básica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situação</w:t>
            </w:r>
            <w:proofErr w:type="spellEnd"/>
          </w:p>
        </w:tc>
      </w:tr>
    </w:tbl>
    <w:p w14:paraId="3F39A132" w14:textId="45CDEEF0" w:rsidR="001E033D" w:rsidRDefault="001E033D" w:rsidP="001E033D"/>
    <w:tbl>
      <w:tblPr>
        <w:tblW w:w="10160" w:type="dxa"/>
        <w:tblInd w:w="-664" w:type="dxa"/>
        <w:tblLook w:val="04A0" w:firstRow="1" w:lastRow="0" w:firstColumn="1" w:lastColumn="0" w:noHBand="0" w:noVBand="1"/>
      </w:tblPr>
      <w:tblGrid>
        <w:gridCol w:w="3778"/>
        <w:gridCol w:w="2962"/>
        <w:gridCol w:w="3420"/>
      </w:tblGrid>
      <w:tr w:rsidR="001E033D" w:rsidRPr="001E033D" w14:paraId="7F906806" w14:textId="77777777" w:rsidTr="001E033D">
        <w:trPr>
          <w:trHeight w:val="450"/>
        </w:trPr>
        <w:tc>
          <w:tcPr>
            <w:tcW w:w="101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570BED03" w14:textId="77777777" w:rsidR="001E033D" w:rsidRPr="001E033D" w:rsidRDefault="001E033D" w:rsidP="001E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E033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CENTRAL (FASE 2)</w:t>
            </w:r>
          </w:p>
        </w:tc>
      </w:tr>
      <w:tr w:rsidR="001E033D" w:rsidRPr="001E033D" w14:paraId="791EAA1D" w14:textId="77777777" w:rsidTr="001E033D">
        <w:trPr>
          <w:trHeight w:val="705"/>
        </w:trPr>
        <w:tc>
          <w:tcPr>
            <w:tcW w:w="3778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14:paraId="61F3A983" w14:textId="77777777" w:rsidR="001E033D" w:rsidRPr="001E033D" w:rsidRDefault="001E033D" w:rsidP="001E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E033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DISPONIVEL / INDISPONIVEL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BADFD4" w14:textId="77777777" w:rsidR="001E033D" w:rsidRPr="001E033D" w:rsidRDefault="001E033D" w:rsidP="001E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33D">
              <w:rPr>
                <w:rFonts w:ascii="Calibri" w:eastAsia="Times New Roman" w:hAnsi="Calibri" w:cs="Calibri"/>
                <w:b/>
                <w:bCs/>
                <w:color w:val="000000"/>
              </w:rPr>
              <w:t>INFORMAÇÕES BÁSICAS DO USUÁRIO JÁ PRÉ-DEFINIDAS</w:t>
            </w:r>
          </w:p>
        </w:tc>
        <w:tc>
          <w:tcPr>
            <w:tcW w:w="34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29AEAB" w14:textId="77777777" w:rsidR="001E033D" w:rsidRPr="001E033D" w:rsidRDefault="001E033D" w:rsidP="001E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E033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NOVAS INFORMAÇÕES DO USUÁRIO</w:t>
            </w:r>
          </w:p>
        </w:tc>
      </w:tr>
      <w:tr w:rsidR="001E033D" w:rsidRPr="001E033D" w14:paraId="5FEC51C0" w14:textId="77777777" w:rsidTr="001E033D">
        <w:trPr>
          <w:trHeight w:val="450"/>
        </w:trPr>
        <w:tc>
          <w:tcPr>
            <w:tcW w:w="3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C21" w14:textId="05C7D36F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td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ambul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â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ncia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0F8E" w14:textId="37C5DE2D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ome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6B97" w14:textId="77777777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Descrição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detalhada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situação</w:t>
            </w:r>
            <w:proofErr w:type="spellEnd"/>
          </w:p>
        </w:tc>
      </w:tr>
      <w:tr w:rsidR="001E033D" w:rsidRPr="001E033D" w14:paraId="0906F9E9" w14:textId="77777777" w:rsidTr="001E033D">
        <w:trPr>
          <w:trHeight w:val="450"/>
        </w:trPr>
        <w:tc>
          <w:tcPr>
            <w:tcW w:w="3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210C" w14:textId="31DD8506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ipo de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ambul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â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ncia</w:t>
            </w:r>
            <w:proofErr w:type="spellEnd"/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8B38" w14:textId="5B990262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</w:t>
            </w: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ocal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D695" w14:textId="77777777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33D">
              <w:rPr>
                <w:rFonts w:ascii="Calibri" w:eastAsia="Times New Roman" w:hAnsi="Calibri" w:cs="Calibri"/>
                <w:color w:val="000000"/>
              </w:rPr>
              <w:t>Escolha do tipo de ambulância</w:t>
            </w:r>
          </w:p>
        </w:tc>
      </w:tr>
      <w:tr w:rsidR="001E033D" w:rsidRPr="001E033D" w14:paraId="53CB16AB" w14:textId="77777777" w:rsidTr="001E033D">
        <w:trPr>
          <w:trHeight w:val="690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AE02B5" w14:textId="68F37CB1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1E033D">
              <w:rPr>
                <w:rFonts w:ascii="Calibri" w:eastAsia="Times New Roman" w:hAnsi="Calibri" w:cs="Calibri"/>
                <w:color w:val="000000"/>
              </w:rPr>
              <w:t>ocalização da ambul</w:t>
            </w:r>
            <w:r>
              <w:rPr>
                <w:rFonts w:ascii="Calibri" w:eastAsia="Times New Roman" w:hAnsi="Calibri" w:cs="Calibri"/>
                <w:color w:val="000000"/>
              </w:rPr>
              <w:t>â</w:t>
            </w:r>
            <w:r w:rsidRPr="001E033D">
              <w:rPr>
                <w:rFonts w:ascii="Calibri" w:eastAsia="Times New Roman" w:hAnsi="Calibri" w:cs="Calibri"/>
                <w:color w:val="000000"/>
              </w:rPr>
              <w:t>ncia que está em uso (ver áreas congestionadas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  <w:r w:rsidRPr="001E033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DA42" w14:textId="77777777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Descrição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básica</w:t>
            </w:r>
            <w:proofErr w:type="spellEnd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situação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DD3B" w14:textId="77777777" w:rsidR="001E033D" w:rsidRPr="001E033D" w:rsidRDefault="001E033D" w:rsidP="001E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033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8544023" w14:textId="77777777" w:rsidR="001E033D" w:rsidRPr="001E033D" w:rsidRDefault="001E033D" w:rsidP="001E033D"/>
    <w:p w14:paraId="77BBAE01" w14:textId="77777777" w:rsidR="001E033D" w:rsidRDefault="001E033D">
      <w:pPr>
        <w:rPr>
          <w:rFonts w:ascii="Century Gothic" w:eastAsiaTheme="majorEastAsia" w:hAnsi="Century Gothic" w:cstheme="majorBidi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br w:type="page"/>
      </w:r>
    </w:p>
    <w:p w14:paraId="14527B5F" w14:textId="4C2D0F95" w:rsidR="002C41BB" w:rsidRPr="00E11508" w:rsidRDefault="00953E87" w:rsidP="00953E87">
      <w:pPr>
        <w:pStyle w:val="Ttulo1"/>
        <w:rPr>
          <w:rFonts w:ascii="Century Gothic" w:hAnsi="Century Gothic"/>
          <w:color w:val="auto"/>
          <w:sz w:val="40"/>
          <w:szCs w:val="40"/>
        </w:rPr>
      </w:pPr>
      <w:bookmarkStart w:id="6" w:name="_Toc97647560"/>
      <w:r w:rsidRPr="00E11508">
        <w:rPr>
          <w:rFonts w:ascii="Century Gothic" w:hAnsi="Century Gothic"/>
          <w:color w:val="auto"/>
          <w:sz w:val="40"/>
          <w:szCs w:val="40"/>
        </w:rPr>
        <w:lastRenderedPageBreak/>
        <w:t>Dados Explicativos</w:t>
      </w:r>
      <w:bookmarkEnd w:id="6"/>
    </w:p>
    <w:p w14:paraId="475AFBF7" w14:textId="08811B09" w:rsidR="00953E87" w:rsidRPr="00E11508" w:rsidRDefault="00953E87" w:rsidP="00953E87">
      <w:pPr>
        <w:rPr>
          <w:rFonts w:ascii="Century Gothic" w:hAnsi="Century Gothic"/>
        </w:rPr>
      </w:pPr>
    </w:p>
    <w:p w14:paraId="234722F2" w14:textId="77777777" w:rsidR="00953E87" w:rsidRPr="00E11508" w:rsidRDefault="00953E87" w:rsidP="00953E87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E11508">
        <w:rPr>
          <w:rFonts w:ascii="Century Gothic" w:hAnsi="Century Gothic"/>
          <w:sz w:val="24"/>
          <w:szCs w:val="24"/>
        </w:rPr>
        <w:t xml:space="preserve">Na segunda aba da Tela do Atendente, pode-se verificar e consultar a disponibilidade / indisponibilidade das ambulâncias e suas tipagens, ao selecionar o </w:t>
      </w:r>
      <w:r w:rsidRPr="00E11508">
        <w:rPr>
          <w:rFonts w:ascii="Century Gothic" w:hAnsi="Century Gothic"/>
          <w:b/>
          <w:bCs/>
          <w:sz w:val="24"/>
          <w:szCs w:val="24"/>
        </w:rPr>
        <w:t>nome do motorista</w:t>
      </w:r>
      <w:r w:rsidRPr="00E11508">
        <w:rPr>
          <w:rFonts w:ascii="Century Gothic" w:hAnsi="Century Gothic"/>
          <w:sz w:val="24"/>
          <w:szCs w:val="24"/>
        </w:rPr>
        <w:t xml:space="preserve"> na área de indisponível, torna-se possível ver a localização da ambulância em tempo real, e todo o trajeto que ela ainda irá percorrer. </w:t>
      </w:r>
    </w:p>
    <w:p w14:paraId="5BF6D5C0" w14:textId="772B3316" w:rsidR="00953E87" w:rsidRDefault="00953E87" w:rsidP="00953E87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E11508">
        <w:rPr>
          <w:rFonts w:ascii="Century Gothic" w:hAnsi="Century Gothic"/>
          <w:sz w:val="24"/>
          <w:szCs w:val="24"/>
        </w:rPr>
        <w:t xml:space="preserve">Após toda a consulta e preencher os dados requisitados na primeira aba, o atendente deve enviá-los para o médico. </w:t>
      </w:r>
    </w:p>
    <w:p w14:paraId="5D3AFD92" w14:textId="3B1EBBB5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2513D749" w14:textId="0536DEC5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250CD77A" w14:textId="78B327BA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0C08048F" w14:textId="2AA38A56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5EFEDB68" w14:textId="723420A3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54D4F0B8" w14:textId="0823A514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5A80A8C3" w14:textId="14D71909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1AE819BB" w14:textId="552FDBE5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2813CC8A" w14:textId="1A9A96A3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3791B026" w14:textId="6B1F7FD6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3278335F" w14:textId="48579C74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6419D8EB" w14:textId="4EA393D9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746BDBEC" w14:textId="68E0E2BF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16679687" w14:textId="1F06640E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53392A9A" w14:textId="532434A7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2F04DB49" w14:textId="685D5995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60428FB4" w14:textId="748FDFC7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4E88CB01" w14:textId="70E0CCFD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7B24E7C3" w14:textId="51DC2CBC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06ACFCBF" w14:textId="3568D3B3" w:rsidR="00195E70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p w14:paraId="1A9C0FB0" w14:textId="77777777" w:rsidR="00195E70" w:rsidRPr="00195E70" w:rsidRDefault="00195E70" w:rsidP="00195E70">
      <w:pPr>
        <w:pStyle w:val="Ttulo1"/>
        <w:rPr>
          <w:rFonts w:ascii="Century Gothic" w:eastAsia="Times New Roman" w:hAnsi="Century Gothic"/>
          <w:color w:val="auto"/>
          <w:sz w:val="40"/>
          <w:szCs w:val="40"/>
        </w:rPr>
      </w:pPr>
      <w:bookmarkStart w:id="7" w:name="_Toc97647561"/>
      <w:r w:rsidRPr="00195E70">
        <w:rPr>
          <w:rFonts w:ascii="Century Gothic" w:eastAsia="Times New Roman" w:hAnsi="Century Gothic"/>
          <w:color w:val="auto"/>
          <w:sz w:val="40"/>
          <w:szCs w:val="40"/>
        </w:rPr>
        <w:lastRenderedPageBreak/>
        <w:t>REFERÊNCIAS</w:t>
      </w:r>
      <w:bookmarkEnd w:id="7"/>
    </w:p>
    <w:p w14:paraId="70128FB4" w14:textId="77777777" w:rsidR="00195E70" w:rsidRDefault="00195E70" w:rsidP="00195E70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</w:p>
    <w:p w14:paraId="131FD225" w14:textId="77777777" w:rsidR="00195E70" w:rsidRDefault="00195E70" w:rsidP="00195E70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</w:rPr>
      </w:pPr>
      <w:hyperlink r:id="rId6" w:history="1">
        <w:r w:rsidRPr="002D6C68">
          <w:rPr>
            <w:rStyle w:val="Hyperlink"/>
            <w:rFonts w:ascii="Century Gothic" w:eastAsia="Times New Roman" w:hAnsi="Century Gothic" w:cs="Times New Roman"/>
            <w:sz w:val="24"/>
            <w:szCs w:val="24"/>
          </w:rPr>
          <w:t>https://www.enfermagemabc.com.br/os-diferentes-tipos-de-ambulancia/</w:t>
        </w:r>
      </w:hyperlink>
    </w:p>
    <w:p w14:paraId="118E493B" w14:textId="77777777" w:rsidR="00195E70" w:rsidRPr="00E11508" w:rsidRDefault="00195E70" w:rsidP="00195E70">
      <w:pPr>
        <w:jc w:val="both"/>
        <w:rPr>
          <w:rFonts w:ascii="Century Gothic" w:hAnsi="Century Gothic"/>
          <w:sz w:val="24"/>
          <w:szCs w:val="24"/>
        </w:rPr>
      </w:pPr>
    </w:p>
    <w:sectPr w:rsidR="00195E70" w:rsidRPr="00E11508" w:rsidSect="002C41BB">
      <w:pgSz w:w="12240" w:h="15840"/>
      <w:pgMar w:top="1417" w:right="1701" w:bottom="1417" w:left="1701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8C4"/>
    <w:multiLevelType w:val="multilevel"/>
    <w:tmpl w:val="E3C2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663A3"/>
    <w:multiLevelType w:val="multilevel"/>
    <w:tmpl w:val="5E06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95A49"/>
    <w:multiLevelType w:val="multilevel"/>
    <w:tmpl w:val="BD3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CE69BC"/>
    <w:multiLevelType w:val="multilevel"/>
    <w:tmpl w:val="34C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BB"/>
    <w:rsid w:val="0015559E"/>
    <w:rsid w:val="00185EE2"/>
    <w:rsid w:val="00195E70"/>
    <w:rsid w:val="001E033D"/>
    <w:rsid w:val="002C41BB"/>
    <w:rsid w:val="00953E87"/>
    <w:rsid w:val="00B83C5A"/>
    <w:rsid w:val="00E11508"/>
    <w:rsid w:val="00E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DCD9"/>
  <w15:chartTrackingRefBased/>
  <w15:docId w15:val="{53901E97-9342-46CD-8798-A3FBB7FB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53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4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41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953E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E87"/>
    <w:pPr>
      <w:outlineLvl w:val="9"/>
    </w:pPr>
    <w:rPr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953E8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53E87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53E87"/>
    <w:pPr>
      <w:tabs>
        <w:tab w:val="right" w:leader="dot" w:pos="8828"/>
      </w:tabs>
      <w:spacing w:after="100"/>
    </w:pPr>
    <w:rPr>
      <w:rFonts w:ascii="Century Gothic" w:hAnsi="Century Gothic"/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ED6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fermagemabc.com.br/os-diferentes-tipos-de-ambulanci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8D1F2-4133-42D9-9388-E621BB01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RAYLLA LOPES SILVA</dc:creator>
  <cp:keywords/>
  <dc:description/>
  <cp:lastModifiedBy>RAYLLA LOPES SILVA</cp:lastModifiedBy>
  <cp:revision>7</cp:revision>
  <dcterms:created xsi:type="dcterms:W3CDTF">2022-02-21T17:25:00Z</dcterms:created>
  <dcterms:modified xsi:type="dcterms:W3CDTF">2022-03-08T18:59:00Z</dcterms:modified>
</cp:coreProperties>
</file>