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Climate change is a pressing issue in Luapula Province, Zambia, with significant environmental, social, and economic implications. To prepare a comprehensive research on climate change in Luapula Province, it's essential to explore the current state of knowledge, updates, and relevant information.</w:t>
      </w:r>
    </w:p>
    <w:p>
      <w:pPr>
        <w:pStyle w:val="style0"/>
        <w:rPr/>
      </w:pPr>
    </w:p>
    <w:p>
      <w:pPr>
        <w:pStyle w:val="style0"/>
        <w:rPr/>
      </w:pPr>
      <w:r>
        <w:rPr>
          <w:lang w:val="en-US"/>
        </w:rPr>
        <w:t>*Environmental Impacts*</w:t>
      </w:r>
    </w:p>
    <w:p>
      <w:pPr>
        <w:pStyle w:val="style0"/>
        <w:rPr/>
      </w:pPr>
    </w:p>
    <w:p>
      <w:pPr>
        <w:pStyle w:val="style0"/>
        <w:rPr/>
      </w:pPr>
      <w:r>
        <w:rPr>
          <w:lang w:val="en-US"/>
        </w:rPr>
        <w:t>Climate change is expected to alter temperature and rainfall patterns in Luapula Province, leading to increased frequency and severity of extreme weather events such as floods, droughts, and heatwaves.¹ Rising temperatures will also affect the distribution and prevalence of waterborne diseases, heat stress, and other health-related issues.</w:t>
      </w:r>
    </w:p>
    <w:p>
      <w:pPr>
        <w:pStyle w:val="style0"/>
        <w:rPr/>
      </w:pPr>
    </w:p>
    <w:p>
      <w:pPr>
        <w:pStyle w:val="style0"/>
        <w:rPr/>
      </w:pPr>
      <w:r>
        <w:rPr>
          <w:lang w:val="en-US"/>
        </w:rPr>
        <w:t>Agriculture, a vital sector in Luapula Province, will be severely impacted by climate change. Changes in temperature and rainfall patterns will affect crop yields, reduce agricultural productivity, and alter the suitability of different crops.² For instance, maize, millet, sorghum, beans, groundnuts, and cassava, which are commonly grown in the province, will experience reduced yields and changed growing seasons.</w:t>
      </w:r>
    </w:p>
    <w:p>
      <w:pPr>
        <w:pStyle w:val="style0"/>
        <w:rPr/>
      </w:pPr>
    </w:p>
    <w:p>
      <w:pPr>
        <w:pStyle w:val="style0"/>
        <w:rPr/>
      </w:pPr>
      <w:r>
        <w:rPr>
          <w:lang w:val="en-US"/>
        </w:rPr>
        <w:t>*Social Impacts*</w:t>
      </w:r>
    </w:p>
    <w:p>
      <w:pPr>
        <w:pStyle w:val="style0"/>
        <w:rPr/>
      </w:pPr>
    </w:p>
    <w:p>
      <w:pPr>
        <w:pStyle w:val="style0"/>
        <w:rPr/>
      </w:pPr>
      <w:r>
        <w:rPr>
          <w:lang w:val="en-US"/>
        </w:rPr>
        <w:t>Climate change will have far-reaching social implications in Luapula Province, particularly for vulnerable communities such as small-scale farmers, women, and children. The study by³ reveals that climate change will exacerbate existing social and economic challenges, including poverty, food insecurity, and limited access to healthcare and education.</w:t>
      </w:r>
    </w:p>
    <w:p>
      <w:pPr>
        <w:pStyle w:val="style0"/>
        <w:rPr/>
      </w:pPr>
    </w:p>
    <w:p>
      <w:pPr>
        <w:pStyle w:val="style0"/>
        <w:rPr/>
      </w:pPr>
      <w:r>
        <w:rPr>
          <w:lang w:val="en-US"/>
        </w:rPr>
        <w:t>Climate change will also affect human migration patterns, as people may be forced to relocate due to environmental degradation, reduced livelihood opportunities, or increased frequency of natural disasters. This, in turn, will put pressure on existing social services, infrastructure, and resources.</w:t>
      </w:r>
    </w:p>
    <w:p>
      <w:pPr>
        <w:pStyle w:val="style0"/>
        <w:rPr/>
      </w:pPr>
    </w:p>
    <w:p>
      <w:pPr>
        <w:pStyle w:val="style0"/>
        <w:rPr/>
      </w:pPr>
      <w:r>
        <w:rPr>
          <w:lang w:val="en-US"/>
        </w:rPr>
        <w:t>*Economic Impacts*</w:t>
      </w:r>
    </w:p>
    <w:p>
      <w:pPr>
        <w:pStyle w:val="style0"/>
        <w:rPr/>
      </w:pPr>
    </w:p>
    <w:p>
      <w:pPr>
        <w:pStyle w:val="style0"/>
        <w:rPr/>
      </w:pPr>
      <w:r>
        <w:rPr>
          <w:lang w:val="en-US"/>
        </w:rPr>
        <w:t>The economic implications of climate change in Luapula Province will be significant, with potential losses in agriculture, fisheries, and tourism. Climate change will alter the distribution and abundance of fish species, affecting the livelihoods of people dependent on fishing.⁴</w:t>
      </w:r>
    </w:p>
    <w:p>
      <w:pPr>
        <w:pStyle w:val="style0"/>
        <w:rPr/>
      </w:pPr>
    </w:p>
    <w:p>
      <w:pPr>
        <w:pStyle w:val="style0"/>
        <w:rPr/>
      </w:pPr>
      <w:r>
        <w:rPr>
          <w:lang w:val="en-US"/>
        </w:rPr>
        <w:t>The province's tourism industry, which relies heavily on natural attractions such as Lake Bangweulu and the Luapula River, will also be impacted by climate change. Changes in temperature and rainfall patterns will affect the quality and availability of tourist attractions, leading to reduced tourist arrivals and revenue losses.</w:t>
      </w:r>
    </w:p>
    <w:p>
      <w:pPr>
        <w:pStyle w:val="style0"/>
        <w:rPr/>
      </w:pPr>
    </w:p>
    <w:p>
      <w:pPr>
        <w:pStyle w:val="style0"/>
        <w:rPr/>
      </w:pPr>
      <w:r>
        <w:rPr>
          <w:lang w:val="en-US"/>
        </w:rPr>
        <w:t>*Adaptation and Mitigation Strategies*</w:t>
      </w:r>
    </w:p>
    <w:p>
      <w:pPr>
        <w:pStyle w:val="style0"/>
        <w:rPr/>
      </w:pPr>
    </w:p>
    <w:p>
      <w:pPr>
        <w:pStyle w:val="style0"/>
        <w:rPr/>
      </w:pPr>
      <w:r>
        <w:rPr>
          <w:lang w:val="en-US"/>
        </w:rPr>
        <w:t>To address the impacts of climate change in Luapula Province, it's essential to develop and implement effective adaptation and mitigation strategies. Some potential strategies include:</w:t>
      </w:r>
    </w:p>
    <w:p>
      <w:pPr>
        <w:pStyle w:val="style0"/>
        <w:rPr/>
      </w:pPr>
    </w:p>
    <w:p>
      <w:pPr>
        <w:pStyle w:val="style0"/>
        <w:rPr/>
      </w:pPr>
      <w:r>
        <w:rPr>
          <w:lang w:val="en-US"/>
        </w:rPr>
        <w:t>- *Sustainable agriculture practices*: Promoting climate-resilient agriculture practices, such as conservation agriculture, agroforestry, and irrigation, to enhance agricultural productivity and reduce vulnerability to climate change.</w:t>
      </w:r>
    </w:p>
    <w:p>
      <w:pPr>
        <w:pStyle w:val="style0"/>
        <w:rPr/>
      </w:pPr>
      <w:r>
        <w:rPr>
          <w:lang w:val="en-US"/>
        </w:rPr>
        <w:t>- *Climate information and early warning systems*: Establishing climate information and early warning systems to provide timely and accurate information to farmers, fishermen, and other stakeholders, enabling them to make informed decisions and take necessary actions.</w:t>
      </w:r>
    </w:p>
    <w:p>
      <w:pPr>
        <w:pStyle w:val="style0"/>
        <w:rPr/>
      </w:pPr>
      <w:r>
        <w:rPr>
          <w:lang w:val="en-US"/>
        </w:rPr>
        <w:t>- *Ecosystem-based adaptation*: Implementing ecosystem-based adaptation measures, such as reforestation, wetland restoration, and soil conservation, to enhance ecosystem resilience and reduce the impacts of climate change.</w:t>
      </w:r>
    </w:p>
    <w:p>
      <w:pPr>
        <w:pStyle w:val="style0"/>
        <w:rPr/>
      </w:pPr>
      <w:r>
        <w:rPr>
          <w:lang w:val="en-US"/>
        </w:rPr>
        <w:t>- *Climate-resilient infrastructure*: Investing in climate-resilient infrastructure, such as flood-resistant buildings, climate-resilient roads, and green infrastructure, to reduce the vulnerability of infrastructure to climate-related hazards.</w:t>
      </w:r>
    </w:p>
    <w:p>
      <w:pPr>
        <w:pStyle w:val="style0"/>
        <w:rPr/>
      </w:pPr>
    </w:p>
    <w:p>
      <w:pPr>
        <w:pStyle w:val="style0"/>
        <w:rPr/>
      </w:pPr>
      <w:r>
        <w:rPr>
          <w:lang w:val="en-US"/>
        </w:rPr>
        <w:t>Conclusion</w:t>
      </w:r>
    </w:p>
    <w:p>
      <w:pPr>
        <w:pStyle w:val="style0"/>
        <w:rPr/>
      </w:pPr>
    </w:p>
    <w:p>
      <w:pPr>
        <w:pStyle w:val="style0"/>
        <w:rPr/>
      </w:pPr>
      <w:r>
        <w:rPr>
          <w:lang w:val="en-US"/>
        </w:rPr>
        <w:t>Climate change is a pressing issue in Luapula Province, with significant environmental, social, and economic implications. To address these impacts, it's essential to develop and implement effective adaptation and mitigation strategies. Further research is needed to better understand the impacts of climate change in Luapula Province and to identify effective solutions to address these impacts.</w:t>
      </w:r>
    </w:p>
    <w:p>
      <w:pPr>
        <w:pStyle w:val="style0"/>
        <w:rPr/>
      </w:pPr>
    </w:p>
    <w:p>
      <w:pPr>
        <w:pStyle w:val="style0"/>
        <w:rPr>
          <w:lang w:val="en-US"/>
        </w:rPr>
      </w:pPr>
      <w:r>
        <w:rPr>
          <w:lang w:val="en-US"/>
        </w:rPr>
        <w:t xml:space="preserve">References: </w:t>
      </w:r>
    </w:p>
    <w:p>
      <w:pPr>
        <w:pStyle w:val="style0"/>
        <w:rPr>
          <w:lang w:val="en-US"/>
        </w:rPr>
      </w:pPr>
      <w:r>
        <w:rPr>
          <w:lang w:val="en-US"/>
        </w:rPr>
        <w:t xml:space="preserve">Bank of Zambia. (n.d.). </w:t>
      </w:r>
    </w:p>
    <w:p>
      <w:pPr>
        <w:pStyle w:val="style0"/>
        <w:rPr/>
      </w:pPr>
      <w:r>
        <w:rPr>
          <w:lang w:val="en-US"/>
        </w:rPr>
        <w:t>Luapula Province Final Report. International Fund for Agricultural Development. (n.d.). Climate Change and Future Crop Suitability in Zambia. Mwitwa, J., &amp; Ng'andwe, P. (2017). Impact of Climate Change on Small Scale Farmers in Samfya District, Luapula Province, Zambia. Journal of Environmental Science and Health, Part B, 52, 337-346. International Union for Conservation of Nature. (n.d.). Climate Change and Development Project, Pilot Phase Climate Change Adaptation.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593</Words>
  <Characters>3899</Characters>
  <Application>WPS Office</Application>
  <Paragraphs>36</Paragraphs>
  <CharactersWithSpaces>4473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2025-01-14T16:43:55Z</dcterms:created>
  <dc:creator>SM-G9650</dc:creator>
  <lastModifiedBy>SM-G9650</lastModifiedBy>
  <dcterms:modified xsi:type="dcterms:W3CDTF">2025-01-14T16:43:55Z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50c83a49e71a452288858a8f398f8da6</vt:lpwstr>
  </property>
</Properties>
</file>