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166603" w:rsidP="00170EF3" w:rsidRDefault="005A4BE3" w14:paraId="74A8E32B" w14:textId="409B4FD8">
      <w:pPr>
        <w:jc w:val="center"/>
      </w:pPr>
      <w:r>
        <w:t>Cursus onderdeel 1</w:t>
      </w:r>
    </w:p>
    <w:p w:rsidR="00170EF3" w:rsidP="00170EF3" w:rsidRDefault="00170EF3" w14:paraId="218F6FC7" w14:textId="77777777">
      <w:pPr>
        <w:jc w:val="center"/>
      </w:pPr>
    </w:p>
    <w:p w:rsidR="00170EF3" w:rsidP="00170EF3" w:rsidRDefault="00170EF3" w14:paraId="7A0842F5" w14:textId="1C9C929E">
      <w:pPr>
        <w:jc w:val="center"/>
      </w:pPr>
      <w:r>
        <w:t>KOPJES</w:t>
      </w:r>
    </w:p>
    <w:p w:rsidR="00170EF3" w:rsidP="00170EF3" w:rsidRDefault="00170EF3" w14:paraId="45DCD203" w14:textId="77777777">
      <w:pPr>
        <w:jc w:val="center"/>
      </w:pPr>
    </w:p>
    <w:p w:rsidRPr="00872D33" w:rsidR="00170EF3" w:rsidP="00170EF3" w:rsidRDefault="00170EF3" w14:paraId="53BE6C1C" w14:textId="040C16A5">
      <w:pPr>
        <w:jc w:val="center"/>
        <w:rPr>
          <w:color w:val="70AD47" w:themeColor="accent6"/>
        </w:rPr>
      </w:pPr>
      <w:proofErr w:type="spellStart"/>
      <w:r w:rsidRPr="00872D33">
        <w:rPr>
          <w:color w:val="70AD47" w:themeColor="accent6"/>
        </w:rPr>
        <w:t>Github</w:t>
      </w:r>
      <w:proofErr w:type="spellEnd"/>
      <w:r w:rsidRPr="00872D33">
        <w:rPr>
          <w:color w:val="70AD47" w:themeColor="accent6"/>
        </w:rPr>
        <w:t xml:space="preserve"> wat is </w:t>
      </w:r>
    </w:p>
    <w:p w:rsidRPr="00872D33" w:rsidR="00170EF3" w:rsidP="00170EF3" w:rsidRDefault="00170EF3" w14:paraId="08B02448" w14:textId="74EA165D">
      <w:pPr>
        <w:jc w:val="center"/>
        <w:rPr>
          <w:color w:val="70AD47" w:themeColor="accent6"/>
        </w:rPr>
      </w:pPr>
      <w:r w:rsidRPr="00872D33">
        <w:rPr>
          <w:color w:val="70AD47" w:themeColor="accent6"/>
        </w:rPr>
        <w:t xml:space="preserve">Hoe werkt </w:t>
      </w:r>
      <w:proofErr w:type="spellStart"/>
      <w:r w:rsidRPr="00872D33">
        <w:rPr>
          <w:color w:val="70AD47" w:themeColor="accent6"/>
        </w:rPr>
        <w:t>github</w:t>
      </w:r>
      <w:proofErr w:type="spellEnd"/>
      <w:r w:rsidRPr="00872D33">
        <w:rPr>
          <w:color w:val="70AD47" w:themeColor="accent6"/>
        </w:rPr>
        <w:t xml:space="preserve"> een beetje</w:t>
      </w:r>
      <w:r w:rsidRPr="00872D33" w:rsidR="00F1637B">
        <w:rPr>
          <w:color w:val="70AD47" w:themeColor="accent6"/>
        </w:rPr>
        <w:t xml:space="preserve"> (handleiding hoe open ik dingen van de cursus) </w:t>
      </w:r>
    </w:p>
    <w:p w:rsidRPr="00872D33" w:rsidR="003F4C95" w:rsidP="00170EF3" w:rsidRDefault="00000000" w14:paraId="1B0D7C18" w14:textId="26B92C86">
      <w:pPr>
        <w:jc w:val="center"/>
        <w:rPr>
          <w:color w:val="70AD47" w:themeColor="accent6"/>
        </w:rPr>
      </w:pPr>
      <w:sdt>
        <w:sdtPr>
          <w:rPr>
            <w:color w:val="70AD47" w:themeColor="accent6"/>
          </w:rPr>
          <w:id w:val="-669949378"/>
          <w:citation/>
        </w:sdtPr>
        <w:sdtContent>
          <w:r w:rsidR="003F4C95">
            <w:rPr>
              <w:color w:val="70AD47" w:themeColor="accent6"/>
            </w:rPr>
            <w:fldChar w:fldCharType="begin"/>
          </w:r>
          <w:r w:rsidRPr="00592BB4" w:rsidR="003F4C95">
            <w:rPr>
              <w:color w:val="70AD47" w:themeColor="accent6"/>
            </w:rPr>
            <w:instrText xml:space="preserve"> CITATION BDi22 \l 1033 </w:instrText>
          </w:r>
          <w:r w:rsidR="003F4C95">
            <w:rPr>
              <w:color w:val="70AD47" w:themeColor="accent6"/>
            </w:rPr>
            <w:fldChar w:fldCharType="separate"/>
          </w:r>
          <w:r w:rsidRPr="00592BB4" w:rsidR="003F4C95">
            <w:rPr>
              <w:color w:val="70AD47" w:themeColor="accent6"/>
            </w:rPr>
            <w:t>(Dingemans, 2022)</w:t>
          </w:r>
          <w:r w:rsidR="003F4C95">
            <w:rPr>
              <w:color w:val="70AD47" w:themeColor="accent6"/>
            </w:rPr>
            <w:fldChar w:fldCharType="end"/>
          </w:r>
        </w:sdtContent>
      </w:sdt>
    </w:p>
    <w:p w:rsidR="00872D33" w:rsidP="00170EF3" w:rsidRDefault="00032845" w14:paraId="73FBBF5D" w14:textId="325E9DAF">
      <w:pPr>
        <w:jc w:val="center"/>
      </w:pPr>
      <w:r>
        <w:t>xxx</w:t>
      </w:r>
    </w:p>
    <w:p w:rsidR="00060998" w:rsidP="00170EF3" w:rsidRDefault="00091FCB" w14:paraId="744BE085" w14:textId="49A2961D">
      <w:pPr>
        <w:jc w:val="center"/>
      </w:pPr>
      <w:r>
        <w:t xml:space="preserve">Wat is data ? </w:t>
      </w:r>
      <w:r w:rsidR="00F1637B">
        <w:t>( verschillende vormen uitleg)</w:t>
      </w:r>
      <w:r w:rsidR="00860374">
        <w:t xml:space="preserve"> Robin</w:t>
      </w:r>
    </w:p>
    <w:p w:rsidR="00872D33" w:rsidP="00170EF3" w:rsidRDefault="00872D33" w14:paraId="601071DE" w14:textId="77777777">
      <w:pPr>
        <w:jc w:val="center"/>
      </w:pPr>
    </w:p>
    <w:p w:rsidR="00091FCB" w:rsidP="00170EF3" w:rsidRDefault="00091FCB" w14:paraId="729194D2" w14:textId="77D3B428">
      <w:pPr>
        <w:jc w:val="center"/>
      </w:pPr>
      <w:r>
        <w:t xml:space="preserve">Hoe werkt data? </w:t>
      </w:r>
      <w:r w:rsidR="00F1637B">
        <w:t xml:space="preserve"> ( wat kan je er mee)</w:t>
      </w:r>
      <w:r w:rsidR="00860374">
        <w:t xml:space="preserve"> Robin</w:t>
      </w:r>
    </w:p>
    <w:p w:rsidR="00872D33" w:rsidP="00170EF3" w:rsidRDefault="00872D33" w14:paraId="33C6BF48" w14:textId="77777777">
      <w:pPr>
        <w:jc w:val="center"/>
      </w:pPr>
    </w:p>
    <w:p w:rsidR="00D70468" w:rsidP="00D70468" w:rsidRDefault="00D70468" w14:paraId="6363D105" w14:textId="39DB25C4">
      <w:pPr>
        <w:jc w:val="center"/>
      </w:pPr>
      <w:r>
        <w:t>Hoe werkt data opslaan?</w:t>
      </w:r>
      <w:r w:rsidR="00F1637B">
        <w:t xml:space="preserve"> ( </w:t>
      </w:r>
      <w:r w:rsidR="00B45647">
        <w:t xml:space="preserve">welke vormen hiervan zijn er? </w:t>
      </w:r>
      <w:r w:rsidR="00F1637B">
        <w:t xml:space="preserve">server, data </w:t>
      </w:r>
      <w:proofErr w:type="spellStart"/>
      <w:r w:rsidR="00F1637B">
        <w:t>lake</w:t>
      </w:r>
      <w:proofErr w:type="spellEnd"/>
      <w:r w:rsidR="00F1637B">
        <w:t xml:space="preserve"> en data</w:t>
      </w:r>
      <w:r w:rsidR="00614070">
        <w:t xml:space="preserve">warehouse) </w:t>
      </w:r>
      <w:r w:rsidR="00860374">
        <w:t xml:space="preserve"> Raymon</w:t>
      </w:r>
    </w:p>
    <w:p w:rsidRPr="005D5D1B" w:rsidR="00872D33" w:rsidP="00D70468" w:rsidRDefault="00872D33" w14:paraId="5455A0FC" w14:textId="77777777">
      <w:pPr>
        <w:jc w:val="center"/>
      </w:pPr>
    </w:p>
    <w:p w:rsidR="00DA4CFC" w:rsidP="00DA4CFC" w:rsidRDefault="00DA4CFC" w14:paraId="275D72D1" w14:textId="6E90E48C">
      <w:pPr>
        <w:jc w:val="center"/>
      </w:pPr>
      <w:r>
        <w:t xml:space="preserve">En nu begin jij? ( Nu je weet wat je te verwachten krijgt hoe maak jij een SQL-server aan) </w:t>
      </w:r>
      <w:r w:rsidR="00860374">
        <w:t>Raymon</w:t>
      </w:r>
    </w:p>
    <w:p w:rsidR="00EB186F" w:rsidP="00DA4CFC" w:rsidRDefault="00EB186F" w14:paraId="7232104A" w14:textId="77777777">
      <w:pPr>
        <w:jc w:val="center"/>
      </w:pPr>
    </w:p>
    <w:p w:rsidR="00EB186F" w:rsidP="00DA4CFC" w:rsidRDefault="00EB186F" w14:paraId="4687F77A" w14:textId="77777777">
      <w:pPr>
        <w:jc w:val="center"/>
      </w:pPr>
    </w:p>
    <w:p w:rsidR="00EB186F" w:rsidP="00DA4CFC" w:rsidRDefault="00EB186F" w14:paraId="69E445F4" w14:textId="16BD2680">
      <w:pPr>
        <w:jc w:val="center"/>
      </w:pPr>
    </w:p>
    <w:p w:rsidR="00EB186F" w:rsidP="00DA4CFC" w:rsidRDefault="00EB186F" w14:paraId="0A3101D5" w14:textId="77777777">
      <w:pPr>
        <w:jc w:val="center"/>
      </w:pPr>
    </w:p>
    <w:p w:rsidR="00EB186F" w:rsidP="00DA4CFC" w:rsidRDefault="00EB186F" w14:paraId="0883816C" w14:textId="77777777">
      <w:pPr>
        <w:jc w:val="center"/>
      </w:pPr>
    </w:p>
    <w:p w:rsidR="00EB186F" w:rsidP="00DA4CFC" w:rsidRDefault="00EB186F" w14:paraId="42D1F93D" w14:textId="77777777">
      <w:pPr>
        <w:jc w:val="center"/>
      </w:pPr>
    </w:p>
    <w:p w:rsidR="00EB186F" w:rsidP="00DA4CFC" w:rsidRDefault="00EB186F" w14:paraId="76B4EC96" w14:textId="77777777">
      <w:pPr>
        <w:jc w:val="center"/>
      </w:pPr>
    </w:p>
    <w:p w:rsidR="00EB186F" w:rsidP="00DA4CFC" w:rsidRDefault="00EB186F" w14:paraId="12BE3B74" w14:textId="77777777">
      <w:pPr>
        <w:jc w:val="center"/>
      </w:pPr>
    </w:p>
    <w:p w:rsidR="00EB186F" w:rsidP="00DA4CFC" w:rsidRDefault="00EB186F" w14:paraId="19D3964E" w14:textId="77777777">
      <w:pPr>
        <w:jc w:val="center"/>
      </w:pPr>
    </w:p>
    <w:p w:rsidR="00EB186F" w:rsidP="00DA4CFC" w:rsidRDefault="00EB186F" w14:paraId="7C786D9D" w14:textId="77777777">
      <w:pPr>
        <w:jc w:val="center"/>
      </w:pPr>
    </w:p>
    <w:p w:rsidR="00EB186F" w:rsidP="00DA4CFC" w:rsidRDefault="00EB186F" w14:paraId="59013AC4" w14:textId="77777777">
      <w:pPr>
        <w:jc w:val="center"/>
      </w:pPr>
    </w:p>
    <w:p w:rsidR="00EB186F" w:rsidP="00DA4CFC" w:rsidRDefault="00EB186F" w14:paraId="4F83C112" w14:textId="77777777">
      <w:pPr>
        <w:jc w:val="center"/>
      </w:pPr>
    </w:p>
    <w:p w:rsidR="00EB186F" w:rsidP="00DA4CFC" w:rsidRDefault="00EB186F" w14:paraId="71C09CAD" w14:textId="77777777">
      <w:pPr>
        <w:jc w:val="center"/>
      </w:pPr>
    </w:p>
    <w:p w:rsidR="00EB186F" w:rsidP="00DA4CFC" w:rsidRDefault="00EB186F" w14:paraId="22C527B7" w14:textId="77777777">
      <w:pPr>
        <w:jc w:val="center"/>
      </w:pPr>
    </w:p>
    <w:p w:rsidR="00EB186F" w:rsidP="00DA4CFC" w:rsidRDefault="00EB186F" w14:paraId="64FD5C3F" w14:textId="77777777">
      <w:pPr>
        <w:jc w:val="center"/>
      </w:pPr>
    </w:p>
    <w:p w:rsidR="00EB186F" w:rsidP="00DA4CFC" w:rsidRDefault="00EB186F" w14:paraId="3F869EA5" w14:textId="77777777">
      <w:pPr>
        <w:jc w:val="center"/>
      </w:pPr>
    </w:p>
    <w:p w:rsidR="00EB186F" w:rsidP="00DA4CFC" w:rsidRDefault="00EB186F" w14:paraId="2DED6282" w14:textId="77777777">
      <w:pPr>
        <w:jc w:val="center"/>
      </w:pPr>
    </w:p>
    <w:p w:rsidR="00EB186F" w:rsidP="00DA4CFC" w:rsidRDefault="00EB186F" w14:paraId="2C99255B" w14:textId="77777777">
      <w:pPr>
        <w:jc w:val="center"/>
      </w:pPr>
    </w:p>
    <w:p w:rsidR="00EB186F" w:rsidP="00DA4CFC" w:rsidRDefault="00EB186F" w14:paraId="0F7AFC9D" w14:textId="77777777">
      <w:pPr>
        <w:jc w:val="center"/>
      </w:pPr>
    </w:p>
    <w:p w:rsidR="00EB186F" w:rsidP="00DA4CFC" w:rsidRDefault="00EB186F" w14:paraId="4EF1A7BA" w14:textId="77777777">
      <w:pPr>
        <w:jc w:val="center"/>
      </w:pPr>
    </w:p>
    <w:p w:rsidR="00EB186F" w:rsidP="00DA4CFC" w:rsidRDefault="00EB186F" w14:paraId="0375CA06" w14:textId="77777777">
      <w:pPr>
        <w:jc w:val="center"/>
      </w:pPr>
    </w:p>
    <w:p w:rsidR="00EB186F" w:rsidP="00DA4CFC" w:rsidRDefault="00EB186F" w14:paraId="58B1DEF5" w14:textId="77777777">
      <w:pPr>
        <w:jc w:val="center"/>
      </w:pPr>
    </w:p>
    <w:p w:rsidR="00EB186F" w:rsidP="00DA4CFC" w:rsidRDefault="00EB186F" w14:paraId="72601CFE" w14:textId="77777777">
      <w:pPr>
        <w:jc w:val="center"/>
      </w:pPr>
    </w:p>
    <w:p w:rsidR="00EB186F" w:rsidP="00DA4CFC" w:rsidRDefault="00EB186F" w14:paraId="38251AF2" w14:textId="77777777">
      <w:pPr>
        <w:jc w:val="center"/>
      </w:pPr>
    </w:p>
    <w:p w:rsidR="00EB186F" w:rsidP="00DA4CFC" w:rsidRDefault="00EB186F" w14:paraId="2540F52F" w14:textId="77777777">
      <w:pPr>
        <w:jc w:val="center"/>
      </w:pPr>
    </w:p>
    <w:p w:rsidR="00EB186F" w:rsidP="00DA4CFC" w:rsidRDefault="00EB186F" w14:paraId="6312427A" w14:textId="77777777">
      <w:pPr>
        <w:jc w:val="center"/>
      </w:pPr>
    </w:p>
    <w:p w:rsidR="00EB186F" w:rsidP="00DA4CFC" w:rsidRDefault="00EB186F" w14:paraId="1977E04C" w14:textId="77777777">
      <w:pPr>
        <w:jc w:val="center"/>
      </w:pPr>
    </w:p>
    <w:p w:rsidR="00EB186F" w:rsidP="00DA4CFC" w:rsidRDefault="00EB186F" w14:paraId="28B8D623" w14:textId="77777777">
      <w:pPr>
        <w:jc w:val="center"/>
      </w:pPr>
    </w:p>
    <w:p w:rsidR="00EB186F" w:rsidP="00DA4CFC" w:rsidRDefault="00EB186F" w14:paraId="3566652B" w14:textId="77777777">
      <w:pPr>
        <w:jc w:val="center"/>
      </w:pPr>
    </w:p>
    <w:p w:rsidR="00EB186F" w:rsidP="00DA4CFC" w:rsidRDefault="00EB186F" w14:paraId="2FEE2465" w14:textId="77777777">
      <w:pPr>
        <w:jc w:val="center"/>
      </w:pPr>
    </w:p>
    <w:p w:rsidR="00EB186F" w:rsidP="00DA4CFC" w:rsidRDefault="00EB186F" w14:paraId="65C716AD" w14:textId="77777777">
      <w:pPr>
        <w:jc w:val="center"/>
      </w:pPr>
    </w:p>
    <w:p w:rsidR="00872D33" w:rsidP="00872D33" w:rsidRDefault="00872D33" w14:paraId="3564719C" w14:textId="77777777"/>
    <w:p w:rsidR="00EB186F" w:rsidP="00872D33" w:rsidRDefault="00EB186F" w14:paraId="19EAB16E" w14:textId="46D00534">
      <w:pPr>
        <w:jc w:val="center"/>
        <w:rPr>
          <w:b/>
          <w:bCs/>
          <w:sz w:val="36"/>
          <w:szCs w:val="36"/>
          <w:u w:val="single"/>
        </w:rPr>
      </w:pPr>
      <w:proofErr w:type="spellStart"/>
      <w:r w:rsidRPr="00EB186F">
        <w:rPr>
          <w:b/>
          <w:bCs/>
          <w:sz w:val="36"/>
          <w:szCs w:val="36"/>
          <w:u w:val="single"/>
        </w:rPr>
        <w:t>Github</w:t>
      </w:r>
      <w:proofErr w:type="spellEnd"/>
    </w:p>
    <w:p w:rsidR="00A5273F" w:rsidP="00EB186F" w:rsidRDefault="00A5273F" w14:paraId="1CA0D4E1" w14:textId="77777777"/>
    <w:p w:rsidRPr="00D75254" w:rsidR="00D75254" w:rsidP="00EB186F" w:rsidRDefault="00D75254" w14:paraId="17E96C22" w14:textId="35C5B82B">
      <w:pPr>
        <w:rPr>
          <w:u w:val="single"/>
        </w:rPr>
      </w:pPr>
      <w:r w:rsidRPr="00D75254">
        <w:rPr>
          <w:u w:val="single"/>
        </w:rPr>
        <w:t>Wat is GitHub</w:t>
      </w:r>
    </w:p>
    <w:p w:rsidR="00DA4CFC" w:rsidP="00EB186F" w:rsidRDefault="00B27418" w14:paraId="38E2A469" w14:textId="7AA6E4F2">
      <w:r>
        <w:t xml:space="preserve">Beste student welkom bij </w:t>
      </w:r>
      <w:r w:rsidR="009222EF">
        <w:t>de</w:t>
      </w:r>
      <w:r>
        <w:t xml:space="preserve"> cursus </w:t>
      </w:r>
      <w:r w:rsidR="00DB488F">
        <w:t>H</w:t>
      </w:r>
      <w:r w:rsidR="00A5273F">
        <w:t xml:space="preserve">oe maak ik een database aan met </w:t>
      </w:r>
      <w:proofErr w:type="spellStart"/>
      <w:r w:rsidR="00A5273F">
        <w:t>Azure</w:t>
      </w:r>
      <w:proofErr w:type="spellEnd"/>
      <w:r w:rsidR="00A5273F">
        <w:t xml:space="preserve">. Tijdens deze cursus </w:t>
      </w:r>
      <w:r w:rsidR="00DE172E">
        <w:t>wordt er gewerkt</w:t>
      </w:r>
      <w:r w:rsidR="002502E5">
        <w:t xml:space="preserve"> </w:t>
      </w:r>
      <w:r w:rsidR="00A5273F">
        <w:t>met GitHub</w:t>
      </w:r>
      <w:r w:rsidR="00CC356C">
        <w:t xml:space="preserve">. </w:t>
      </w:r>
      <w:r w:rsidR="009222EF">
        <w:t xml:space="preserve">In </w:t>
      </w:r>
      <w:proofErr w:type="spellStart"/>
      <w:r w:rsidR="009222EF">
        <w:t>Github</w:t>
      </w:r>
      <w:proofErr w:type="spellEnd"/>
      <w:r w:rsidR="00E440B0">
        <w:t xml:space="preserve"> staan alle onderdelen </w:t>
      </w:r>
      <w:r w:rsidR="00376716">
        <w:t>om de c</w:t>
      </w:r>
      <w:r w:rsidR="009222EF">
        <w:t xml:space="preserve">ursus te volgen </w:t>
      </w:r>
      <w:r w:rsidR="005B4E6A">
        <w:t xml:space="preserve">en </w:t>
      </w:r>
      <w:r w:rsidR="00DE172E">
        <w:t xml:space="preserve">hierbij een </w:t>
      </w:r>
      <w:r w:rsidR="005B4E6A">
        <w:t>eigen SQL-server</w:t>
      </w:r>
      <w:r w:rsidR="00DE172E">
        <w:t xml:space="preserve"> aan te maken</w:t>
      </w:r>
      <w:r w:rsidR="005B4E6A">
        <w:t xml:space="preserve"> met </w:t>
      </w:r>
      <w:proofErr w:type="spellStart"/>
      <w:r w:rsidR="005B4E6A">
        <w:t>Azure</w:t>
      </w:r>
      <w:proofErr w:type="spellEnd"/>
      <w:r w:rsidR="005B4E6A">
        <w:t xml:space="preserve">. </w:t>
      </w:r>
      <w:r w:rsidR="00DE172E">
        <w:t>Er volgt nu</w:t>
      </w:r>
      <w:r w:rsidR="00826E26">
        <w:t xml:space="preserve"> een korte uitleg over wat </w:t>
      </w:r>
      <w:proofErr w:type="spellStart"/>
      <w:r w:rsidR="00826E26">
        <w:t>Github</w:t>
      </w:r>
      <w:proofErr w:type="spellEnd"/>
      <w:r w:rsidR="00826E26">
        <w:t xml:space="preserve"> </w:t>
      </w:r>
      <w:r w:rsidR="005529B5">
        <w:t xml:space="preserve">voor </w:t>
      </w:r>
      <w:r w:rsidR="00826E26">
        <w:t xml:space="preserve">platform is, wie </w:t>
      </w:r>
      <w:r w:rsidR="004943A9">
        <w:t xml:space="preserve">het gebruikt en hoe jij er als student mee zal gaan werken. </w:t>
      </w:r>
      <w:r w:rsidR="005B4E6A">
        <w:t xml:space="preserve"> </w:t>
      </w:r>
    </w:p>
    <w:p w:rsidR="00437087" w:rsidP="00EB186F" w:rsidRDefault="00437087" w14:paraId="58A2424D" w14:textId="77777777"/>
    <w:p w:rsidRPr="00860374" w:rsidR="00E92B61" w:rsidP="007C5A84" w:rsidRDefault="007C5A84" w14:paraId="1E39E5E1" w14:textId="3368E290">
      <w:r w:rsidRPr="00860374">
        <w:t xml:space="preserve">GitHub is een handig platform dat je kunt gebruiken om samen te werken aan </w:t>
      </w:r>
      <w:r w:rsidRPr="00860374" w:rsidR="00E92B61">
        <w:t xml:space="preserve">voornamelijk </w:t>
      </w:r>
      <w:r w:rsidRPr="00860374">
        <w:t xml:space="preserve">softwareprojecten en </w:t>
      </w:r>
      <w:r w:rsidRPr="00860374" w:rsidR="00E92B61">
        <w:t xml:space="preserve">andere projecten waarin je </w:t>
      </w:r>
      <w:r w:rsidRPr="00860374">
        <w:t xml:space="preserve">wijzigingen in </w:t>
      </w:r>
      <w:r w:rsidRPr="00860374" w:rsidR="00E92B61">
        <w:t>code kan aanbrengen</w:t>
      </w:r>
      <w:r w:rsidRPr="00860374">
        <w:t xml:space="preserve">. </w:t>
      </w:r>
      <w:r w:rsidRPr="00860374" w:rsidR="00E92B61">
        <w:t xml:space="preserve">      </w:t>
      </w:r>
      <w:r w:rsidRPr="00860374">
        <w:t>Het helpt je om je werk georganiseerd te houden en maakt het gemakkelijk om samen te werken met anderen.</w:t>
      </w:r>
      <w:r w:rsidRPr="00860374" w:rsidR="001B3BEC">
        <w:t xml:space="preserve"> Ook kan je gebruik</w:t>
      </w:r>
      <w:r w:rsidRPr="00860374" w:rsidR="00B2183A">
        <w:t xml:space="preserve"> </w:t>
      </w:r>
      <w:r w:rsidRPr="00860374" w:rsidR="001B3BEC">
        <w:t>maken v</w:t>
      </w:r>
      <w:r w:rsidRPr="00860374" w:rsidR="00B2183A">
        <w:t>an</w:t>
      </w:r>
      <w:r w:rsidRPr="00860374" w:rsidR="001B3BEC">
        <w:t xml:space="preserve"> concepten, zoals </w:t>
      </w:r>
      <w:proofErr w:type="spellStart"/>
      <w:r w:rsidRPr="00860374" w:rsidR="001B3BEC">
        <w:t>commits</w:t>
      </w:r>
      <w:proofErr w:type="spellEnd"/>
      <w:r w:rsidRPr="00860374" w:rsidR="001B3BEC">
        <w:t xml:space="preserve"> en branches, om je wijzigingen georganiseerd en traceerbaar te houden</w:t>
      </w:r>
      <w:r w:rsidRPr="00860374" w:rsidR="00306AE8">
        <w:t xml:space="preserve">. </w:t>
      </w:r>
      <w:r w:rsidRPr="00860374" w:rsidR="00E92B61">
        <w:t xml:space="preserve">Door deze redenen wordt </w:t>
      </w:r>
      <w:proofErr w:type="spellStart"/>
      <w:r w:rsidRPr="00860374" w:rsidR="00E92B61">
        <w:t>Github</w:t>
      </w:r>
      <w:proofErr w:type="spellEnd"/>
      <w:r w:rsidRPr="00860374" w:rsidR="00E92B61">
        <w:t xml:space="preserve"> vooral gebruikt door </w:t>
      </w:r>
      <w:r w:rsidRPr="00860374" w:rsidR="003D396F">
        <w:t xml:space="preserve">Software </w:t>
      </w:r>
      <w:proofErr w:type="spellStart"/>
      <w:r w:rsidRPr="00860374" w:rsidR="003D396F">
        <w:t>developers</w:t>
      </w:r>
      <w:proofErr w:type="spellEnd"/>
      <w:r w:rsidRPr="00860374" w:rsidR="003D396F">
        <w:t>, programmeurs en studenten.</w:t>
      </w:r>
    </w:p>
    <w:p w:rsidR="00D75254" w:rsidP="007C5A84" w:rsidRDefault="00D75254" w14:paraId="086138DB" w14:textId="1EFF7E13"/>
    <w:p w:rsidRPr="00C414D9" w:rsidR="00512A25" w:rsidRDefault="00D75254" w14:paraId="5FCBB53B" w14:textId="03D49D8D">
      <w:pPr>
        <w:rPr>
          <w:u w:val="single"/>
        </w:rPr>
      </w:pPr>
      <w:r w:rsidRPr="00D75254">
        <w:rPr>
          <w:u w:val="single"/>
        </w:rPr>
        <w:t xml:space="preserve">Hoe zal jij </w:t>
      </w:r>
      <w:proofErr w:type="spellStart"/>
      <w:r w:rsidRPr="00D75254">
        <w:rPr>
          <w:u w:val="single"/>
        </w:rPr>
        <w:t>Github</w:t>
      </w:r>
      <w:proofErr w:type="spellEnd"/>
      <w:r w:rsidRPr="00D75254">
        <w:rPr>
          <w:u w:val="single"/>
        </w:rPr>
        <w:t xml:space="preserve"> gaan gebruiken </w:t>
      </w:r>
    </w:p>
    <w:p w:rsidR="00860374" w:rsidRDefault="00860374" w14:paraId="77671DB2" w14:textId="77777777"/>
    <w:p w:rsidR="00E12406" w:rsidRDefault="008453DD" w14:paraId="118F6626" w14:textId="475B2010">
      <w:r>
        <w:t xml:space="preserve">Je zal </w:t>
      </w:r>
      <w:proofErr w:type="spellStart"/>
      <w:r w:rsidR="00860374">
        <w:t>G</w:t>
      </w:r>
      <w:r>
        <w:t>ithub</w:t>
      </w:r>
      <w:proofErr w:type="spellEnd"/>
      <w:r>
        <w:t xml:space="preserve"> </w:t>
      </w:r>
      <w:r w:rsidR="006F7702">
        <w:t xml:space="preserve">vooral gebruiken om verschillende </w:t>
      </w:r>
      <w:r w:rsidR="009E055B">
        <w:t xml:space="preserve">delen van deze cursus te openen. Daarnaast </w:t>
      </w:r>
      <w:r w:rsidR="00EE1C3C">
        <w:t xml:space="preserve">gebruik je </w:t>
      </w:r>
      <w:proofErr w:type="spellStart"/>
      <w:r w:rsidR="008477D5">
        <w:t>Github</w:t>
      </w:r>
      <w:proofErr w:type="spellEnd"/>
      <w:r w:rsidR="008477D5">
        <w:t xml:space="preserve"> </w:t>
      </w:r>
      <w:r w:rsidR="0011276F">
        <w:t xml:space="preserve">ook om je eigen projecten aan te maken en te volgen tijdens de minor. </w:t>
      </w:r>
      <w:r w:rsidR="00320D87">
        <w:t xml:space="preserve">Voor deze cursus blijft het </w:t>
      </w:r>
      <w:r w:rsidR="00EE6294">
        <w:t>gemakkelijk</w:t>
      </w:r>
      <w:r w:rsidR="00320D87">
        <w:t xml:space="preserve"> door simpel weg te klikken op elk</w:t>
      </w:r>
      <w:r w:rsidR="00E12406">
        <w:t xml:space="preserve"> tabblad</w:t>
      </w:r>
      <w:r w:rsidR="00166603">
        <w:t xml:space="preserve"> waar je gebleven bent met de cursus</w:t>
      </w:r>
      <w:r w:rsidR="00E12406">
        <w:t>. Zoals hieronder op de afbeelding.</w:t>
      </w:r>
    </w:p>
    <w:p w:rsidR="00E12406" w:rsidRDefault="00E12406" w14:paraId="1EA14B56" w14:textId="77777777"/>
    <w:p w:rsidR="007F14A5" w:rsidRDefault="00166603" w14:paraId="46E9705B" w14:textId="77777777">
      <w:r w:rsidRPr="00166603">
        <w:rPr>
          <w:noProof/>
        </w:rPr>
        <w:drawing>
          <wp:inline distT="0" distB="0" distL="0" distR="0" wp14:anchorId="0992FF3E" wp14:editId="5313BF78">
            <wp:extent cx="5727538" cy="35909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998" cy="3593721"/>
                    </a:xfrm>
                    <a:prstGeom prst="rect">
                      <a:avLst/>
                    </a:prstGeom>
                  </pic:spPr>
                </pic:pic>
              </a:graphicData>
            </a:graphic>
          </wp:inline>
        </w:drawing>
      </w:r>
      <w:r w:rsidRPr="00166603">
        <w:t xml:space="preserve"> </w:t>
      </w:r>
      <w:r w:rsidRPr="00E12406" w:rsidR="00E12406">
        <w:t xml:space="preserve"> </w:t>
      </w:r>
    </w:p>
    <w:p w:rsidR="007F14A5" w:rsidRDefault="007F14A5" w14:paraId="12A23511" w14:textId="77777777">
      <w:r>
        <w:br w:type="page"/>
      </w:r>
    </w:p>
    <w:p w:rsidR="007F14A5" w:rsidP="007F14A5" w:rsidRDefault="007F14A5" w14:paraId="0ECD45D3" w14:textId="77777777">
      <w:pPr>
        <w:pStyle w:val="Kop1"/>
      </w:pPr>
      <w:r>
        <w:lastRenderedPageBreak/>
        <w:t>Data</w:t>
      </w:r>
    </w:p>
    <w:p w:rsidR="007F14A5" w:rsidP="007F14A5" w:rsidRDefault="007F14A5" w14:paraId="0A7DC155" w14:textId="77777777"/>
    <w:p w:rsidRPr="007F14A5" w:rsidR="007F14A5" w:rsidP="007C4889" w:rsidRDefault="007F14A5" w14:paraId="58A42B00" w14:textId="6B45397A">
      <w:pPr>
        <w:pStyle w:val="Geenafstand"/>
      </w:pPr>
      <w:r w:rsidRPr="007C4889">
        <w:rPr>
          <w:rStyle w:val="Kop2Char"/>
        </w:rPr>
        <w:t>Wat is data en wat zijn de mogelijkheden?</w:t>
      </w:r>
      <w:r w:rsidRPr="007C4889" w:rsidR="007C4889">
        <w:rPr>
          <w:rStyle w:val="Kop2Char"/>
        </w:rPr>
        <w:br/>
      </w:r>
      <w:r w:rsidRPr="007C4889" w:rsidR="007C4889">
        <w:t>Data verwijst naar de verzameling feitelijke informatie die wordt verzameld, georganiseerd en geïnterpreteerd om inzichten en kennis te genereren. Het kan bestaan uit getallen, tekst, afbeeldingen, audio, video of andere vormen van informatie. Data is een essentieel onderdeel geworden van onze moderne wereld, en het wordt op grote schaal gebruikt in verschillende domeinen en sectoren.</w:t>
      </w:r>
      <w:r w:rsidR="009F32D7">
        <w:t xml:space="preserve"> Hieronder een lijst met de mogelijkheden van data;</w:t>
      </w:r>
    </w:p>
    <w:p w:rsidR="0078049B" w:rsidP="0078049B" w:rsidRDefault="0078049B" w14:paraId="0EAC2526" w14:textId="77777777">
      <w:pPr>
        <w:pStyle w:val="Geenafstand"/>
      </w:pPr>
    </w:p>
    <w:p w:rsidR="009F32D7" w:rsidP="009F32D7" w:rsidRDefault="009F32D7" w14:paraId="69735702" w14:textId="67E8BFA7">
      <w:pPr>
        <w:pStyle w:val="Geenafstand"/>
        <w:numPr>
          <w:ilvl w:val="0"/>
          <w:numId w:val="4"/>
        </w:numPr>
      </w:pPr>
      <w:r w:rsidRPr="009F32D7">
        <w:t>Inzichten en besluitvorming: Data stelt ons in staat om waardevolle inzichten te verkrijgen en beter geïnformeerde beslissingen te nemen. Door gegevens te analyseren en statistische technieken toe te passen, kunnen we trends, patronen en correlaties ontdekken. Deze inzichten kunnen worden gebruikt in uiteenlopende domeinen, zoals bedrijfsbeheer, marketing, gezondheidszorg en wetenschappelijk onderzoek.</w:t>
      </w:r>
    </w:p>
    <w:p w:rsidRPr="009F32D7" w:rsidR="009F32D7" w:rsidP="009F32D7" w:rsidRDefault="009F32D7" w14:paraId="3549D227" w14:textId="77777777">
      <w:pPr>
        <w:pStyle w:val="Geenafstand"/>
        <w:ind w:left="720"/>
      </w:pPr>
    </w:p>
    <w:p w:rsidR="009F32D7" w:rsidP="009F32D7" w:rsidRDefault="009F32D7" w14:paraId="08DDCA69" w14:textId="5095FC80">
      <w:pPr>
        <w:pStyle w:val="Geenafstand"/>
        <w:numPr>
          <w:ilvl w:val="0"/>
          <w:numId w:val="4"/>
        </w:numPr>
      </w:pPr>
      <w:r w:rsidRPr="009F32D7">
        <w:t>Voorspellende analyse: Een krachtige toepassing van data is het voorspellen van toekomstige gebeurtenissen of trends. Door historische gegevens te analyseren, kunnen we voorspellende modellen ontwikkelen. Deze modellen kunnen worden gebruikt voor vraagvoorspelling, risicobeheer, fraudedetectie en meer. Voorspellende analyse helpt ons om proactief te handelen en betere strategieën te ontwikkelen.</w:t>
      </w:r>
    </w:p>
    <w:p w:rsidRPr="009F32D7" w:rsidR="009F32D7" w:rsidP="009F32D7" w:rsidRDefault="009F32D7" w14:paraId="6ABE9E3E" w14:textId="77777777">
      <w:pPr>
        <w:pStyle w:val="Geenafstand"/>
      </w:pPr>
    </w:p>
    <w:p w:rsidR="009F32D7" w:rsidP="009F32D7" w:rsidRDefault="009F32D7" w14:paraId="3FAADA16" w14:textId="66A893EF">
      <w:pPr>
        <w:pStyle w:val="Geenafstand"/>
        <w:numPr>
          <w:ilvl w:val="0"/>
          <w:numId w:val="4"/>
        </w:numPr>
      </w:pPr>
      <w:r w:rsidRPr="009F32D7">
        <w:t>Personalisatie: Dankzij data kunnen producten, diensten en ervaringen beter worden afgestemd op individuele behoeften en voorkeuren. Door klantgegevens te analyseren, kunnen bedrijven gepersonaliseerde aanbevelingen doen, op maat gemaakte marketingcampagnes creëren en de gebruikerservaring verbeteren. Dit resulteert in een betere klanttevredenheid en loyaliteit</w:t>
      </w:r>
      <w:r>
        <w:t>.</w:t>
      </w:r>
    </w:p>
    <w:p w:rsidRPr="009F32D7" w:rsidR="009F32D7" w:rsidP="009F32D7" w:rsidRDefault="009F32D7" w14:paraId="17844F2D" w14:textId="77777777">
      <w:pPr>
        <w:pStyle w:val="Geenafstand"/>
        <w:ind w:left="720"/>
      </w:pPr>
    </w:p>
    <w:p w:rsidR="009F32D7" w:rsidP="009F32D7" w:rsidRDefault="009F32D7" w14:paraId="187D63D3" w14:textId="04359BFA">
      <w:pPr>
        <w:pStyle w:val="Geenafstand"/>
        <w:numPr>
          <w:ilvl w:val="0"/>
          <w:numId w:val="4"/>
        </w:numPr>
      </w:pPr>
      <w:r w:rsidRPr="009F32D7">
        <w:t xml:space="preserve">Optimalisatie en efficiëntie: Data helpt ons om processen en systemen te optimaliseren en efficiënter te werken. Door gegevens te analyseren, kunnen we knelpunten identificeren, </w:t>
      </w:r>
      <w:proofErr w:type="spellStart"/>
      <w:r w:rsidRPr="009F32D7">
        <w:t>workflows</w:t>
      </w:r>
      <w:proofErr w:type="spellEnd"/>
      <w:r w:rsidRPr="009F32D7">
        <w:t xml:space="preserve"> stroomlijnen en kosten verlagen. Dit geldt voor verschillende domeinen, zoals supply chain management, logistiek en operationeel beheer.</w:t>
      </w:r>
    </w:p>
    <w:p w:rsidR="008F2964" w:rsidP="008F2964" w:rsidRDefault="008F2964" w14:paraId="0AD40EC9" w14:textId="77777777">
      <w:pPr>
        <w:pStyle w:val="Geenafstand"/>
      </w:pPr>
    </w:p>
    <w:p w:rsidR="008F2964" w:rsidP="008F2964" w:rsidRDefault="008F2964" w14:paraId="539996DA" w14:textId="31C61CB5">
      <w:pPr>
        <w:pStyle w:val="Kop2"/>
      </w:pPr>
      <w:r>
        <w:t xml:space="preserve">Hoe werkt data opslaan </w:t>
      </w:r>
    </w:p>
    <w:p w:rsidR="008F2964" w:rsidP="008F2964" w:rsidRDefault="008F2964" w14:paraId="60EA39BB" w14:textId="77777777"/>
    <w:p w:rsidRPr="008F2964" w:rsidR="00FA5C33" w:rsidP="008F2964" w:rsidRDefault="008F2964" w14:paraId="125663B2" w14:textId="02C6CBA2">
      <w:r w:rsidR="008F2964">
        <w:rPr/>
        <w:t xml:space="preserve">Het </w:t>
      </w:r>
      <w:r w:rsidR="00470F4B">
        <w:rPr/>
        <w:t xml:space="preserve">opslaan van data wat je bezit is erg </w:t>
      </w:r>
      <w:r w:rsidR="00CA4424">
        <w:rPr/>
        <w:t xml:space="preserve">belangrijk doordat je met deze data moet gaan werken om beslissing of </w:t>
      </w:r>
      <w:r w:rsidR="001B587A">
        <w:rPr/>
        <w:t>visualisaties</w:t>
      </w:r>
      <w:r w:rsidR="00CA4424">
        <w:rPr/>
        <w:t xml:space="preserve"> te maken</w:t>
      </w:r>
      <w:r w:rsidR="006D162D">
        <w:rPr/>
        <w:t>.</w:t>
      </w:r>
      <w:r w:rsidR="00CA4424">
        <w:rPr/>
        <w:t xml:space="preserve"> </w:t>
      </w:r>
      <w:r w:rsidR="00954AC8">
        <w:rPr/>
        <w:t xml:space="preserve">Hiervoor zijn veel verschillende manieren denk hier bij aan het opslaan van een </w:t>
      </w:r>
      <w:r w:rsidR="00B40C02">
        <w:rPr/>
        <w:t>Excel</w:t>
      </w:r>
      <w:r w:rsidR="00954AC8">
        <w:rPr/>
        <w:t xml:space="preserve"> bestand</w:t>
      </w:r>
      <w:r w:rsidR="004F2909">
        <w:rPr/>
        <w:t xml:space="preserve"> dit bestand komt dan te staan op je </w:t>
      </w:r>
      <w:r w:rsidR="00B40C02">
        <w:rPr/>
        <w:t>harde</w:t>
      </w:r>
      <w:r w:rsidR="007B160E">
        <w:rPr/>
        <w:t xml:space="preserve"> </w:t>
      </w:r>
      <w:r w:rsidR="00B40C02">
        <w:rPr/>
        <w:t xml:space="preserve">schrijf van je </w:t>
      </w:r>
      <w:r w:rsidR="004F2909">
        <w:rPr/>
        <w:t>computer</w:t>
      </w:r>
      <w:r w:rsidR="00A7089E">
        <w:rPr/>
        <w:t>.</w:t>
      </w:r>
      <w:r w:rsidR="009D2D54">
        <w:rPr/>
        <w:t xml:space="preserve"> </w:t>
      </w:r>
      <w:r w:rsidR="00A33356">
        <w:rPr/>
        <w:t xml:space="preserve">We noemen dit ook wel lokale dataopslag. </w:t>
      </w:r>
      <w:r w:rsidR="008F7915">
        <w:rPr/>
        <w:t xml:space="preserve"> Er zijn meer manieren voor data opslag</w:t>
      </w:r>
      <w:r w:rsidR="00FA5C33">
        <w:rPr/>
        <w:t xml:space="preserve"> </w:t>
      </w:r>
      <w:r w:rsidR="003A383D">
        <w:rPr/>
        <w:t xml:space="preserve">zo hebben we ook wel </w:t>
      </w:r>
      <w:r w:rsidR="003A383D">
        <w:rPr/>
        <w:t>cloud</w:t>
      </w:r>
      <w:r w:rsidR="003A383D">
        <w:rPr/>
        <w:t xml:space="preserve"> opslag</w:t>
      </w:r>
      <w:r w:rsidR="00585A7C">
        <w:rPr/>
        <w:t xml:space="preserve"> en hybride opslag</w:t>
      </w:r>
      <w:r w:rsidR="003A383D">
        <w:rPr/>
        <w:t xml:space="preserve">. </w:t>
      </w:r>
      <w:r w:rsidR="4B542148">
        <w:rPr/>
        <w:t xml:space="preserve">Bij </w:t>
      </w:r>
      <w:r w:rsidR="4B542148">
        <w:rPr/>
        <w:t>cloud</w:t>
      </w:r>
      <w:r w:rsidR="4B542148">
        <w:rPr/>
        <w:t xml:space="preserve"> opslag </w:t>
      </w:r>
      <w:bookmarkStart w:name="_Int_DBu0Li1z" w:id="930265707"/>
      <w:r w:rsidR="4B542148">
        <w:rPr/>
        <w:t>wordt</w:t>
      </w:r>
      <w:bookmarkEnd w:id="930265707"/>
      <w:r w:rsidR="4B542148">
        <w:rPr/>
        <w:t xml:space="preserve"> de data opgeslagen in de </w:t>
      </w:r>
      <w:r w:rsidR="4B542148">
        <w:rPr/>
        <w:t>cloud</w:t>
      </w:r>
      <w:r w:rsidR="4B542148">
        <w:rPr/>
        <w:t xml:space="preserve"> </w:t>
      </w:r>
      <w:r w:rsidR="13D914A7">
        <w:rPr/>
        <w:t>van de dataprovider</w:t>
      </w:r>
      <w:r w:rsidR="240DBDA3">
        <w:rPr/>
        <w:t xml:space="preserve"> denk hierbij aan google</w:t>
      </w:r>
      <w:r w:rsidR="3A2EDD82">
        <w:rPr/>
        <w:t>drive en</w:t>
      </w:r>
      <w:r w:rsidR="240DBDA3">
        <w:rPr/>
        <w:t xml:space="preserve"> </w:t>
      </w:r>
      <w:r w:rsidR="240DBDA3">
        <w:rPr/>
        <w:t>onedrive</w:t>
      </w:r>
      <w:r w:rsidR="13D914A7">
        <w:rPr/>
        <w:t xml:space="preserve">. </w:t>
      </w:r>
      <w:r w:rsidR="4B542148">
        <w:rPr/>
        <w:t xml:space="preserve"> </w:t>
      </w:r>
      <w:r w:rsidR="6E2E8162">
        <w:rPr/>
        <w:t xml:space="preserve">Bij een hybride opslag worden zowel de lokale dataopslag en </w:t>
      </w:r>
      <w:r w:rsidR="6E2E8162">
        <w:rPr/>
        <w:t>cloud</w:t>
      </w:r>
      <w:r w:rsidR="6E2E8162">
        <w:rPr/>
        <w:t xml:space="preserve"> opslag gebruikt. </w:t>
      </w:r>
      <w:r w:rsidR="124006CD">
        <w:rPr/>
        <w:t xml:space="preserve">Bedrijven zullen vooral veel databases gebruiken die of lokaal zullen werken via servers of via de </w:t>
      </w:r>
      <w:r w:rsidR="124006CD">
        <w:rPr/>
        <w:t>cloud</w:t>
      </w:r>
      <w:r w:rsidR="124006CD">
        <w:rPr/>
        <w:t xml:space="preserve">. Een database is een </w:t>
      </w:r>
      <w:r w:rsidR="476F4819">
        <w:rPr/>
        <w:t xml:space="preserve">systeem waar een verzameling van </w:t>
      </w:r>
      <w:r w:rsidR="61343BAF">
        <w:rPr/>
        <w:t>data geordend</w:t>
      </w:r>
      <w:r w:rsidR="476F4819">
        <w:rPr/>
        <w:t xml:space="preserve"> en overzichtelijk </w:t>
      </w:r>
      <w:r w:rsidR="4A05D2F7">
        <w:rPr/>
        <w:t>bewaard wordt</w:t>
      </w:r>
      <w:r w:rsidR="6223EB78">
        <w:rPr/>
        <w:t>.</w:t>
      </w:r>
    </w:p>
    <w:p w:rsidR="1141245A" w:rsidP="1141245A" w:rsidRDefault="1141245A" w14:paraId="5DA454E8" w14:textId="152FB6B4">
      <w:pPr>
        <w:pStyle w:val="Standaard"/>
      </w:pPr>
    </w:p>
    <w:p w:rsidR="0AEAF4BE" w:rsidP="1141245A" w:rsidRDefault="0AEAF4BE" w14:paraId="02E63BC2" w14:textId="03B414BE">
      <w:pPr>
        <w:pStyle w:val="Standaard"/>
      </w:pPr>
      <w:r w:rsidR="0AEAF4BE">
        <w:rPr/>
        <w:t xml:space="preserve">Tijdens deze cursus zal jij gaan leren over databases. En zal je je eigen database gaan maken met behulp van </w:t>
      </w:r>
      <w:r w:rsidR="0AEAF4BE">
        <w:rPr/>
        <w:t>Azure</w:t>
      </w:r>
      <w:r w:rsidR="0AEAF4BE">
        <w:rPr/>
        <w:t>. Deze database zal</w:t>
      </w:r>
      <w:r w:rsidR="4329438B">
        <w:rPr/>
        <w:t xml:space="preserve"> een lokale database worden waarin je je eigen dataset zal kunnen zetten en uiteindelijk kan inladen in Power Bi. Veel plezier een succes met het volgen van deze cursus. </w:t>
      </w:r>
    </w:p>
    <w:p w:rsidRPr="009F32D7" w:rsidR="008F2964" w:rsidP="008F2964" w:rsidRDefault="008F2964" w14:paraId="23E53DBC" w14:textId="77777777">
      <w:pPr>
        <w:pStyle w:val="Geenafstand"/>
      </w:pPr>
    </w:p>
    <w:p w:rsidR="0078049B" w:rsidP="0078049B" w:rsidRDefault="0078049B" w14:paraId="64DBE0DC" w14:textId="77777777">
      <w:pPr>
        <w:pStyle w:val="Geenafstand"/>
      </w:pPr>
    </w:p>
    <w:p w:rsidR="00592BB4" w:rsidP="0078049B" w:rsidRDefault="00592BB4" w14:paraId="7524FDC1" w14:textId="7EE12159">
      <w:pPr>
        <w:pStyle w:val="Geenafstand"/>
      </w:pPr>
      <w:r>
        <w:br w:type="page"/>
      </w:r>
    </w:p>
    <w:p w:rsidR="008F2964" w:rsidP="0078049B" w:rsidRDefault="008F2964" w14:paraId="3804277D" w14:textId="77777777">
      <w:pPr>
        <w:pStyle w:val="Geenafstand"/>
      </w:pPr>
    </w:p>
    <w:sdt>
      <w:sdtPr>
        <w:rPr>
          <w:rFonts w:asciiTheme="minorHAnsi" w:hAnsiTheme="minorHAnsi" w:eastAsiaTheme="minorEastAsia" w:cstheme="minorBidi"/>
          <w:b w:val="0"/>
          <w:bCs w:val="0"/>
          <w:color w:val="auto"/>
          <w:kern w:val="2"/>
          <w:sz w:val="24"/>
          <w:szCs w:val="24"/>
          <w14:ligatures w14:val="standardContextual"/>
        </w:rPr>
        <w:id w:val="-1176339765"/>
        <w:docPartObj>
          <w:docPartGallery w:val="Bibliographies"/>
          <w:docPartUnique/>
        </w:docPartObj>
      </w:sdtPr>
      <w:sdtContent>
        <w:p w:rsidR="00592BB4" w:rsidRDefault="00592BB4" w14:paraId="10A507AE" w14:textId="6862F8CA">
          <w:pPr>
            <w:pStyle w:val="Kop1"/>
          </w:pPr>
          <w:r>
            <w:t>Bibliografie</w:t>
          </w:r>
        </w:p>
        <w:sdt>
          <w:sdtPr>
            <w:id w:val="111145805"/>
            <w:bibliography/>
          </w:sdtPr>
          <w:sdtContent>
            <w:p w:rsidR="00592BB4" w:rsidP="00592BB4" w:rsidRDefault="00592BB4" w14:paraId="5BBFDF94" w14:textId="77777777">
              <w:pPr>
                <w:pStyle w:val="Bibliografie"/>
                <w:ind w:left="720" w:hanging="720"/>
                <w:rPr>
                  <w:noProof/>
                  <w:kern w:val="0"/>
                  <w14:ligatures w14:val="none"/>
                </w:rPr>
              </w:pPr>
              <w:r>
                <w:fldChar w:fldCharType="begin"/>
              </w:r>
              <w:r>
                <w:instrText>BIBLIOGRAPHY</w:instrText>
              </w:r>
              <w:r>
                <w:fldChar w:fldCharType="separate"/>
              </w:r>
              <w:r>
                <w:rPr>
                  <w:noProof/>
                </w:rPr>
                <w:t xml:space="preserve">Dingemans, B. (2022, Februari 9). </w:t>
              </w:r>
              <w:r>
                <w:rPr>
                  <w:i/>
                  <w:iCs/>
                  <w:noProof/>
                </w:rPr>
                <w:t>Programeerplaats</w:t>
              </w:r>
              <w:r>
                <w:rPr>
                  <w:noProof/>
                </w:rPr>
                <w:t>. Opgehaald van Wat is GitHub?: https://programmeerplaats.nl/wat-is-github/</w:t>
              </w:r>
            </w:p>
            <w:p w:rsidR="00592BB4" w:rsidP="00592BB4" w:rsidRDefault="00592BB4" w14:paraId="2624604D" w14:textId="4742CA98">
              <w:r>
                <w:rPr>
                  <w:b/>
                  <w:bCs/>
                  <w:noProof/>
                </w:rPr>
                <w:fldChar w:fldCharType="end"/>
              </w:r>
            </w:p>
          </w:sdtContent>
        </w:sdt>
      </w:sdtContent>
    </w:sdt>
    <w:p w:rsidRPr="00B27418" w:rsidR="00437087" w:rsidP="00FB0AD0" w:rsidRDefault="00437087" w14:paraId="1420B689" w14:textId="291DB600">
      <w:pPr>
        <w:pStyle w:val="Kop1"/>
        <w:rPr>
          <w:sz w:val="24"/>
          <w:szCs w:val="24"/>
        </w:rPr>
      </w:pPr>
    </w:p>
    <w:sectPr w:rsidRPr="00B27418" w:rsidR="00437087" w:rsidSect="0020662B">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int2:observations>
    <int2:bookmark int2:bookmarkName="_Int_DBu0Li1z" int2:invalidationBookmarkName="" int2:hashCode="PLzZCtxLGSqHpi" int2:id="8kDUZX85">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0C7E"/>
    <w:multiLevelType w:val="hybridMultilevel"/>
    <w:tmpl w:val="000C1CD8"/>
    <w:lvl w:ilvl="0" w:tplc="C75824EE">
      <w:numFmt w:val="bullet"/>
      <w:lvlText w:val="-"/>
      <w:lvlJc w:val="left"/>
      <w:pPr>
        <w:ind w:left="720" w:hanging="360"/>
      </w:pPr>
      <w:rPr>
        <w:rFonts w:hint="default" w:ascii="Calibri" w:hAnsi="Calibri" w:cs="Calibri" w:eastAsiaTheme="minorEastAsia"/>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16D631F6"/>
    <w:multiLevelType w:val="hybridMultilevel"/>
    <w:tmpl w:val="243A2256"/>
    <w:lvl w:ilvl="0" w:tplc="3D1A6828">
      <w:numFmt w:val="bullet"/>
      <w:lvlText w:val="-"/>
      <w:lvlJc w:val="left"/>
      <w:pPr>
        <w:ind w:left="1080" w:hanging="360"/>
      </w:pPr>
      <w:rPr>
        <w:rFonts w:hint="default" w:ascii="Calibri" w:hAnsi="Calibri" w:cs="Calibri" w:eastAsiaTheme="minorEastAsia"/>
      </w:rPr>
    </w:lvl>
    <w:lvl w:ilvl="1" w:tplc="04130003" w:tentative="1">
      <w:start w:val="1"/>
      <w:numFmt w:val="bullet"/>
      <w:lvlText w:val="o"/>
      <w:lvlJc w:val="left"/>
      <w:pPr>
        <w:ind w:left="1800" w:hanging="360"/>
      </w:pPr>
      <w:rPr>
        <w:rFonts w:hint="default" w:ascii="Courier New" w:hAnsi="Courier New" w:cs="Courier New"/>
      </w:rPr>
    </w:lvl>
    <w:lvl w:ilvl="2" w:tplc="04130005" w:tentative="1">
      <w:start w:val="1"/>
      <w:numFmt w:val="bullet"/>
      <w:lvlText w:val=""/>
      <w:lvlJc w:val="left"/>
      <w:pPr>
        <w:ind w:left="2520" w:hanging="360"/>
      </w:pPr>
      <w:rPr>
        <w:rFonts w:hint="default" w:ascii="Wingdings" w:hAnsi="Wingdings"/>
      </w:rPr>
    </w:lvl>
    <w:lvl w:ilvl="3" w:tplc="04130001" w:tentative="1">
      <w:start w:val="1"/>
      <w:numFmt w:val="bullet"/>
      <w:lvlText w:val=""/>
      <w:lvlJc w:val="left"/>
      <w:pPr>
        <w:ind w:left="3240" w:hanging="360"/>
      </w:pPr>
      <w:rPr>
        <w:rFonts w:hint="default" w:ascii="Symbol" w:hAnsi="Symbol"/>
      </w:rPr>
    </w:lvl>
    <w:lvl w:ilvl="4" w:tplc="04130003" w:tentative="1">
      <w:start w:val="1"/>
      <w:numFmt w:val="bullet"/>
      <w:lvlText w:val="o"/>
      <w:lvlJc w:val="left"/>
      <w:pPr>
        <w:ind w:left="3960" w:hanging="360"/>
      </w:pPr>
      <w:rPr>
        <w:rFonts w:hint="default" w:ascii="Courier New" w:hAnsi="Courier New" w:cs="Courier New"/>
      </w:rPr>
    </w:lvl>
    <w:lvl w:ilvl="5" w:tplc="04130005" w:tentative="1">
      <w:start w:val="1"/>
      <w:numFmt w:val="bullet"/>
      <w:lvlText w:val=""/>
      <w:lvlJc w:val="left"/>
      <w:pPr>
        <w:ind w:left="4680" w:hanging="360"/>
      </w:pPr>
      <w:rPr>
        <w:rFonts w:hint="default" w:ascii="Wingdings" w:hAnsi="Wingdings"/>
      </w:rPr>
    </w:lvl>
    <w:lvl w:ilvl="6" w:tplc="04130001" w:tentative="1">
      <w:start w:val="1"/>
      <w:numFmt w:val="bullet"/>
      <w:lvlText w:val=""/>
      <w:lvlJc w:val="left"/>
      <w:pPr>
        <w:ind w:left="5400" w:hanging="360"/>
      </w:pPr>
      <w:rPr>
        <w:rFonts w:hint="default" w:ascii="Symbol" w:hAnsi="Symbol"/>
      </w:rPr>
    </w:lvl>
    <w:lvl w:ilvl="7" w:tplc="04130003" w:tentative="1">
      <w:start w:val="1"/>
      <w:numFmt w:val="bullet"/>
      <w:lvlText w:val="o"/>
      <w:lvlJc w:val="left"/>
      <w:pPr>
        <w:ind w:left="6120" w:hanging="360"/>
      </w:pPr>
      <w:rPr>
        <w:rFonts w:hint="default" w:ascii="Courier New" w:hAnsi="Courier New" w:cs="Courier New"/>
      </w:rPr>
    </w:lvl>
    <w:lvl w:ilvl="8" w:tplc="04130005" w:tentative="1">
      <w:start w:val="1"/>
      <w:numFmt w:val="bullet"/>
      <w:lvlText w:val=""/>
      <w:lvlJc w:val="left"/>
      <w:pPr>
        <w:ind w:left="6840" w:hanging="360"/>
      </w:pPr>
      <w:rPr>
        <w:rFonts w:hint="default" w:ascii="Wingdings" w:hAnsi="Wingdings"/>
      </w:rPr>
    </w:lvl>
  </w:abstractNum>
  <w:abstractNum w:abstractNumId="2" w15:restartNumberingAfterBreak="0">
    <w:nsid w:val="684E4274"/>
    <w:multiLevelType w:val="multilevel"/>
    <w:tmpl w:val="4344F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4F1297"/>
    <w:multiLevelType w:val="multilevel"/>
    <w:tmpl w:val="B3E8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078890">
    <w:abstractNumId w:val="3"/>
  </w:num>
  <w:num w:numId="2" w16cid:durableId="192891565">
    <w:abstractNumId w:val="2"/>
  </w:num>
  <w:num w:numId="3" w16cid:durableId="199436484">
    <w:abstractNumId w:val="1"/>
  </w:num>
  <w:num w:numId="4" w16cid:durableId="37015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62"/>
    <w:rsid w:val="00000000"/>
    <w:rsid w:val="00032845"/>
    <w:rsid w:val="000602C7"/>
    <w:rsid w:val="00060998"/>
    <w:rsid w:val="00091FCB"/>
    <w:rsid w:val="000E61F5"/>
    <w:rsid w:val="0010368B"/>
    <w:rsid w:val="00107FA4"/>
    <w:rsid w:val="0011276F"/>
    <w:rsid w:val="0012147E"/>
    <w:rsid w:val="00162393"/>
    <w:rsid w:val="00166603"/>
    <w:rsid w:val="00170EF3"/>
    <w:rsid w:val="00183888"/>
    <w:rsid w:val="001B3BEC"/>
    <w:rsid w:val="001B587A"/>
    <w:rsid w:val="001D5A76"/>
    <w:rsid w:val="001F2375"/>
    <w:rsid w:val="001F27DA"/>
    <w:rsid w:val="0020662B"/>
    <w:rsid w:val="00240947"/>
    <w:rsid w:val="002502E5"/>
    <w:rsid w:val="0025163C"/>
    <w:rsid w:val="002546AF"/>
    <w:rsid w:val="00292462"/>
    <w:rsid w:val="002A5880"/>
    <w:rsid w:val="002A7CAB"/>
    <w:rsid w:val="002C4137"/>
    <w:rsid w:val="00306AE8"/>
    <w:rsid w:val="00320D87"/>
    <w:rsid w:val="00354CEE"/>
    <w:rsid w:val="0036177D"/>
    <w:rsid w:val="00376716"/>
    <w:rsid w:val="003A383D"/>
    <w:rsid w:val="003B0E3D"/>
    <w:rsid w:val="003C0AD5"/>
    <w:rsid w:val="003D396F"/>
    <w:rsid w:val="003F4C95"/>
    <w:rsid w:val="00437087"/>
    <w:rsid w:val="00470F4B"/>
    <w:rsid w:val="0047359B"/>
    <w:rsid w:val="004943A9"/>
    <w:rsid w:val="004A29B0"/>
    <w:rsid w:val="004A4CD6"/>
    <w:rsid w:val="004D77ED"/>
    <w:rsid w:val="004F2909"/>
    <w:rsid w:val="00512A25"/>
    <w:rsid w:val="00521547"/>
    <w:rsid w:val="0052171E"/>
    <w:rsid w:val="005529B5"/>
    <w:rsid w:val="0056424A"/>
    <w:rsid w:val="00570D80"/>
    <w:rsid w:val="00582E94"/>
    <w:rsid w:val="00585A7C"/>
    <w:rsid w:val="00592BB4"/>
    <w:rsid w:val="005A4BE3"/>
    <w:rsid w:val="005B04A1"/>
    <w:rsid w:val="005B4E6A"/>
    <w:rsid w:val="005C5423"/>
    <w:rsid w:val="005D5D1B"/>
    <w:rsid w:val="005E4D76"/>
    <w:rsid w:val="00612486"/>
    <w:rsid w:val="00614070"/>
    <w:rsid w:val="00694EF8"/>
    <w:rsid w:val="006D162D"/>
    <w:rsid w:val="006F7702"/>
    <w:rsid w:val="00742938"/>
    <w:rsid w:val="0077214A"/>
    <w:rsid w:val="0078049B"/>
    <w:rsid w:val="007B160E"/>
    <w:rsid w:val="007B480A"/>
    <w:rsid w:val="007C4889"/>
    <w:rsid w:val="007C5A84"/>
    <w:rsid w:val="007F14A5"/>
    <w:rsid w:val="008079DE"/>
    <w:rsid w:val="00812F94"/>
    <w:rsid w:val="00826E26"/>
    <w:rsid w:val="00841B38"/>
    <w:rsid w:val="008453DD"/>
    <w:rsid w:val="008477D5"/>
    <w:rsid w:val="00850CBC"/>
    <w:rsid w:val="00860374"/>
    <w:rsid w:val="0086053F"/>
    <w:rsid w:val="00867087"/>
    <w:rsid w:val="00872D33"/>
    <w:rsid w:val="00884CB5"/>
    <w:rsid w:val="008A5AC9"/>
    <w:rsid w:val="008C0092"/>
    <w:rsid w:val="008F2964"/>
    <w:rsid w:val="008F7915"/>
    <w:rsid w:val="009222EF"/>
    <w:rsid w:val="00927E96"/>
    <w:rsid w:val="00950BF7"/>
    <w:rsid w:val="00954AC8"/>
    <w:rsid w:val="009643E1"/>
    <w:rsid w:val="009D2D54"/>
    <w:rsid w:val="009E055B"/>
    <w:rsid w:val="009F32D7"/>
    <w:rsid w:val="00A23FA5"/>
    <w:rsid w:val="00A33356"/>
    <w:rsid w:val="00A42A22"/>
    <w:rsid w:val="00A5273F"/>
    <w:rsid w:val="00A7089E"/>
    <w:rsid w:val="00A94D63"/>
    <w:rsid w:val="00AB4B96"/>
    <w:rsid w:val="00AE13DA"/>
    <w:rsid w:val="00AF3E46"/>
    <w:rsid w:val="00B2183A"/>
    <w:rsid w:val="00B2301B"/>
    <w:rsid w:val="00B27418"/>
    <w:rsid w:val="00B40C02"/>
    <w:rsid w:val="00B45647"/>
    <w:rsid w:val="00B645BC"/>
    <w:rsid w:val="00B8003A"/>
    <w:rsid w:val="00BE3791"/>
    <w:rsid w:val="00BE7ECD"/>
    <w:rsid w:val="00C414D9"/>
    <w:rsid w:val="00C96CF3"/>
    <w:rsid w:val="00CA4424"/>
    <w:rsid w:val="00CB6F37"/>
    <w:rsid w:val="00CC356C"/>
    <w:rsid w:val="00CD0B69"/>
    <w:rsid w:val="00D50199"/>
    <w:rsid w:val="00D52018"/>
    <w:rsid w:val="00D61F18"/>
    <w:rsid w:val="00D70468"/>
    <w:rsid w:val="00D75254"/>
    <w:rsid w:val="00DA4CFC"/>
    <w:rsid w:val="00DB04A9"/>
    <w:rsid w:val="00DB488F"/>
    <w:rsid w:val="00DC6DB3"/>
    <w:rsid w:val="00DE172E"/>
    <w:rsid w:val="00DE4074"/>
    <w:rsid w:val="00DE4356"/>
    <w:rsid w:val="00E00FFA"/>
    <w:rsid w:val="00E12406"/>
    <w:rsid w:val="00E366B2"/>
    <w:rsid w:val="00E440B0"/>
    <w:rsid w:val="00E60A75"/>
    <w:rsid w:val="00E92B61"/>
    <w:rsid w:val="00E972B0"/>
    <w:rsid w:val="00EA26F7"/>
    <w:rsid w:val="00EB186F"/>
    <w:rsid w:val="00EE1C3C"/>
    <w:rsid w:val="00EE6294"/>
    <w:rsid w:val="00F01C98"/>
    <w:rsid w:val="00F1637B"/>
    <w:rsid w:val="00F32AE0"/>
    <w:rsid w:val="00F33EFB"/>
    <w:rsid w:val="00F43B96"/>
    <w:rsid w:val="00F515AD"/>
    <w:rsid w:val="00F65E74"/>
    <w:rsid w:val="00FA14F8"/>
    <w:rsid w:val="00FA5C33"/>
    <w:rsid w:val="00FB0AD0"/>
    <w:rsid w:val="00FE561B"/>
    <w:rsid w:val="03CCA8EC"/>
    <w:rsid w:val="07A29F0D"/>
    <w:rsid w:val="0834BF21"/>
    <w:rsid w:val="0AEAF4BE"/>
    <w:rsid w:val="0BD0C549"/>
    <w:rsid w:val="1141245A"/>
    <w:rsid w:val="124006CD"/>
    <w:rsid w:val="13D914A7"/>
    <w:rsid w:val="2206B767"/>
    <w:rsid w:val="240DBDA3"/>
    <w:rsid w:val="300F4835"/>
    <w:rsid w:val="36B2BEE8"/>
    <w:rsid w:val="3A2EDD82"/>
    <w:rsid w:val="3B59E862"/>
    <w:rsid w:val="41C929E6"/>
    <w:rsid w:val="4329438B"/>
    <w:rsid w:val="476F4819"/>
    <w:rsid w:val="4A05D2F7"/>
    <w:rsid w:val="4B542148"/>
    <w:rsid w:val="51DF870A"/>
    <w:rsid w:val="566DA79A"/>
    <w:rsid w:val="5F6B999E"/>
    <w:rsid w:val="5FF2ECDF"/>
    <w:rsid w:val="61343BAF"/>
    <w:rsid w:val="6223EB78"/>
    <w:rsid w:val="62B6E3B3"/>
    <w:rsid w:val="67CE1CD5"/>
    <w:rsid w:val="6E2E8162"/>
    <w:rsid w:val="6FCA51C3"/>
    <w:rsid w:val="78943B93"/>
    <w:rsid w:val="7B3A085B"/>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486F"/>
  <w15:chartTrackingRefBased/>
  <w15:docId w15:val="{641B19E7-7949-4577-98DF-C4AE815C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nl-N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A94D63"/>
    <w:pPr>
      <w:keepNext/>
      <w:keepLines/>
      <w:spacing w:before="480" w:line="276" w:lineRule="auto"/>
      <w:outlineLvl w:val="0"/>
    </w:pPr>
    <w:rPr>
      <w:rFonts w:asciiTheme="majorHAnsi" w:hAnsiTheme="majorHAnsi" w:eastAsiaTheme="majorEastAsia" w:cstheme="majorBidi"/>
      <w:b/>
      <w:bCs/>
      <w:color w:val="2F5496" w:themeColor="accent1" w:themeShade="BF"/>
      <w:kern w:val="0"/>
      <w:sz w:val="28"/>
      <w:szCs w:val="28"/>
      <w14:ligatures w14:val="none"/>
    </w:rPr>
  </w:style>
  <w:style w:type="paragraph" w:styleId="Kop2">
    <w:name w:val="heading 2"/>
    <w:basedOn w:val="Standaard"/>
    <w:next w:val="Standaard"/>
    <w:link w:val="Kop2Char"/>
    <w:uiPriority w:val="9"/>
    <w:unhideWhenUsed/>
    <w:qFormat/>
    <w:rsid w:val="00570D80"/>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A94D63"/>
    <w:rPr>
      <w:rFonts w:asciiTheme="majorHAnsi" w:hAnsiTheme="majorHAnsi" w:eastAsiaTheme="majorEastAsia" w:cstheme="majorBidi"/>
      <w:b/>
      <w:bCs/>
      <w:color w:val="2F5496" w:themeColor="accent1" w:themeShade="BF"/>
      <w:kern w:val="0"/>
      <w:sz w:val="28"/>
      <w:szCs w:val="28"/>
      <w14:ligatures w14:val="none"/>
    </w:rPr>
  </w:style>
  <w:style w:type="paragraph" w:styleId="Bibliografie">
    <w:name w:val="Bibliography"/>
    <w:basedOn w:val="Standaard"/>
    <w:next w:val="Standaard"/>
    <w:uiPriority w:val="37"/>
    <w:unhideWhenUsed/>
    <w:rsid w:val="00A94D63"/>
  </w:style>
  <w:style w:type="character" w:styleId="Kop2Char" w:customStyle="1">
    <w:name w:val="Kop 2 Char"/>
    <w:basedOn w:val="Standaardalinea-lettertype"/>
    <w:link w:val="Kop2"/>
    <w:uiPriority w:val="9"/>
    <w:rsid w:val="00570D80"/>
    <w:rPr>
      <w:rFonts w:asciiTheme="majorHAnsi" w:hAnsiTheme="majorHAnsi" w:eastAsiaTheme="majorEastAsia" w:cstheme="majorBidi"/>
      <w:color w:val="2F5496" w:themeColor="accent1" w:themeShade="BF"/>
      <w:sz w:val="26"/>
      <w:szCs w:val="26"/>
    </w:rPr>
  </w:style>
  <w:style w:type="paragraph" w:styleId="Geenafstand">
    <w:name w:val="No Spacing"/>
    <w:uiPriority w:val="1"/>
    <w:qFormat/>
    <w:rsid w:val="00570D80"/>
  </w:style>
  <w:style w:type="paragraph" w:styleId="Lijstalinea">
    <w:name w:val="List Paragraph"/>
    <w:basedOn w:val="Standaard"/>
    <w:uiPriority w:val="34"/>
    <w:qFormat/>
    <w:rsid w:val="00570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750">
      <w:bodyDiv w:val="1"/>
      <w:marLeft w:val="0"/>
      <w:marRight w:val="0"/>
      <w:marTop w:val="0"/>
      <w:marBottom w:val="0"/>
      <w:divBdr>
        <w:top w:val="none" w:sz="0" w:space="0" w:color="auto"/>
        <w:left w:val="none" w:sz="0" w:space="0" w:color="auto"/>
        <w:bottom w:val="none" w:sz="0" w:space="0" w:color="auto"/>
        <w:right w:val="none" w:sz="0" w:space="0" w:color="auto"/>
      </w:divBdr>
    </w:div>
    <w:div w:id="70584797">
      <w:bodyDiv w:val="1"/>
      <w:marLeft w:val="0"/>
      <w:marRight w:val="0"/>
      <w:marTop w:val="0"/>
      <w:marBottom w:val="0"/>
      <w:divBdr>
        <w:top w:val="none" w:sz="0" w:space="0" w:color="auto"/>
        <w:left w:val="none" w:sz="0" w:space="0" w:color="auto"/>
        <w:bottom w:val="none" w:sz="0" w:space="0" w:color="auto"/>
        <w:right w:val="none" w:sz="0" w:space="0" w:color="auto"/>
      </w:divBdr>
    </w:div>
    <w:div w:id="334503964">
      <w:bodyDiv w:val="1"/>
      <w:marLeft w:val="0"/>
      <w:marRight w:val="0"/>
      <w:marTop w:val="0"/>
      <w:marBottom w:val="0"/>
      <w:divBdr>
        <w:top w:val="none" w:sz="0" w:space="0" w:color="auto"/>
        <w:left w:val="none" w:sz="0" w:space="0" w:color="auto"/>
        <w:bottom w:val="none" w:sz="0" w:space="0" w:color="auto"/>
        <w:right w:val="none" w:sz="0" w:space="0" w:color="auto"/>
      </w:divBdr>
    </w:div>
    <w:div w:id="373434797">
      <w:bodyDiv w:val="1"/>
      <w:marLeft w:val="0"/>
      <w:marRight w:val="0"/>
      <w:marTop w:val="0"/>
      <w:marBottom w:val="0"/>
      <w:divBdr>
        <w:top w:val="none" w:sz="0" w:space="0" w:color="auto"/>
        <w:left w:val="none" w:sz="0" w:space="0" w:color="auto"/>
        <w:bottom w:val="none" w:sz="0" w:space="0" w:color="auto"/>
        <w:right w:val="none" w:sz="0" w:space="0" w:color="auto"/>
      </w:divBdr>
    </w:div>
    <w:div w:id="404189563">
      <w:bodyDiv w:val="1"/>
      <w:marLeft w:val="0"/>
      <w:marRight w:val="0"/>
      <w:marTop w:val="0"/>
      <w:marBottom w:val="0"/>
      <w:divBdr>
        <w:top w:val="none" w:sz="0" w:space="0" w:color="auto"/>
        <w:left w:val="none" w:sz="0" w:space="0" w:color="auto"/>
        <w:bottom w:val="none" w:sz="0" w:space="0" w:color="auto"/>
        <w:right w:val="none" w:sz="0" w:space="0" w:color="auto"/>
      </w:divBdr>
    </w:div>
    <w:div w:id="586039972">
      <w:bodyDiv w:val="1"/>
      <w:marLeft w:val="0"/>
      <w:marRight w:val="0"/>
      <w:marTop w:val="0"/>
      <w:marBottom w:val="0"/>
      <w:divBdr>
        <w:top w:val="none" w:sz="0" w:space="0" w:color="auto"/>
        <w:left w:val="none" w:sz="0" w:space="0" w:color="auto"/>
        <w:bottom w:val="none" w:sz="0" w:space="0" w:color="auto"/>
        <w:right w:val="none" w:sz="0" w:space="0" w:color="auto"/>
      </w:divBdr>
    </w:div>
    <w:div w:id="596866032">
      <w:bodyDiv w:val="1"/>
      <w:marLeft w:val="0"/>
      <w:marRight w:val="0"/>
      <w:marTop w:val="0"/>
      <w:marBottom w:val="0"/>
      <w:divBdr>
        <w:top w:val="none" w:sz="0" w:space="0" w:color="auto"/>
        <w:left w:val="none" w:sz="0" w:space="0" w:color="auto"/>
        <w:bottom w:val="none" w:sz="0" w:space="0" w:color="auto"/>
        <w:right w:val="none" w:sz="0" w:space="0" w:color="auto"/>
      </w:divBdr>
    </w:div>
    <w:div w:id="805663921">
      <w:bodyDiv w:val="1"/>
      <w:marLeft w:val="0"/>
      <w:marRight w:val="0"/>
      <w:marTop w:val="0"/>
      <w:marBottom w:val="0"/>
      <w:divBdr>
        <w:top w:val="none" w:sz="0" w:space="0" w:color="auto"/>
        <w:left w:val="none" w:sz="0" w:space="0" w:color="auto"/>
        <w:bottom w:val="none" w:sz="0" w:space="0" w:color="auto"/>
        <w:right w:val="none" w:sz="0" w:space="0" w:color="auto"/>
      </w:divBdr>
    </w:div>
    <w:div w:id="1099763795">
      <w:bodyDiv w:val="1"/>
      <w:marLeft w:val="0"/>
      <w:marRight w:val="0"/>
      <w:marTop w:val="0"/>
      <w:marBottom w:val="0"/>
      <w:divBdr>
        <w:top w:val="none" w:sz="0" w:space="0" w:color="auto"/>
        <w:left w:val="none" w:sz="0" w:space="0" w:color="auto"/>
        <w:bottom w:val="none" w:sz="0" w:space="0" w:color="auto"/>
        <w:right w:val="none" w:sz="0" w:space="0" w:color="auto"/>
      </w:divBdr>
    </w:div>
    <w:div w:id="1146750231">
      <w:bodyDiv w:val="1"/>
      <w:marLeft w:val="0"/>
      <w:marRight w:val="0"/>
      <w:marTop w:val="0"/>
      <w:marBottom w:val="0"/>
      <w:divBdr>
        <w:top w:val="none" w:sz="0" w:space="0" w:color="auto"/>
        <w:left w:val="none" w:sz="0" w:space="0" w:color="auto"/>
        <w:bottom w:val="none" w:sz="0" w:space="0" w:color="auto"/>
        <w:right w:val="none" w:sz="0" w:space="0" w:color="auto"/>
      </w:divBdr>
    </w:div>
    <w:div w:id="1508863197">
      <w:bodyDiv w:val="1"/>
      <w:marLeft w:val="0"/>
      <w:marRight w:val="0"/>
      <w:marTop w:val="0"/>
      <w:marBottom w:val="0"/>
      <w:divBdr>
        <w:top w:val="none" w:sz="0" w:space="0" w:color="auto"/>
        <w:left w:val="none" w:sz="0" w:space="0" w:color="auto"/>
        <w:bottom w:val="none" w:sz="0" w:space="0" w:color="auto"/>
        <w:right w:val="none" w:sz="0" w:space="0" w:color="auto"/>
      </w:divBdr>
    </w:div>
    <w:div w:id="1552841370">
      <w:bodyDiv w:val="1"/>
      <w:marLeft w:val="0"/>
      <w:marRight w:val="0"/>
      <w:marTop w:val="0"/>
      <w:marBottom w:val="0"/>
      <w:divBdr>
        <w:top w:val="none" w:sz="0" w:space="0" w:color="auto"/>
        <w:left w:val="none" w:sz="0" w:space="0" w:color="auto"/>
        <w:bottom w:val="none" w:sz="0" w:space="0" w:color="auto"/>
        <w:right w:val="none" w:sz="0" w:space="0" w:color="auto"/>
      </w:divBdr>
    </w:div>
    <w:div w:id="160248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fed9f9ab2247490c" /><Relationship Type="http://schemas.microsoft.com/office/2020/10/relationships/intelligence" Target="intelligence2.xml" Id="Raa86379a4dee477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b0d812f-9873-466c-8dbc-392e6e54d476}"/>
      </w:docPartPr>
      <w:docPartBody>
        <w:p w14:paraId="4A9CE777">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BDi22</b:Tag>
    <b:SourceType>InternetSite</b:SourceType>
    <b:Guid>{D958B895-2761-9345-B125-00052E663C6B}</b:Guid>
    <b:Title>Programeerplaats</b:Title>
    <b:Year>2022</b:Year>
    <b:Author>
      <b:Author>
        <b:NameList>
          <b:Person>
            <b:Last>Dingemans</b:Last>
            <b:First>B.</b:First>
          </b:Person>
        </b:NameList>
      </b:Author>
    </b:Author>
    <b:InternetSiteTitle>Wat is GitHub?</b:InternetSiteTitle>
    <b:URL>https://programmeerplaats.nl/wat-is-github/</b:URL>
    <b:Month>Februari</b:Month>
    <b:Day>9</b:Day>
    <b:RefOrder>1</b:RefOrder>
  </b:Source>
</b:Sources>
</file>

<file path=customXml/itemProps1.xml><?xml version="1.0" encoding="utf-8"?>
<ds:datastoreItem xmlns:ds="http://schemas.openxmlformats.org/officeDocument/2006/customXml" ds:itemID="{37D70413-5A77-42D8-AEB5-8C0F81A72E3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Robin Versteeg (0984510)</dc:creator>
  <keywords/>
  <dc:description/>
  <lastModifiedBy>Raymon de Veth (1014563)</lastModifiedBy>
  <revision>83</revision>
  <dcterms:created xsi:type="dcterms:W3CDTF">2023-05-22T09:14:00.0000000Z</dcterms:created>
  <dcterms:modified xsi:type="dcterms:W3CDTF">2023-06-01T11:09:14.0636312Z</dcterms:modified>
</coreProperties>
</file>