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59" w:rsidRPr="00D16B3A" w:rsidRDefault="00B73D8D" w:rsidP="00D16B3A">
      <w:pPr>
        <w:jc w:val="center"/>
        <w:rPr>
          <w:sz w:val="36"/>
          <w:szCs w:val="24"/>
        </w:rPr>
      </w:pPr>
      <w:proofErr w:type="spellStart"/>
      <w:r w:rsidRPr="00D16B3A">
        <w:rPr>
          <w:rFonts w:hint="eastAsia"/>
          <w:sz w:val="36"/>
          <w:szCs w:val="24"/>
        </w:rPr>
        <w:t>TechOcr</w:t>
      </w:r>
      <w:proofErr w:type="spellEnd"/>
      <w:r w:rsidRPr="00D16B3A">
        <w:rPr>
          <w:rFonts w:hint="eastAsia"/>
          <w:sz w:val="36"/>
          <w:szCs w:val="24"/>
        </w:rPr>
        <w:t>程序进展情况汇报</w:t>
      </w:r>
    </w:p>
    <w:p w:rsidR="00782FCD" w:rsidRDefault="00B73D8D" w:rsidP="00D16B3A">
      <w:pPr>
        <w:ind w:firstLine="540"/>
        <w:rPr>
          <w:sz w:val="24"/>
          <w:szCs w:val="24"/>
        </w:rPr>
      </w:pPr>
      <w:r w:rsidRPr="00D16B3A">
        <w:rPr>
          <w:rFonts w:hint="eastAsia"/>
          <w:sz w:val="24"/>
          <w:szCs w:val="24"/>
        </w:rPr>
        <w:t>按照原先</w:t>
      </w:r>
      <w:r w:rsidR="00782FCD">
        <w:rPr>
          <w:rFonts w:hint="eastAsia"/>
          <w:sz w:val="24"/>
          <w:szCs w:val="24"/>
        </w:rPr>
        <w:t>计划，</w:t>
      </w:r>
      <w:proofErr w:type="spellStart"/>
      <w:r w:rsidR="00782FCD">
        <w:rPr>
          <w:rFonts w:hint="eastAsia"/>
          <w:sz w:val="24"/>
          <w:szCs w:val="24"/>
        </w:rPr>
        <w:t>TechOcr</w:t>
      </w:r>
      <w:proofErr w:type="spellEnd"/>
      <w:r w:rsidR="00782FCD">
        <w:rPr>
          <w:rFonts w:hint="eastAsia"/>
          <w:sz w:val="24"/>
          <w:szCs w:val="24"/>
        </w:rPr>
        <w:t>程序</w:t>
      </w:r>
      <w:r w:rsidR="00782FCD">
        <w:rPr>
          <w:rFonts w:hint="eastAsia"/>
          <w:sz w:val="24"/>
          <w:szCs w:val="24"/>
        </w:rPr>
        <w:t>V0.2</w:t>
      </w:r>
      <w:r w:rsidR="00E11AF9">
        <w:rPr>
          <w:rFonts w:hint="eastAsia"/>
          <w:sz w:val="24"/>
          <w:szCs w:val="24"/>
        </w:rPr>
        <w:t>版本已经完成对“营业执照”的识别；</w:t>
      </w:r>
      <w:r w:rsidR="00782FCD">
        <w:rPr>
          <w:rFonts w:hint="eastAsia"/>
          <w:sz w:val="24"/>
          <w:szCs w:val="24"/>
        </w:rPr>
        <w:t>提交</w:t>
      </w:r>
      <w:r w:rsidR="00782FCD">
        <w:rPr>
          <w:rFonts w:hint="eastAsia"/>
          <w:sz w:val="24"/>
          <w:szCs w:val="24"/>
        </w:rPr>
        <w:t>Java</w:t>
      </w:r>
      <w:r w:rsidR="00782FCD">
        <w:rPr>
          <w:rFonts w:hint="eastAsia"/>
          <w:sz w:val="24"/>
          <w:szCs w:val="24"/>
        </w:rPr>
        <w:t>开发</w:t>
      </w:r>
      <w:r w:rsidR="00E11AF9">
        <w:rPr>
          <w:rFonts w:hint="eastAsia"/>
          <w:sz w:val="24"/>
          <w:szCs w:val="24"/>
        </w:rPr>
        <w:t>，并完成联调。</w:t>
      </w:r>
    </w:p>
    <w:p w:rsidR="00782FCD" w:rsidRDefault="009C0C06" w:rsidP="00D16B3A">
      <w:pPr>
        <w:ind w:firstLine="5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．上</w:t>
      </w:r>
      <w:r w:rsidR="00782FCD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6/13-6/16</w:t>
      </w:r>
      <w:r>
        <w:rPr>
          <w:rFonts w:hint="eastAsia"/>
          <w:sz w:val="24"/>
          <w:szCs w:val="24"/>
        </w:rPr>
        <w:t>）</w:t>
      </w:r>
      <w:r w:rsidR="00782FCD">
        <w:rPr>
          <w:rFonts w:hint="eastAsia"/>
          <w:sz w:val="24"/>
          <w:szCs w:val="24"/>
        </w:rPr>
        <w:t>在</w:t>
      </w:r>
      <w:r w:rsidR="00782FCD">
        <w:rPr>
          <w:rFonts w:hint="eastAsia"/>
          <w:sz w:val="24"/>
          <w:szCs w:val="24"/>
        </w:rPr>
        <w:t>V0.2</w:t>
      </w:r>
      <w:r w:rsidR="00782FCD">
        <w:rPr>
          <w:rFonts w:hint="eastAsia"/>
          <w:sz w:val="24"/>
          <w:szCs w:val="24"/>
        </w:rPr>
        <w:t>版本上进行的工作</w:t>
      </w:r>
    </w:p>
    <w:p w:rsidR="00782FCD" w:rsidRDefault="00782FCD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完成预计的外部输出、</w:t>
      </w:r>
      <w:r>
        <w:rPr>
          <w:rFonts w:hint="eastAsia"/>
          <w:sz w:val="24"/>
          <w:szCs w:val="24"/>
        </w:rPr>
        <w:t>JNI</w:t>
      </w:r>
      <w:r>
        <w:rPr>
          <w:rFonts w:hint="eastAsia"/>
          <w:sz w:val="24"/>
          <w:szCs w:val="24"/>
        </w:rPr>
        <w:t>封装工作，并花了两天时间检测内存泄漏。从原来的每次运行（检测一张图片，并输出结果）增加</w:t>
      </w:r>
      <w:r>
        <w:rPr>
          <w:rFonts w:hint="eastAsia"/>
          <w:sz w:val="24"/>
          <w:szCs w:val="24"/>
        </w:rPr>
        <w:t>1M+</w:t>
      </w:r>
      <w:r>
        <w:rPr>
          <w:rFonts w:hint="eastAsia"/>
          <w:sz w:val="24"/>
          <w:szCs w:val="24"/>
        </w:rPr>
        <w:t>内存，改善到每次约增加</w:t>
      </w:r>
      <w:r>
        <w:rPr>
          <w:rFonts w:hint="eastAsia"/>
          <w:sz w:val="24"/>
          <w:szCs w:val="24"/>
        </w:rPr>
        <w:t>20K</w:t>
      </w:r>
      <w:r>
        <w:rPr>
          <w:rFonts w:hint="eastAsia"/>
          <w:sz w:val="24"/>
          <w:szCs w:val="24"/>
        </w:rPr>
        <w:t>，达到可容忍范围。</w:t>
      </w:r>
    </w:p>
    <w:p w:rsidR="00782FCD" w:rsidRDefault="009C0C06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二．上</w:t>
      </w:r>
      <w:r w:rsidR="00782FCD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6/17-6/19</w:t>
      </w:r>
      <w:r>
        <w:rPr>
          <w:rFonts w:hint="eastAsia"/>
          <w:sz w:val="24"/>
          <w:szCs w:val="24"/>
        </w:rPr>
        <w:t>）</w:t>
      </w:r>
      <w:r w:rsidR="00782FCD">
        <w:rPr>
          <w:rFonts w:hint="eastAsia"/>
          <w:sz w:val="24"/>
          <w:szCs w:val="24"/>
        </w:rPr>
        <w:t>开始的</w:t>
      </w:r>
      <w:r w:rsidR="00782FCD">
        <w:rPr>
          <w:rFonts w:hint="eastAsia"/>
          <w:sz w:val="24"/>
          <w:szCs w:val="24"/>
        </w:rPr>
        <w:t>V0.3</w:t>
      </w:r>
      <w:r w:rsidR="00782FCD">
        <w:rPr>
          <w:rFonts w:hint="eastAsia"/>
          <w:sz w:val="24"/>
          <w:szCs w:val="24"/>
        </w:rPr>
        <w:t>版本</w:t>
      </w:r>
    </w:p>
    <w:p w:rsidR="00782FCD" w:rsidRDefault="00782FCD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在前两个版本识别“营业执照”的开发过程中，遇到的一个问题就是：样本数量太少。</w:t>
      </w:r>
      <w:r>
        <w:rPr>
          <w:rFonts w:hint="eastAsia"/>
          <w:sz w:val="24"/>
          <w:szCs w:val="24"/>
        </w:rPr>
        <w:t>V0.3</w:t>
      </w:r>
      <w:r>
        <w:rPr>
          <w:rFonts w:hint="eastAsia"/>
          <w:sz w:val="24"/>
          <w:szCs w:val="24"/>
        </w:rPr>
        <w:t>版本的主要工作，是识别样本数量众多的一种版式——身份证。</w:t>
      </w:r>
    </w:p>
    <w:p w:rsidR="00782FCD" w:rsidRDefault="009C0C06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在网上随机下载了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张身份证图片（分辨率大于</w:t>
      </w:r>
      <w:r>
        <w:rPr>
          <w:rFonts w:hint="eastAsia"/>
          <w:sz w:val="24"/>
          <w:szCs w:val="24"/>
        </w:rPr>
        <w:t>1024</w:t>
      </w:r>
      <w:r w:rsidRPr="009C0C06">
        <w:rPr>
          <w:rFonts w:asciiTheme="minorEastAsia" w:hAnsiTheme="minorEastAsia"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768</w:t>
      </w:r>
      <w:r>
        <w:rPr>
          <w:rFonts w:hint="eastAsia"/>
          <w:sz w:val="24"/>
          <w:szCs w:val="24"/>
        </w:rPr>
        <w:t>），通过</w:t>
      </w:r>
      <w:r>
        <w:rPr>
          <w:rFonts w:hint="eastAsia"/>
          <w:sz w:val="24"/>
          <w:szCs w:val="24"/>
        </w:rPr>
        <w:t>V0.2</w:t>
      </w:r>
      <w:r>
        <w:rPr>
          <w:rFonts w:hint="eastAsia"/>
          <w:sz w:val="24"/>
          <w:szCs w:val="24"/>
        </w:rPr>
        <w:t>版本的规则定义了版式，其中有三张可以识别。</w:t>
      </w:r>
    </w:p>
    <w:p w:rsidR="009C0C06" w:rsidRDefault="009C0C06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三．身份证识别的难点</w:t>
      </w:r>
    </w:p>
    <w:p w:rsidR="009C0C06" w:rsidRDefault="008E2E9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9C0C06">
        <w:rPr>
          <w:rFonts w:hint="eastAsia"/>
          <w:sz w:val="24"/>
          <w:szCs w:val="24"/>
        </w:rPr>
        <w:t>身份证图片有底纹，需去除底纹干扰。而在判定</w:t>
      </w:r>
      <w:r>
        <w:rPr>
          <w:rFonts w:hint="eastAsia"/>
          <w:sz w:val="24"/>
          <w:szCs w:val="24"/>
        </w:rPr>
        <w:t>底纹时，还需要先去除光线的影响，此部分属于图像预处理阶段的工作。</w:t>
      </w:r>
    </w:p>
    <w:p w:rsidR="008E2E94" w:rsidRDefault="008E2E9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此部分工作需要图像学基础知识，特别是色彩空间的知识。上周末对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YUV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HSL</w:t>
      </w:r>
      <w:r>
        <w:rPr>
          <w:rFonts w:hint="eastAsia"/>
          <w:sz w:val="24"/>
          <w:szCs w:val="24"/>
        </w:rPr>
        <w:t>等知识进行了学习，并完成了色彩空间转换，像素通道拆分、合并等功能的程序。</w:t>
      </w:r>
    </w:p>
    <w:p w:rsidR="008E2E94" w:rsidRDefault="008E2E9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．通过网络图片才知道，还有少数民族格式的身份证；与一般的身份证相比，多了少数民族文字。</w:t>
      </w:r>
    </w:p>
    <w:p w:rsidR="008E2E94" w:rsidRDefault="008E2E9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转换为版式定义需求，就是：版式特征字的位置，不能靠绝对位置定位，只能根据相对位置来定位。</w:t>
      </w:r>
    </w:p>
    <w:p w:rsidR="008E2E94" w:rsidRDefault="008E2E9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．很多身份证图像，缺失部分边缘。也就是没有完整的轮廓矩形，不符合</w:t>
      </w:r>
      <w:r>
        <w:rPr>
          <w:rFonts w:hint="eastAsia"/>
          <w:sz w:val="24"/>
          <w:szCs w:val="24"/>
        </w:rPr>
        <w:t>V0.2</w:t>
      </w:r>
      <w:r>
        <w:rPr>
          <w:rFonts w:hint="eastAsia"/>
          <w:sz w:val="24"/>
          <w:szCs w:val="24"/>
        </w:rPr>
        <w:t>程序的识别要求。</w:t>
      </w:r>
      <w:r w:rsidR="009E0564">
        <w:rPr>
          <w:rFonts w:hint="eastAsia"/>
          <w:sz w:val="24"/>
          <w:szCs w:val="24"/>
        </w:rPr>
        <w:t>预计依靠文字的相对位置，来检测倾斜、旋转。</w:t>
      </w:r>
    </w:p>
    <w:p w:rsidR="009E0564" w:rsidRDefault="009E056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四．</w:t>
      </w:r>
      <w:r>
        <w:rPr>
          <w:rFonts w:hint="eastAsia"/>
          <w:sz w:val="24"/>
          <w:szCs w:val="24"/>
        </w:rPr>
        <w:t>V0.3</w:t>
      </w:r>
      <w:r>
        <w:rPr>
          <w:rFonts w:hint="eastAsia"/>
          <w:sz w:val="24"/>
          <w:szCs w:val="24"/>
        </w:rPr>
        <w:t>版本的主要功能</w:t>
      </w:r>
    </w:p>
    <w:p w:rsidR="009E0564" w:rsidRPr="009E0564" w:rsidRDefault="009E0564" w:rsidP="00D16B3A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不依赖</w:t>
      </w:r>
      <w:r>
        <w:rPr>
          <w:rFonts w:hint="eastAsia"/>
          <w:sz w:val="24"/>
          <w:szCs w:val="24"/>
        </w:rPr>
        <w:t>OCR</w:t>
      </w:r>
      <w:r>
        <w:rPr>
          <w:rFonts w:hint="eastAsia"/>
          <w:sz w:val="24"/>
          <w:szCs w:val="24"/>
        </w:rPr>
        <w:t>程序，自行完成对汉字的定位；将</w:t>
      </w:r>
      <w:proofErr w:type="spellStart"/>
      <w:r>
        <w:rPr>
          <w:rFonts w:hint="eastAsia"/>
          <w:sz w:val="24"/>
          <w:szCs w:val="24"/>
        </w:rPr>
        <w:t>Tesseract</w:t>
      </w:r>
      <w:proofErr w:type="spellEnd"/>
      <w:r>
        <w:rPr>
          <w:rFonts w:hint="eastAsia"/>
          <w:sz w:val="24"/>
          <w:szCs w:val="24"/>
        </w:rPr>
        <w:t xml:space="preserve"> OCR</w:t>
      </w:r>
      <w:r>
        <w:rPr>
          <w:rFonts w:hint="eastAsia"/>
          <w:sz w:val="24"/>
          <w:szCs w:val="24"/>
        </w:rPr>
        <w:t>程序，弱化为对单个汉字的识别。</w:t>
      </w:r>
      <w:r w:rsidR="00E11AF9">
        <w:rPr>
          <w:rFonts w:hint="eastAsia"/>
          <w:sz w:val="24"/>
          <w:szCs w:val="24"/>
        </w:rPr>
        <w:t>并在定位过程中，实现对版式的模糊识别。</w:t>
      </w:r>
    </w:p>
    <w:sectPr w:rsidR="009E0564" w:rsidRPr="009E0564" w:rsidSect="0003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564" w:rsidRDefault="009E0564" w:rsidP="0029719F">
      <w:pPr>
        <w:spacing w:after="0" w:line="240" w:lineRule="auto"/>
      </w:pPr>
      <w:r>
        <w:separator/>
      </w:r>
    </w:p>
  </w:endnote>
  <w:endnote w:type="continuationSeparator" w:id="1">
    <w:p w:rsidR="009E0564" w:rsidRDefault="009E0564" w:rsidP="0029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564" w:rsidRDefault="009E0564" w:rsidP="0029719F">
      <w:pPr>
        <w:spacing w:after="0" w:line="240" w:lineRule="auto"/>
      </w:pPr>
      <w:r>
        <w:separator/>
      </w:r>
    </w:p>
  </w:footnote>
  <w:footnote w:type="continuationSeparator" w:id="1">
    <w:p w:rsidR="009E0564" w:rsidRDefault="009E0564" w:rsidP="00297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3D8D"/>
    <w:rsid w:val="000367E7"/>
    <w:rsid w:val="000A1A19"/>
    <w:rsid w:val="001642C3"/>
    <w:rsid w:val="0029719F"/>
    <w:rsid w:val="00467652"/>
    <w:rsid w:val="005A2859"/>
    <w:rsid w:val="006A18FD"/>
    <w:rsid w:val="00725C73"/>
    <w:rsid w:val="00782FCD"/>
    <w:rsid w:val="00791B85"/>
    <w:rsid w:val="007B3527"/>
    <w:rsid w:val="00880655"/>
    <w:rsid w:val="008A190D"/>
    <w:rsid w:val="008E2E94"/>
    <w:rsid w:val="009C0C06"/>
    <w:rsid w:val="009C50E5"/>
    <w:rsid w:val="009E0564"/>
    <w:rsid w:val="00A33A7E"/>
    <w:rsid w:val="00B73D8D"/>
    <w:rsid w:val="00B95060"/>
    <w:rsid w:val="00BB2D2D"/>
    <w:rsid w:val="00D16B3A"/>
    <w:rsid w:val="00E11AF9"/>
    <w:rsid w:val="00E31050"/>
    <w:rsid w:val="00E7553A"/>
    <w:rsid w:val="00EC77AD"/>
    <w:rsid w:val="00EE05BE"/>
    <w:rsid w:val="00F4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D8D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2971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29719F"/>
  </w:style>
  <w:style w:type="paragraph" w:styleId="a5">
    <w:name w:val="footer"/>
    <w:basedOn w:val="a"/>
    <w:link w:val="Char0"/>
    <w:uiPriority w:val="99"/>
    <w:semiHidden/>
    <w:unhideWhenUsed/>
    <w:rsid w:val="002971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297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5</cp:revision>
  <dcterms:created xsi:type="dcterms:W3CDTF">2016-06-20T01:57:00Z</dcterms:created>
  <dcterms:modified xsi:type="dcterms:W3CDTF">2016-07-01T01:50:00Z</dcterms:modified>
</cp:coreProperties>
</file>