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189" w:rsidRDefault="002D5FEF" w:rsidP="002D5FEF">
      <w:pPr>
        <w:pStyle w:val="NormalWeb"/>
      </w:pPr>
      <w:r>
        <w:rPr>
          <w:noProof/>
        </w:rPr>
        <w:drawing>
          <wp:inline distT="0" distB="0" distL="0" distR="0" wp14:anchorId="4B2301C9" wp14:editId="19084946">
            <wp:extent cx="1348403" cy="1148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chX_logo_NoBack.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8112" cy="1174081"/>
                    </a:xfrm>
                    <a:prstGeom prst="rect">
                      <a:avLst/>
                    </a:prstGeom>
                  </pic:spPr>
                </pic:pic>
              </a:graphicData>
            </a:graphic>
          </wp:inline>
        </w:drawing>
      </w:r>
      <w:r w:rsidR="00890189">
        <w:rPr>
          <w:color w:val="000000" w:themeColor="text1"/>
          <w:sz w:val="72"/>
        </w:rPr>
        <w:t xml:space="preserve"> </w:t>
      </w:r>
      <w:proofErr w:type="spellStart"/>
      <w:r>
        <w:rPr>
          <w:color w:val="000000" w:themeColor="text1"/>
          <w:sz w:val="72"/>
        </w:rPr>
        <w:t>Tech</w:t>
      </w:r>
      <w:r w:rsidRPr="002D5FEF">
        <w:rPr>
          <w:color w:val="2E74B5" w:themeColor="accent1" w:themeShade="BF"/>
          <w:sz w:val="96"/>
        </w:rPr>
        <w:t>X</w:t>
      </w:r>
      <w:bookmarkStart w:id="0" w:name="_GoBack"/>
      <w:bookmarkEnd w:id="0"/>
      <w:proofErr w:type="spellEnd"/>
      <w:r w:rsidR="00890189">
        <w:rPr>
          <w:color w:val="000000" w:themeColor="text1"/>
          <w:sz w:val="72"/>
        </w:rPr>
        <w:br/>
      </w:r>
      <w:r w:rsidR="00890189">
        <w:t xml:space="preserve">      </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b/>
          <w:bCs/>
          <w:sz w:val="24"/>
          <w:szCs w:val="24"/>
        </w:rPr>
        <w:t>From Curiosity to Legacy: Pioneering AI Excellence</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proofErr w:type="spellStart"/>
      <w:r w:rsidRPr="0000472D">
        <w:rPr>
          <w:rFonts w:ascii="Times New Roman" w:eastAsia="Times New Roman" w:hAnsi="Times New Roman" w:cs="Times New Roman"/>
          <w:sz w:val="24"/>
          <w:szCs w:val="24"/>
        </w:rPr>
        <w:t>Tec</w:t>
      </w:r>
      <w:r>
        <w:rPr>
          <w:rFonts w:ascii="Times New Roman" w:eastAsia="Times New Roman" w:hAnsi="Times New Roman" w:cs="Times New Roman"/>
          <w:sz w:val="24"/>
          <w:szCs w:val="24"/>
        </w:rPr>
        <w:t>hX</w:t>
      </w:r>
      <w:proofErr w:type="spellEnd"/>
      <w:r>
        <w:rPr>
          <w:rFonts w:ascii="Times New Roman" w:eastAsia="Times New Roman" w:hAnsi="Times New Roman" w:cs="Times New Roman"/>
          <w:sz w:val="24"/>
          <w:szCs w:val="24"/>
        </w:rPr>
        <w:t xml:space="preserve"> was born from a single spark - </w:t>
      </w:r>
      <w:r w:rsidRPr="0000472D">
        <w:rPr>
          <w:rFonts w:ascii="Times New Roman" w:eastAsia="Times New Roman" w:hAnsi="Times New Roman" w:cs="Times New Roman"/>
          <w:sz w:val="24"/>
          <w:szCs w:val="24"/>
        </w:rPr>
        <w:t xml:space="preserve">an idea fueled by curiosity and a young dream. Founded by Diamond </w:t>
      </w:r>
      <w:proofErr w:type="spellStart"/>
      <w:r w:rsidRPr="0000472D">
        <w:rPr>
          <w:rFonts w:ascii="Times New Roman" w:eastAsia="Times New Roman" w:hAnsi="Times New Roman" w:cs="Times New Roman"/>
          <w:sz w:val="24"/>
          <w:szCs w:val="24"/>
        </w:rPr>
        <w:t>Ebenyo</w:t>
      </w:r>
      <w:proofErr w:type="spellEnd"/>
      <w:r w:rsidRPr="0000472D">
        <w:rPr>
          <w:rFonts w:ascii="Times New Roman" w:eastAsia="Times New Roman" w:hAnsi="Times New Roman" w:cs="Times New Roman"/>
          <w:sz w:val="24"/>
          <w:szCs w:val="24"/>
        </w:rPr>
        <w:t xml:space="preserve">, a passionate 16-year-old Python enthusiast deeply immersed in AI and robotics, </w:t>
      </w:r>
      <w:proofErr w:type="spellStart"/>
      <w:r w:rsidRPr="0000472D">
        <w:rPr>
          <w:rFonts w:ascii="Times New Roman" w:eastAsia="Times New Roman" w:hAnsi="Times New Roman" w:cs="Times New Roman"/>
          <w:sz w:val="24"/>
          <w:szCs w:val="24"/>
        </w:rPr>
        <w:t>TechX</w:t>
      </w:r>
      <w:proofErr w:type="spellEnd"/>
      <w:r w:rsidRPr="0000472D">
        <w:rPr>
          <w:rFonts w:ascii="Times New Roman" w:eastAsia="Times New Roman" w:hAnsi="Times New Roman" w:cs="Times New Roman"/>
          <w:sz w:val="24"/>
          <w:szCs w:val="24"/>
        </w:rPr>
        <w:t xml:space="preserve"> represents the drive to push boundaries and build meaningful technology. What started as personal exploration has grown into a collaborative hub where innovation meets determination, with the bold vision of becoming a leading force in artificial intelligence and technology services worldwide.</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sz w:val="24"/>
          <w:szCs w:val="24"/>
        </w:rPr>
        <w:t xml:space="preserve">At the heart of </w:t>
      </w:r>
      <w:proofErr w:type="spellStart"/>
      <w:r w:rsidRPr="0000472D">
        <w:rPr>
          <w:rFonts w:ascii="Times New Roman" w:eastAsia="Times New Roman" w:hAnsi="Times New Roman" w:cs="Times New Roman"/>
          <w:sz w:val="24"/>
          <w:szCs w:val="24"/>
        </w:rPr>
        <w:t>TechX</w:t>
      </w:r>
      <w:proofErr w:type="spellEnd"/>
      <w:r w:rsidRPr="0000472D">
        <w:rPr>
          <w:rFonts w:ascii="Times New Roman" w:eastAsia="Times New Roman" w:hAnsi="Times New Roman" w:cs="Times New Roman"/>
          <w:sz w:val="24"/>
          <w:szCs w:val="24"/>
        </w:rPr>
        <w:t xml:space="preserve"> is a small but exceptionally talented team of four young minds working together seamlessly:</w:t>
      </w:r>
    </w:p>
    <w:p w:rsidR="0000472D" w:rsidRPr="0000472D" w:rsidRDefault="0000472D" w:rsidP="000047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b/>
          <w:bCs/>
          <w:sz w:val="24"/>
          <w:szCs w:val="24"/>
        </w:rPr>
        <w:t xml:space="preserve">Diamond </w:t>
      </w:r>
      <w:proofErr w:type="spellStart"/>
      <w:r w:rsidRPr="0000472D">
        <w:rPr>
          <w:rFonts w:ascii="Times New Roman" w:eastAsia="Times New Roman" w:hAnsi="Times New Roman" w:cs="Times New Roman"/>
          <w:b/>
          <w:bCs/>
          <w:sz w:val="24"/>
          <w:szCs w:val="24"/>
        </w:rPr>
        <w:t>Ebenyo</w:t>
      </w:r>
      <w:proofErr w:type="spellEnd"/>
      <w:r w:rsidRPr="0000472D">
        <w:rPr>
          <w:rFonts w:ascii="Times New Roman" w:eastAsia="Times New Roman" w:hAnsi="Times New Roman" w:cs="Times New Roman"/>
          <w:sz w:val="24"/>
          <w:szCs w:val="24"/>
        </w:rPr>
        <w:t xml:space="preserve"> (Founder &amp; AI Specialist / Backend Developer): Leading AI development, including our custom LLM Nova and core intelligent systems.</w:t>
      </w:r>
    </w:p>
    <w:p w:rsidR="0000472D" w:rsidRPr="0000472D" w:rsidRDefault="0000472D" w:rsidP="000047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b/>
          <w:bCs/>
          <w:sz w:val="24"/>
          <w:szCs w:val="24"/>
        </w:rPr>
        <w:t xml:space="preserve">Raymond </w:t>
      </w:r>
      <w:proofErr w:type="spellStart"/>
      <w:r w:rsidRPr="0000472D">
        <w:rPr>
          <w:rFonts w:ascii="Times New Roman" w:eastAsia="Times New Roman" w:hAnsi="Times New Roman" w:cs="Times New Roman"/>
          <w:b/>
          <w:bCs/>
          <w:sz w:val="24"/>
          <w:szCs w:val="24"/>
        </w:rPr>
        <w:t>Ebenyo</w:t>
      </w:r>
      <w:proofErr w:type="spellEnd"/>
      <w:r w:rsidRPr="0000472D">
        <w:rPr>
          <w:rFonts w:ascii="Times New Roman" w:eastAsia="Times New Roman" w:hAnsi="Times New Roman" w:cs="Times New Roman"/>
          <w:sz w:val="24"/>
          <w:szCs w:val="24"/>
        </w:rPr>
        <w:t xml:space="preserve"> (Brother &amp; Full-Stack Developer / </w:t>
      </w:r>
      <w:proofErr w:type="spellStart"/>
      <w:r w:rsidRPr="0000472D">
        <w:rPr>
          <w:rFonts w:ascii="Times New Roman" w:eastAsia="Times New Roman" w:hAnsi="Times New Roman" w:cs="Times New Roman"/>
          <w:sz w:val="24"/>
          <w:szCs w:val="24"/>
        </w:rPr>
        <w:t>IoT</w:t>
      </w:r>
      <w:proofErr w:type="spellEnd"/>
      <w:r w:rsidRPr="0000472D">
        <w:rPr>
          <w:rFonts w:ascii="Times New Roman" w:eastAsia="Times New Roman" w:hAnsi="Times New Roman" w:cs="Times New Roman"/>
          <w:sz w:val="24"/>
          <w:szCs w:val="24"/>
        </w:rPr>
        <w:t xml:space="preserve"> &amp; Robotics Expert): Bringing brilliance to frontend experiences, physical robotic design, Arduino projects, and </w:t>
      </w:r>
      <w:proofErr w:type="spellStart"/>
      <w:r w:rsidRPr="0000472D">
        <w:rPr>
          <w:rFonts w:ascii="Times New Roman" w:eastAsia="Times New Roman" w:hAnsi="Times New Roman" w:cs="Times New Roman"/>
          <w:sz w:val="24"/>
          <w:szCs w:val="24"/>
        </w:rPr>
        <w:t>IoT</w:t>
      </w:r>
      <w:proofErr w:type="spellEnd"/>
      <w:r w:rsidRPr="0000472D">
        <w:rPr>
          <w:rFonts w:ascii="Times New Roman" w:eastAsia="Times New Roman" w:hAnsi="Times New Roman" w:cs="Times New Roman"/>
          <w:sz w:val="24"/>
          <w:szCs w:val="24"/>
        </w:rPr>
        <w:t xml:space="preserve"> integration.</w:t>
      </w:r>
    </w:p>
    <w:p w:rsidR="0000472D" w:rsidRPr="0000472D" w:rsidRDefault="0000472D" w:rsidP="000047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b/>
          <w:bCs/>
          <w:sz w:val="24"/>
          <w:szCs w:val="24"/>
        </w:rPr>
        <w:t>Elsie</w:t>
      </w:r>
      <w:r w:rsidRPr="0000472D">
        <w:rPr>
          <w:rFonts w:ascii="Times New Roman" w:eastAsia="Times New Roman" w:hAnsi="Times New Roman" w:cs="Times New Roman"/>
          <w:sz w:val="24"/>
          <w:szCs w:val="24"/>
        </w:rPr>
        <w:t xml:space="preserve"> (Web Developer): </w:t>
      </w:r>
      <w:proofErr w:type="gramStart"/>
      <w:r w:rsidRPr="0000472D">
        <w:rPr>
          <w:rFonts w:ascii="Times New Roman" w:eastAsia="Times New Roman" w:hAnsi="Times New Roman" w:cs="Times New Roman"/>
          <w:sz w:val="24"/>
          <w:szCs w:val="24"/>
        </w:rPr>
        <w:t>Crafting</w:t>
      </w:r>
      <w:proofErr w:type="gramEnd"/>
      <w:r w:rsidRPr="0000472D">
        <w:rPr>
          <w:rFonts w:ascii="Times New Roman" w:eastAsia="Times New Roman" w:hAnsi="Times New Roman" w:cs="Times New Roman"/>
          <w:sz w:val="24"/>
          <w:szCs w:val="24"/>
        </w:rPr>
        <w:t xml:space="preserve"> intuitive, high-performance web interfaces that bring our ideas to life.</w:t>
      </w:r>
    </w:p>
    <w:p w:rsidR="0000472D" w:rsidRPr="0000472D" w:rsidRDefault="0000472D" w:rsidP="000047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b/>
          <w:bCs/>
          <w:sz w:val="24"/>
          <w:szCs w:val="24"/>
        </w:rPr>
        <w:t xml:space="preserve">Emmanuel </w:t>
      </w:r>
      <w:proofErr w:type="spellStart"/>
      <w:r w:rsidRPr="0000472D">
        <w:rPr>
          <w:rFonts w:ascii="Times New Roman" w:eastAsia="Times New Roman" w:hAnsi="Times New Roman" w:cs="Times New Roman"/>
          <w:b/>
          <w:bCs/>
          <w:sz w:val="24"/>
          <w:szCs w:val="24"/>
        </w:rPr>
        <w:t>Kipchirchir</w:t>
      </w:r>
      <w:proofErr w:type="spellEnd"/>
      <w:r w:rsidRPr="0000472D">
        <w:rPr>
          <w:rFonts w:ascii="Times New Roman" w:eastAsia="Times New Roman" w:hAnsi="Times New Roman" w:cs="Times New Roman"/>
          <w:sz w:val="24"/>
          <w:szCs w:val="24"/>
        </w:rPr>
        <w:t xml:space="preserve"> (</w:t>
      </w:r>
      <w:proofErr w:type="spellStart"/>
      <w:r w:rsidRPr="0000472D">
        <w:rPr>
          <w:rFonts w:ascii="Times New Roman" w:eastAsia="Times New Roman" w:hAnsi="Times New Roman" w:cs="Times New Roman"/>
          <w:sz w:val="24"/>
          <w:szCs w:val="24"/>
        </w:rPr>
        <w:t>Pentester</w:t>
      </w:r>
      <w:proofErr w:type="spellEnd"/>
      <w:r w:rsidRPr="0000472D">
        <w:rPr>
          <w:rFonts w:ascii="Times New Roman" w:eastAsia="Times New Roman" w:hAnsi="Times New Roman" w:cs="Times New Roman"/>
          <w:sz w:val="24"/>
          <w:szCs w:val="24"/>
        </w:rPr>
        <w:t>): Ensuring security and robustness in every solution we deliver.</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sz w:val="24"/>
          <w:szCs w:val="24"/>
        </w:rPr>
        <w:t xml:space="preserve">Our flagship project, </w:t>
      </w:r>
      <w:r w:rsidRPr="0000472D">
        <w:rPr>
          <w:rFonts w:ascii="Times New Roman" w:eastAsia="Times New Roman" w:hAnsi="Times New Roman" w:cs="Times New Roman"/>
          <w:b/>
          <w:bCs/>
          <w:sz w:val="24"/>
          <w:szCs w:val="24"/>
        </w:rPr>
        <w:t>Lumina</w:t>
      </w:r>
      <w:r w:rsidRPr="0000472D">
        <w:rPr>
          <w:rFonts w:ascii="Times New Roman" w:eastAsia="Times New Roman" w:hAnsi="Times New Roman" w:cs="Times New Roman"/>
          <w:sz w:val="24"/>
          <w:szCs w:val="24"/>
        </w:rPr>
        <w:t xml:space="preserve">, is an AI-powered adaptive learning platform designed to revolutionize education. Traditional classrooms often leave students disengaged, overwhelmed by unclear instructions, and demotivated. Lumina changes that by delivering </w:t>
      </w:r>
      <w:proofErr w:type="gramStart"/>
      <w:r w:rsidRPr="0000472D">
        <w:rPr>
          <w:rFonts w:ascii="Times New Roman" w:eastAsia="Times New Roman" w:hAnsi="Times New Roman" w:cs="Times New Roman"/>
          <w:sz w:val="24"/>
          <w:szCs w:val="24"/>
        </w:rPr>
        <w:t>personalized,</w:t>
      </w:r>
      <w:proofErr w:type="gramEnd"/>
      <w:r w:rsidRPr="0000472D">
        <w:rPr>
          <w:rFonts w:ascii="Times New Roman" w:eastAsia="Times New Roman" w:hAnsi="Times New Roman" w:cs="Times New Roman"/>
          <w:sz w:val="24"/>
          <w:szCs w:val="24"/>
        </w:rPr>
        <w:t xml:space="preserve"> gamified learning experiences. Using advanced AI, it adapts in real-time to each student's pace and style—providing clear explanations, interactive challenges, instant feedback, rewards, and progress tracking. Features include an intelligent AI tutor, lesson personalization, gamification elements to spark motivation, and a powerful teacher dashboard for performance insights, predictions, and data-driven decisions.</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sz w:val="24"/>
          <w:szCs w:val="24"/>
        </w:rPr>
        <w:t>Early experiments with 20 students demonstrated Lumina's impact: significant improvements in academic performance, deeper engagement, and greater student ownership of learning. Backed by in-depth research into AI in education, gamification, adaptive systems, ethical AI, bias mitigation, and decision-making, Lumina stands out with its ability to make learning smarter, faster, and genuinely enjoyable.</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sz w:val="24"/>
          <w:szCs w:val="24"/>
        </w:rPr>
        <w:lastRenderedPageBreak/>
        <w:t xml:space="preserve">We also offer </w:t>
      </w:r>
      <w:r w:rsidRPr="0000472D">
        <w:rPr>
          <w:rFonts w:ascii="Times New Roman" w:eastAsia="Times New Roman" w:hAnsi="Times New Roman" w:cs="Times New Roman"/>
          <w:b/>
          <w:bCs/>
          <w:sz w:val="24"/>
          <w:szCs w:val="24"/>
        </w:rPr>
        <w:t>Nova</w:t>
      </w:r>
      <w:r w:rsidRPr="0000472D">
        <w:rPr>
          <w:rFonts w:ascii="Times New Roman" w:eastAsia="Times New Roman" w:hAnsi="Times New Roman" w:cs="Times New Roman"/>
          <w:sz w:val="24"/>
          <w:szCs w:val="24"/>
        </w:rPr>
        <w:t xml:space="preserve">, our in-house LLM serving as an intelligent AI assistant, and </w:t>
      </w:r>
      <w:proofErr w:type="spellStart"/>
      <w:r w:rsidRPr="0000472D">
        <w:rPr>
          <w:rFonts w:ascii="Times New Roman" w:eastAsia="Times New Roman" w:hAnsi="Times New Roman" w:cs="Times New Roman"/>
          <w:b/>
          <w:bCs/>
          <w:sz w:val="24"/>
          <w:szCs w:val="24"/>
        </w:rPr>
        <w:t>Edulytics</w:t>
      </w:r>
      <w:proofErr w:type="spellEnd"/>
      <w:r w:rsidRPr="0000472D">
        <w:rPr>
          <w:rFonts w:ascii="Times New Roman" w:eastAsia="Times New Roman" w:hAnsi="Times New Roman" w:cs="Times New Roman"/>
          <w:sz w:val="24"/>
          <w:szCs w:val="24"/>
        </w:rPr>
        <w:t>, an analytics tool that converges education data with powerful insights for better outcomes.</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sz w:val="24"/>
          <w:szCs w:val="24"/>
        </w:rPr>
        <w:t xml:space="preserve">Beyond education, </w:t>
      </w:r>
      <w:proofErr w:type="spellStart"/>
      <w:r w:rsidRPr="0000472D">
        <w:rPr>
          <w:rFonts w:ascii="Times New Roman" w:eastAsia="Times New Roman" w:hAnsi="Times New Roman" w:cs="Times New Roman"/>
          <w:sz w:val="24"/>
          <w:szCs w:val="24"/>
        </w:rPr>
        <w:t>TechX</w:t>
      </w:r>
      <w:proofErr w:type="spellEnd"/>
      <w:r w:rsidRPr="0000472D">
        <w:rPr>
          <w:rFonts w:ascii="Times New Roman" w:eastAsia="Times New Roman" w:hAnsi="Times New Roman" w:cs="Times New Roman"/>
          <w:sz w:val="24"/>
          <w:szCs w:val="24"/>
        </w:rPr>
        <w:t xml:space="preserve"> provides a wide range of AI and technology services: custom AI development, server deployment, game development, animations, logo design, automation, and more. We focus on economical, fast, and reliable delivery—leveraging AI's seamless power to create value efficiently.</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sz w:val="24"/>
          <w:szCs w:val="24"/>
        </w:rPr>
        <w:t xml:space="preserve">Guided by core values of </w:t>
      </w:r>
      <w:r w:rsidRPr="0000472D">
        <w:rPr>
          <w:rFonts w:ascii="Times New Roman" w:eastAsia="Times New Roman" w:hAnsi="Times New Roman" w:cs="Times New Roman"/>
          <w:b/>
          <w:bCs/>
          <w:sz w:val="24"/>
          <w:szCs w:val="24"/>
        </w:rPr>
        <w:t>innovation</w:t>
      </w:r>
      <w:r w:rsidRPr="0000472D">
        <w:rPr>
          <w:rFonts w:ascii="Times New Roman" w:eastAsia="Times New Roman" w:hAnsi="Times New Roman" w:cs="Times New Roman"/>
          <w:sz w:val="24"/>
          <w:szCs w:val="24"/>
        </w:rPr>
        <w:t xml:space="preserve">, </w:t>
      </w:r>
      <w:r w:rsidRPr="0000472D">
        <w:rPr>
          <w:rFonts w:ascii="Times New Roman" w:eastAsia="Times New Roman" w:hAnsi="Times New Roman" w:cs="Times New Roman"/>
          <w:b/>
          <w:bCs/>
          <w:sz w:val="24"/>
          <w:szCs w:val="24"/>
        </w:rPr>
        <w:t>sustainability</w:t>
      </w:r>
      <w:r w:rsidRPr="0000472D">
        <w:rPr>
          <w:rFonts w:ascii="Times New Roman" w:eastAsia="Times New Roman" w:hAnsi="Times New Roman" w:cs="Times New Roman"/>
          <w:sz w:val="24"/>
          <w:szCs w:val="24"/>
        </w:rPr>
        <w:t xml:space="preserve">, and </w:t>
      </w:r>
      <w:r w:rsidRPr="0000472D">
        <w:rPr>
          <w:rFonts w:ascii="Times New Roman" w:eastAsia="Times New Roman" w:hAnsi="Times New Roman" w:cs="Times New Roman"/>
          <w:b/>
          <w:bCs/>
          <w:sz w:val="24"/>
          <w:szCs w:val="24"/>
        </w:rPr>
        <w:t>teamwork</w:t>
      </w:r>
      <w:r w:rsidRPr="0000472D">
        <w:rPr>
          <w:rFonts w:ascii="Times New Roman" w:eastAsia="Times New Roman" w:hAnsi="Times New Roman" w:cs="Times New Roman"/>
          <w:sz w:val="24"/>
          <w:szCs w:val="24"/>
        </w:rPr>
        <w:t xml:space="preserve">, </w:t>
      </w:r>
      <w:proofErr w:type="spellStart"/>
      <w:r w:rsidRPr="0000472D">
        <w:rPr>
          <w:rFonts w:ascii="Times New Roman" w:eastAsia="Times New Roman" w:hAnsi="Times New Roman" w:cs="Times New Roman"/>
          <w:sz w:val="24"/>
          <w:szCs w:val="24"/>
        </w:rPr>
        <w:t>TechX</w:t>
      </w:r>
      <w:proofErr w:type="spellEnd"/>
      <w:r w:rsidRPr="0000472D">
        <w:rPr>
          <w:rFonts w:ascii="Times New Roman" w:eastAsia="Times New Roman" w:hAnsi="Times New Roman" w:cs="Times New Roman"/>
          <w:sz w:val="24"/>
          <w:szCs w:val="24"/>
        </w:rPr>
        <w:t xml:space="preserve"> is a collaborative space where young talent turns bold ideas into real-world impact. We currently serve startups and emerging markets with accessible, high-quality solutions while building toward global enterprises and leadership in AI advancement—including our long-term pursuit of AGI development.</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proofErr w:type="spellStart"/>
      <w:r w:rsidRPr="0000472D">
        <w:rPr>
          <w:rFonts w:ascii="Times New Roman" w:eastAsia="Times New Roman" w:hAnsi="Times New Roman" w:cs="Times New Roman"/>
          <w:sz w:val="24"/>
          <w:szCs w:val="24"/>
        </w:rPr>
        <w:t>TechX</w:t>
      </w:r>
      <w:proofErr w:type="spellEnd"/>
      <w:r w:rsidRPr="0000472D">
        <w:rPr>
          <w:rFonts w:ascii="Times New Roman" w:eastAsia="Times New Roman" w:hAnsi="Times New Roman" w:cs="Times New Roman"/>
          <w:sz w:val="24"/>
          <w:szCs w:val="24"/>
        </w:rPr>
        <w:t xml:space="preserve"> </w:t>
      </w:r>
      <w:proofErr w:type="gramStart"/>
      <w:r w:rsidRPr="0000472D">
        <w:rPr>
          <w:rFonts w:ascii="Times New Roman" w:eastAsia="Times New Roman" w:hAnsi="Times New Roman" w:cs="Times New Roman"/>
          <w:sz w:val="24"/>
          <w:szCs w:val="24"/>
        </w:rPr>
        <w:t>isn't</w:t>
      </w:r>
      <w:proofErr w:type="gramEnd"/>
      <w:r w:rsidRPr="0000472D">
        <w:rPr>
          <w:rFonts w:ascii="Times New Roman" w:eastAsia="Times New Roman" w:hAnsi="Times New Roman" w:cs="Times New Roman"/>
          <w:sz w:val="24"/>
          <w:szCs w:val="24"/>
        </w:rPr>
        <w:t xml:space="preserve"> just building tools; we're creating an AI legacy—one innovation, one transformed learner, one empowered business at a time. From a teenager's curiosity to pioneering excellence, </w:t>
      </w:r>
      <w:proofErr w:type="gramStart"/>
      <w:r w:rsidRPr="0000472D">
        <w:rPr>
          <w:rFonts w:ascii="Times New Roman" w:eastAsia="Times New Roman" w:hAnsi="Times New Roman" w:cs="Times New Roman"/>
          <w:sz w:val="24"/>
          <w:szCs w:val="24"/>
        </w:rPr>
        <w:t>we're</w:t>
      </w:r>
      <w:proofErr w:type="gramEnd"/>
      <w:r w:rsidRPr="0000472D">
        <w:rPr>
          <w:rFonts w:ascii="Times New Roman" w:eastAsia="Times New Roman" w:hAnsi="Times New Roman" w:cs="Times New Roman"/>
          <w:sz w:val="24"/>
          <w:szCs w:val="24"/>
        </w:rPr>
        <w:t xml:space="preserve"> on a mission to shape intelligent technology that drives progress for everyone.</w:t>
      </w:r>
    </w:p>
    <w:p w:rsidR="0000472D" w:rsidRPr="0000472D" w:rsidRDefault="0000472D" w:rsidP="0000472D">
      <w:pPr>
        <w:spacing w:before="100" w:beforeAutospacing="1" w:after="100" w:afterAutospacing="1" w:line="240" w:lineRule="auto"/>
        <w:rPr>
          <w:rFonts w:ascii="Times New Roman" w:eastAsia="Times New Roman" w:hAnsi="Times New Roman" w:cs="Times New Roman"/>
          <w:sz w:val="24"/>
          <w:szCs w:val="24"/>
        </w:rPr>
      </w:pPr>
      <w:r w:rsidRPr="0000472D">
        <w:rPr>
          <w:rFonts w:ascii="Times New Roman" w:eastAsia="Times New Roman" w:hAnsi="Times New Roman" w:cs="Times New Roman"/>
          <w:sz w:val="24"/>
          <w:szCs w:val="24"/>
        </w:rPr>
        <w:t xml:space="preserve">Ready to collaborate or explore how </w:t>
      </w:r>
      <w:proofErr w:type="spellStart"/>
      <w:r w:rsidRPr="0000472D">
        <w:rPr>
          <w:rFonts w:ascii="Times New Roman" w:eastAsia="Times New Roman" w:hAnsi="Times New Roman" w:cs="Times New Roman"/>
          <w:sz w:val="24"/>
          <w:szCs w:val="24"/>
        </w:rPr>
        <w:t>TechX</w:t>
      </w:r>
      <w:proofErr w:type="spellEnd"/>
      <w:r w:rsidRPr="0000472D">
        <w:rPr>
          <w:rFonts w:ascii="Times New Roman" w:eastAsia="Times New Roman" w:hAnsi="Times New Roman" w:cs="Times New Roman"/>
          <w:sz w:val="24"/>
          <w:szCs w:val="24"/>
        </w:rPr>
        <w:t xml:space="preserve"> can support your </w:t>
      </w:r>
      <w:proofErr w:type="gramStart"/>
      <w:r w:rsidRPr="0000472D">
        <w:rPr>
          <w:rFonts w:ascii="Times New Roman" w:eastAsia="Times New Roman" w:hAnsi="Times New Roman" w:cs="Times New Roman"/>
          <w:sz w:val="24"/>
          <w:szCs w:val="24"/>
        </w:rPr>
        <w:t>vision?</w:t>
      </w:r>
      <w:proofErr w:type="gramEnd"/>
      <w:r w:rsidRPr="0000472D">
        <w:rPr>
          <w:rFonts w:ascii="Times New Roman" w:eastAsia="Times New Roman" w:hAnsi="Times New Roman" w:cs="Times New Roman"/>
          <w:sz w:val="24"/>
          <w:szCs w:val="24"/>
        </w:rPr>
        <w:t xml:space="preserve"> </w:t>
      </w:r>
      <w:proofErr w:type="gramStart"/>
      <w:r w:rsidRPr="0000472D">
        <w:rPr>
          <w:rFonts w:ascii="Times New Roman" w:eastAsia="Times New Roman" w:hAnsi="Times New Roman" w:cs="Times New Roman"/>
          <w:sz w:val="24"/>
          <w:szCs w:val="24"/>
        </w:rPr>
        <w:t>Let's</w:t>
      </w:r>
      <w:proofErr w:type="gramEnd"/>
      <w:r w:rsidRPr="0000472D">
        <w:rPr>
          <w:rFonts w:ascii="Times New Roman" w:eastAsia="Times New Roman" w:hAnsi="Times New Roman" w:cs="Times New Roman"/>
          <w:sz w:val="24"/>
          <w:szCs w:val="24"/>
        </w:rPr>
        <w:t xml:space="preserve"> build the future together. </w:t>
      </w:r>
    </w:p>
    <w:p w:rsidR="0000472D" w:rsidRDefault="0000472D" w:rsidP="002D5FEF">
      <w:pPr>
        <w:pStyle w:val="NormalWeb"/>
        <w:jc w:val="center"/>
      </w:pPr>
    </w:p>
    <w:p w:rsidR="00BF01C3" w:rsidRPr="00890189" w:rsidRDefault="002D5FEF" w:rsidP="00890189">
      <w:pPr>
        <w:jc w:val="center"/>
        <w:rPr>
          <w:rFonts w:ascii="Times New Roman" w:hAnsi="Times New Roman" w:cs="Times New Roman"/>
          <w:color w:val="000000" w:themeColor="text1"/>
          <w:sz w:val="44"/>
        </w:rPr>
      </w:pPr>
    </w:p>
    <w:sectPr w:rsidR="00BF01C3" w:rsidRPr="00890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252C4D"/>
    <w:multiLevelType w:val="multilevel"/>
    <w:tmpl w:val="6C0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189"/>
    <w:rsid w:val="0000472D"/>
    <w:rsid w:val="002D5FEF"/>
    <w:rsid w:val="0047182F"/>
    <w:rsid w:val="0051590E"/>
    <w:rsid w:val="00890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20B5"/>
  <w15:chartTrackingRefBased/>
  <w15:docId w15:val="{9F63BF78-4289-4A7A-89C2-71E101D4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01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72D"/>
    <w:rPr>
      <w:b/>
      <w:bCs/>
    </w:rPr>
  </w:style>
  <w:style w:type="paragraph" w:styleId="BalloonText">
    <w:name w:val="Balloon Text"/>
    <w:basedOn w:val="Normal"/>
    <w:link w:val="BalloonTextChar"/>
    <w:uiPriority w:val="99"/>
    <w:semiHidden/>
    <w:unhideWhenUsed/>
    <w:rsid w:val="002D5F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5F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890308">
      <w:bodyDiv w:val="1"/>
      <w:marLeft w:val="0"/>
      <w:marRight w:val="0"/>
      <w:marTop w:val="0"/>
      <w:marBottom w:val="0"/>
      <w:divBdr>
        <w:top w:val="none" w:sz="0" w:space="0" w:color="auto"/>
        <w:left w:val="none" w:sz="0" w:space="0" w:color="auto"/>
        <w:bottom w:val="none" w:sz="0" w:space="0" w:color="auto"/>
        <w:right w:val="none" w:sz="0" w:space="0" w:color="auto"/>
      </w:divBdr>
    </w:div>
    <w:div w:id="207462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2026-03-22T13:34:00Z</cp:lastPrinted>
  <dcterms:created xsi:type="dcterms:W3CDTF">2026-03-22T13:25:00Z</dcterms:created>
  <dcterms:modified xsi:type="dcterms:W3CDTF">2026-03-22T13:34:00Z</dcterms:modified>
</cp:coreProperties>
</file>