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NEOC Website &amp; Admin Panel — Specification and Requirements</w:t>
      </w:r>
    </w:p>
    <w:p>
      <w:pPr/>
      <w:r>
        <w:t xml:space="preserve">Oct 24, 2026</w:t>
      </w:r>
      <w:r>
        <w:t xml:space="preserve"> · </w:t>
      </w:r>
      <w:r>
        <w:t xml:space="preserve">@Gingitech</w:t>
      </w:r>
    </w:p>
    <w:p>
      <w:pPr/>
      <w:r>
        <w:t xml:space="preserve">This specification defines everything needed to build, launch and run the NEOC Technology public website and its content-management admin panel. A clickable prototype already exists and serves as the visual and functional reference.</w:t>
      </w:r>
    </w:p>
    <w:p>
      <w:pPr>
        <w:pStyle w:val="Heading2"/>
      </w:pPr>
      <w:r>
        <w:t xml:space="preserve">1. Document control</w:t>
      </w:r>
    </w:p>
    <w:tbl>
      <w:tblPr>
        <w:tblStyle w:val="TableGrid"/>
        <w:tblW w:w="0" w:type="auto"/>
        <w:tblLayout w:type="fixed"/>
        <w:tblLook w:val="04A0" w:firstRow="1" w:lastRow="0" w:firstColumn="0" w:lastColumn="0" w:noHBand="0" w:noVBand="1"/>
      </w:tblPr>
      <w:tblGrid>
        <w:gridCol w:w="2404"/>
        <w:gridCol w:w="6955"/>
      </w:tblGrid>
      <w:tr>
        <w:trPr>
          <w:tblHeader/>
        </w:trPr>
        <w:tc>
          <w:tcPr>
            <w:tcW w:w="2404" w:type="dxa"/>
            <w:shd w:val="clear" w:color="auto" w:fill="F2F2F2"/>
          </w:tcPr>
          <w:p>
            <w:pPr/>
            <w:r>
              <w:t xml:space="preserve">Item</w:t>
            </w:r>
          </w:p>
        </w:tc>
        <w:tc>
          <w:tcPr>
            <w:tcW w:w="6955" w:type="dxa"/>
            <w:shd w:val="clear" w:color="auto" w:fill="F2F2F2"/>
          </w:tcPr>
          <w:p>
            <w:pPr/>
            <w:r>
              <w:t xml:space="preserve">Detail</w:t>
            </w:r>
          </w:p>
        </w:tc>
      </w:tr>
      <w:tr>
        <w:tc>
          <w:tcPr>
            <w:tcW w:w="2404" w:type="dxa"/>
          </w:tcPr>
          <w:p>
            <w:pPr/>
            <w:r>
              <w:t xml:space="preserve">Document</w:t>
            </w:r>
          </w:p>
        </w:tc>
        <w:tc>
          <w:tcPr>
            <w:tcW w:w="6955" w:type="dxa"/>
          </w:tcPr>
          <w:p>
            <w:pPr/>
            <w:r>
              <w:t xml:space="preserve">Website &amp; Admin Panel Specification and Requirements</w:t>
            </w:r>
          </w:p>
        </w:tc>
      </w:tr>
      <w:tr>
        <w:tc>
          <w:tcPr>
            <w:tcW w:w="2404" w:type="dxa"/>
          </w:tcPr>
          <w:p>
            <w:pPr/>
            <w:r>
              <w:t xml:space="preserve">Version</w:t>
            </w:r>
          </w:p>
        </w:tc>
        <w:tc>
          <w:tcPr>
            <w:tcW w:w="6955" w:type="dxa"/>
          </w:tcPr>
          <w:p>
            <w:pPr/>
            <w:r>
              <w:t xml:space="preserve">1.0 (initial draft)</w:t>
            </w:r>
          </w:p>
        </w:tc>
      </w:tr>
      <w:tr>
        <w:tc>
          <w:tcPr>
            <w:tcW w:w="2404" w:type="dxa"/>
          </w:tcPr>
          <w:p>
            <w:pPr/>
            <w:r>
              <w:t xml:space="preserve">Client</w:t>
            </w:r>
          </w:p>
        </w:tc>
        <w:tc>
          <w:tcPr>
            <w:tcW w:w="6955" w:type="dxa"/>
          </w:tcPr>
          <w:p>
            <w:pPr/>
            <w:r>
              <w:t xml:space="preserve">NEOC TECHNOLOGY COMPANY LIMITED, Reg. No 203431848</w:t>
            </w:r>
          </w:p>
        </w:tc>
      </w:tr>
      <w:tr>
        <w:tc>
          <w:tcPr>
            <w:tcW w:w="2404" w:type="dxa"/>
          </w:tcPr>
          <w:p>
            <w:pPr/>
            <w:r>
              <w:t xml:space="preserve">Client contact</w:t>
            </w:r>
          </w:p>
        </w:tc>
        <w:tc>
          <w:tcPr>
            <w:tcW w:w="6955" w:type="dxa"/>
          </w:tcPr>
          <w:p>
            <w:pPr/>
            <w:r>
              <w:t xml:space="preserve">Joniphace Muyama Philmon, Managing Director</w:t>
            </w:r>
          </w:p>
        </w:tc>
      </w:tr>
      <w:tr>
        <w:tc>
          <w:tcPr>
            <w:tcW w:w="2404" w:type="dxa"/>
          </w:tcPr>
          <w:p>
            <w:pPr/>
            <w:r>
              <w:t xml:space="preserve">Reference</w:t>
            </w:r>
          </w:p>
        </w:tc>
        <w:tc>
          <w:tcPr>
            <w:tcW w:w="6955" w:type="dxa"/>
          </w:tcPr>
          <w:p>
            <w:pPr/>
            <w:r>
              <w:t xml:space="preserve">Company profile (PDF) and the clickable HTML prototype</w:t>
            </w:r>
          </w:p>
        </w:tc>
      </w:tr>
      <w:tr>
        <w:tc>
          <w:tcPr>
            <w:tcW w:w="2404" w:type="dxa"/>
          </w:tcPr>
          <w:p>
            <w:pPr/>
            <w:r>
              <w:t xml:space="preserve">Audience</w:t>
            </w:r>
          </w:p>
        </w:tc>
        <w:tc>
          <w:tcPr>
            <w:tcW w:w="6955" w:type="dxa"/>
          </w:tcPr>
          <w:p>
            <w:pPr/>
            <w:r>
              <w:t xml:space="preserve">Developers, designer, project manager, client approvers</w:t>
            </w:r>
          </w:p>
        </w:tc>
      </w:tr>
    </w:tbl>
    <w:p>
      <w:pPr/>
      <w:r>
        <w:t xml:space="preserve">Readers should use this document to estimate cost, plan the build and test the finished product. Each requirement has an ID (for example FR-PUB-03) so it can be traced from design through testing.</w:t>
      </w:r>
    </w:p>
    <w:p>
      <w:pPr>
        <w:pStyle w:val="Heading2"/>
      </w:pPr>
      <w:r>
        <w:t xml:space="preserve">2. Project overview</w:t>
      </w:r>
    </w:p>
    <w:p>
      <w:pPr/>
      <w:r>
        <w:t xml:space="preserve">NEOC is a new company (established May 2026) in Kijitonyama, Dar es Salaam. It needs a credible web presence that turns visitors from telecoms, government, banks and SMEs into enquiries, and that staff can update without a developer.</w:t>
      </w:r>
    </w:p>
    <w:p>
      <w:pPr/>
      <w:r>
        <w:rPr>
          <w:b/>
        </w:rPr>
        <w:t xml:space="preserve">Objectives</w:t>
      </w:r>
    </w:p>
    <w:p>
      <w:pPr>
        <w:pStyle w:val="ListParagraph"/>
        <w:numPr>
          <w:ilvl w:val="0"/>
          <w:numId w:val="2"/>
        </w:numPr>
      </w:pPr>
      <w:r>
        <w:t xml:space="preserve">Present the company, its 7 service lines and its credentials clearly to corporate and public-sector buyers.</w:t>
      </w:r>
    </w:p>
    <w:p>
      <w:pPr>
        <w:pStyle w:val="ListParagraph"/>
        <w:numPr>
          <w:ilvl w:val="0"/>
          <w:numId w:val="2"/>
        </w:numPr>
      </w:pPr>
      <w:r>
        <w:t xml:space="preserve">Capture enquiries through a contact form and deliver them to staff the same day.</w:t>
      </w:r>
    </w:p>
    <w:p>
      <w:pPr>
        <w:pStyle w:val="ListParagraph"/>
        <w:numPr>
          <w:ilvl w:val="0"/>
          <w:numId w:val="2"/>
        </w:numPr>
      </w:pPr>
      <w:r>
        <w:t xml:space="preserve">Let non-technical staff edit all site content through a secure admin panel.</w:t>
      </w:r>
    </w:p>
    <w:p>
      <w:pPr>
        <w:pStyle w:val="ListParagraph"/>
        <w:numPr>
          <w:ilvl w:val="0"/>
          <w:numId w:val="2"/>
        </w:numPr>
      </w:pPr>
      <w:r>
        <w:t xml:space="preserve">Load fast on mobile networks common in Tanzania and work well on phones.</w:t>
      </w:r>
    </w:p>
    <w:p>
      <w:pPr>
        <w:pStyle w:val="ListParagraph"/>
        <w:numPr>
          <w:ilvl w:val="0"/>
          <w:numId w:val="2"/>
        </w:numPr>
      </w:pPr>
      <w:r>
        <w:t xml:space="preserve">Be ready for tender submissions, where procurement officers check a company's website.</w:t>
      </w:r>
    </w:p>
    <w:p>
      <w:pPr/>
      <w:r>
        <w:rPr>
          <w:b/>
        </w:rPr>
        <w:t xml:space="preserve">Audiences</w:t>
      </w:r>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Audience</w:t>
            </w:r>
          </w:p>
        </w:tc>
        <w:tc>
          <w:tcPr>
            <w:tcW w:w="4920" w:type="dxa"/>
            <w:shd w:val="clear" w:color="auto" w:fill="F2F2F2"/>
          </w:tcPr>
          <w:p>
            <w:pPr/>
            <w:r>
              <w:t xml:space="preserve">What they need from the site</w:t>
            </w:r>
          </w:p>
        </w:tc>
      </w:tr>
      <w:tr>
        <w:tc>
          <w:tcPr>
            <w:tcW w:w="4439" w:type="dxa"/>
          </w:tcPr>
          <w:p>
            <w:pPr/>
            <w:r>
              <w:t xml:space="preserve">Procurement officers (government, banks, telecoms)</w:t>
            </w:r>
          </w:p>
        </w:tc>
        <w:tc>
          <w:tcPr>
            <w:tcW w:w="4920" w:type="dxa"/>
          </w:tcPr>
          <w:p>
            <w:pPr/>
            <w:r>
              <w:t xml:space="preserve">Registration number, TIN, address, services, contact</w:t>
            </w:r>
          </w:p>
        </w:tc>
      </w:tr>
      <w:tr>
        <w:tc>
          <w:tcPr>
            <w:tcW w:w="4439" w:type="dxa"/>
          </w:tcPr>
          <w:p>
            <w:pPr/>
            <w:r>
              <w:t xml:space="preserve">IT and facilities managers</w:t>
            </w:r>
          </w:p>
        </w:tc>
        <w:tc>
          <w:tcPr>
            <w:tcW w:w="4920" w:type="dxa"/>
          </w:tcPr>
          <w:p>
            <w:pPr/>
            <w:r>
              <w:t xml:space="preserve">Detailed capabilities per service, delivery approach</w:t>
            </w:r>
          </w:p>
        </w:tc>
      </w:tr>
      <w:tr>
        <w:tc>
          <w:tcPr>
            <w:tcW w:w="4439" w:type="dxa"/>
          </w:tcPr>
          <w:p>
            <w:pPr/>
            <w:r>
              <w:t xml:space="preserve">SME owners</w:t>
            </w:r>
          </w:p>
        </w:tc>
        <w:tc>
          <w:tcPr>
            <w:tcW w:w="4920" w:type="dxa"/>
          </w:tcPr>
          <w:p>
            <w:pPr/>
            <w:r>
              <w:t xml:space="preserve">Simple explanation of services, quick way to call or message</w:t>
            </w:r>
          </w:p>
        </w:tc>
      </w:tr>
      <w:tr>
        <w:tc>
          <w:tcPr>
            <w:tcW w:w="4439" w:type="dxa"/>
          </w:tcPr>
          <w:p>
            <w:pPr/>
            <w:r>
              <w:t xml:space="preserve">NEOC staff (admin)</w:t>
            </w:r>
          </w:p>
        </w:tc>
        <w:tc>
          <w:tcPr>
            <w:tcW w:w="4920" w:type="dxa"/>
          </w:tcPr>
          <w:p>
            <w:pPr/>
            <w:r>
              <w:t xml:space="preserve">Easy content editing, enquiry inbox</w:t>
            </w:r>
          </w:p>
        </w:tc>
      </w:tr>
    </w:tbl>
    <w:p>
      <w:pPr/>
      <w:r>
        <w:rPr>
          <w:b/>
        </w:rPr>
        <w:t xml:space="preserve">Success measures (first 6 months after launch)</w:t>
      </w:r>
    </w:p>
    <w:p>
      <w:pPr>
        <w:pStyle w:val="ListParagraph"/>
        <w:numPr>
          <w:ilvl w:val="0"/>
          <w:numId w:val="3"/>
        </w:numPr>
      </w:pPr>
      <w:r>
        <w:t xml:space="preserve">Every page loads in under 3 seconds on a 4G connection.</w:t>
      </w:r>
    </w:p>
    <w:p>
      <w:pPr>
        <w:pStyle w:val="ListParagraph"/>
        <w:numPr>
          <w:ilvl w:val="0"/>
          <w:numId w:val="3"/>
        </w:numPr>
      </w:pPr>
      <w:r>
        <w:t xml:space="preserve">At least 20 qualified enquiries received through the form.</w:t>
      </w:r>
    </w:p>
    <w:p>
      <w:pPr>
        <w:pStyle w:val="ListParagraph"/>
        <w:numPr>
          <w:ilvl w:val="0"/>
          <w:numId w:val="3"/>
        </w:numPr>
      </w:pPr>
      <w:r>
        <w:t xml:space="preserve">Staff update content themselves, with no developer needed for text changes.</w:t>
      </w:r>
    </w:p>
    <w:p>
      <w:pPr>
        <w:pStyle w:val="ListParagraph"/>
        <w:numPr>
          <w:ilvl w:val="0"/>
          <w:numId w:val="3"/>
        </w:numPr>
      </w:pPr>
      <w:r>
        <w:t xml:space="preserve">The site appears on page 1 of Google for "NEOC Technology" and "IT infrastructure company Dar es Salaam".</w:t>
      </w:r>
    </w:p>
    <w:p>
      <w:pPr>
        <w:pStyle w:val="Heading2"/>
      </w:pPr>
      <w:r>
        <w:t xml:space="preserve">3. Scope</w:t>
      </w:r>
    </w:p>
    <w:p>
      <w:pPr/>
      <w:r>
        <w:t xml:space="preserve">Phase 1 delivers a 4-page public website, a protected admin panel and an enquiry inbox. Anything not listed under "In scope" needs a change request.</w:t>
      </w:r>
    </w:p>
    <w:p>
      <w:pPr/>
      <w:r>
        <w:rPr>
          <w:b/>
        </w:rPr>
        <w:t xml:space="preserve">In scope</w:t>
      </w:r>
    </w:p>
    <w:p>
      <w:pPr>
        <w:pStyle w:val="ListParagraph"/>
        <w:numPr>
          <w:ilvl w:val="0"/>
          <w:numId w:val="4"/>
        </w:numPr>
      </w:pPr>
      <w:r>
        <w:t xml:space="preserve">Public pages: Home, About, Services, Projects, Contact, plus Privacy Policy and a 404 page.</w:t>
      </w:r>
    </w:p>
    <w:p>
      <w:pPr>
        <w:pStyle w:val="ListParagraph"/>
        <w:numPr>
          <w:ilvl w:val="0"/>
          <w:numId w:val="4"/>
        </w:numPr>
      </w:pPr>
      <w:r>
        <w:t xml:space="preserve">Admin panel: login, dashboard, content editors for every section, services manager, projects manager with photo upload and delete, enquiry inbox, user management, settings.</w:t>
      </w:r>
    </w:p>
    <w:p>
      <w:pPr>
        <w:pStyle w:val="ListParagraph"/>
        <w:numPr>
          <w:ilvl w:val="0"/>
          <w:numId w:val="4"/>
        </w:numPr>
      </w:pPr>
      <w:r>
        <w:t xml:space="preserve">Email notification to NEOC when a new enquiry arrives.</w:t>
      </w:r>
    </w:p>
    <w:p>
      <w:pPr>
        <w:pStyle w:val="ListParagraph"/>
        <w:numPr>
          <w:ilvl w:val="0"/>
          <w:numId w:val="4"/>
        </w:numPr>
      </w:pPr>
      <w:r>
        <w:t xml:space="preserve">Responsive design for phones, tablets and desktops; light and dark display modes.</w:t>
      </w:r>
    </w:p>
    <w:p>
      <w:pPr>
        <w:pStyle w:val="ListParagraph"/>
        <w:numPr>
          <w:ilvl w:val="0"/>
          <w:numId w:val="4"/>
        </w:numPr>
      </w:pPr>
      <w:r>
        <w:t xml:space="preserve">Basic SEO setup, Google Analytics (or a privacy-friendly alternative), sitemap.xml and robots.txt.</w:t>
      </w:r>
    </w:p>
    <w:p>
      <w:pPr>
        <w:pStyle w:val="ListParagraph"/>
        <w:numPr>
          <w:ilvl w:val="0"/>
          <w:numId w:val="4"/>
        </w:numPr>
      </w:pPr>
      <w:r>
        <w:t xml:space="preserve">Domain, hosting, SSL certificate and business email setup support.</w:t>
      </w:r>
    </w:p>
    <w:p>
      <w:pPr>
        <w:pStyle w:val="ListParagraph"/>
        <w:numPr>
          <w:ilvl w:val="0"/>
          <w:numId w:val="4"/>
        </w:numPr>
      </w:pPr>
      <w:r>
        <w:t xml:space="preserve">Training session (2 hours) and a short admin user guide.</w:t>
      </w:r>
    </w:p>
    <w:p>
      <w:pPr/>
      <w:r>
        <w:rPr>
          <w:b/>
        </w:rPr>
        <w:t xml:space="preserve">Out of scope (phase 2 candidates)</w:t>
      </w:r>
    </w:p>
    <w:p>
      <w:pPr>
        <w:pStyle w:val="ListParagraph"/>
        <w:numPr>
          <w:ilvl w:val="0"/>
          <w:numId w:val="5"/>
        </w:numPr>
      </w:pPr>
      <w:r>
        <w:t xml:space="preserve">Swahili language version of the site.</w:t>
      </w:r>
    </w:p>
    <w:p>
      <w:pPr>
        <w:pStyle w:val="ListParagraph"/>
        <w:numPr>
          <w:ilvl w:val="0"/>
          <w:numId w:val="5"/>
        </w:numPr>
      </w:pPr>
      <w:r>
        <w:t xml:space="preserve">Detailed case studies with client testimonials and measured results (the photo portfolio itself is in scope).</w:t>
      </w:r>
    </w:p>
    <w:p>
      <w:pPr>
        <w:pStyle w:val="ListParagraph"/>
        <w:numPr>
          <w:ilvl w:val="0"/>
          <w:numId w:val="5"/>
        </w:numPr>
      </w:pPr>
      <w:r>
        <w:t xml:space="preserve">Online quotation calculator or e-commerce for hardware.</w:t>
      </w:r>
    </w:p>
    <w:p>
      <w:pPr>
        <w:pStyle w:val="ListParagraph"/>
        <w:numPr>
          <w:ilvl w:val="0"/>
          <w:numId w:val="5"/>
        </w:numPr>
      </w:pPr>
      <w:r>
        <w:t xml:space="preserve">Client portal for support tickets.</w:t>
      </w:r>
    </w:p>
    <w:p>
      <w:pPr>
        <w:pStyle w:val="ListParagraph"/>
        <w:numPr>
          <w:ilvl w:val="0"/>
          <w:numId w:val="5"/>
        </w:numPr>
      </w:pPr>
      <w:r>
        <w:t xml:space="preserve">Blog / news section.</w:t>
      </w:r>
    </w:p>
    <w:p>
      <w:pPr>
        <w:pStyle w:val="ListParagraph"/>
        <w:numPr>
          <w:ilvl w:val="0"/>
          <w:numId w:val="5"/>
        </w:numPr>
      </w:pPr>
      <w:r>
        <w:t xml:space="preserve">Live chat or WhatsApp Business API integration (a simple WhatsApp click-to-chat link is in scope).</w:t>
      </w:r>
    </w:p>
    <w:p>
      <w:pPr/>
      <w:r>
        <w:rPr>
          <w:b/>
        </w:rPr>
        <w:t xml:space="preserve">Assumptions</w:t>
      </w:r>
    </w:p>
    <w:p>
      <w:pPr>
        <w:pStyle w:val="ListParagraph"/>
        <w:numPr>
          <w:ilvl w:val="0"/>
          <w:numId w:val="6"/>
        </w:numPr>
      </w:pPr>
      <w:r>
        <w:t xml:space="preserve">NEOC supplies the logo in vector format, final text approvals and any photos.</w:t>
      </w:r>
    </w:p>
    <w:p>
      <w:pPr>
        <w:pStyle w:val="ListParagraph"/>
        <w:numPr>
          <w:ilvl w:val="0"/>
          <w:numId w:val="6"/>
        </w:numPr>
      </w:pPr>
      <w:r>
        <w:t xml:space="preserve">Content starts from the company profile; NEOC approves wording before launch.</w:t>
      </w:r>
    </w:p>
    <w:p>
      <w:pPr>
        <w:pStyle w:val="ListParagraph"/>
        <w:numPr>
          <w:ilvl w:val="0"/>
          <w:numId w:val="6"/>
        </w:numPr>
      </w:pPr>
      <w:r>
        <w:t xml:space="preserve">Hosting is a managed VPS or shared hosting with PHP/Node support, paid by NEOC.</w:t>
      </w:r>
    </w:p>
    <w:p>
      <w:pPr>
        <w:pStyle w:val="ListParagraph"/>
        <w:numPr>
          <w:ilvl w:val="0"/>
          <w:numId w:val="6"/>
        </w:numPr>
      </w:pPr>
      <w:r>
        <w:t xml:space="preserve">The domain (for example neoctech.co.tz) is registered through a .tz registrar under NEOC's name.</w:t>
      </w:r>
    </w:p>
    <w:p>
      <w:pPr>
        <w:pStyle w:val="Heading2"/>
      </w:pPr>
      <w:r>
        <w:t xml:space="preserve">4. Public website: sitemap and pages</w:t>
      </w:r>
    </w:p>
    <w:p>
      <w:pPr/>
      <w:r>
        <w:t xml:space="preserve">The public site has five main pages reachable from a sticky header on every page, plus three utility pages. Every page shares the same header, footer and contact details, all editable from the admin panel.</w:t>
      </w:r>
    </w:p>
    <w:p>
      <w:pPr/>
      <w:r>
        <w:drawing>
          <wp:inline distT="0" distB="0" distL="0" distR="0">
            <wp:extent cx="5486400" cy="2792185"/>
            <wp:docPr id="1" name="image1" descr="sitemap · 5 public pages + privacy, admin with 13 modules"/>
            <a:graphic xmlns:a="http://schemas.openxmlformats.org/drawingml/2006/main">
              <a:graphicData uri="http://schemas.openxmlformats.org/drawingml/2006/picture">
                <pic:pic xmlns:pic="http://schemas.openxmlformats.org/drawingml/2006/picture">
                  <pic:nvPicPr>
                    <pic:cNvPr id="1" name="image1" descr="sitemap · 5 public pages + privacy, admin with 13 modules"/>
                    <pic:cNvPicPr/>
                  </pic:nvPicPr>
                  <pic:blipFill>
                    <a:blip r:embed="rId3"/>
                    <a:stretch>
                      <a:fillRect/>
                    </a:stretch>
                  </pic:blipFill>
                  <pic:spPr>
                    <a:xfrm>
                      <a:off x="0" y="0"/>
                      <a:ext cx="5486400" cy="2792185"/>
                    </a:xfrm>
                    <a:prstGeom prst="rect">
                      <a:avLst/>
                    </a:prstGeom>
                  </pic:spPr>
                </pic:pic>
              </a:graphicData>
            </a:graphic>
          </wp:inline>
        </w:drawing>
      </w:r>
    </w:p>
    <w:p>
      <w:pPr/>
      <w:r>
        <w:t xml:space="preserve">sitemap · 5 public pages + privacy, admin with 13 modules</w:t>
      </w:r>
    </w:p>
    <w:p>
      <w:pPr/>
      <w:r>
        <w:t xml:space="preserve">The admin panel is the only way content changes; visitors never see it.</w:t>
      </w:r>
    </w:p>
    <w:p>
      <w:pPr/>
      <w:r>
        <w:rPr>
          <w:b/>
        </w:rPr>
        <w:t xml:space="preserve">Header (all pages):</w:t>
      </w:r>
      <w:r>
        <w:t xml:space="preserve"> logo linking to Home; links to Home, About, Services, Projects, Contact; a "Request a quote" button; a Menu button that opens the links on screens under 820 px wide.</w:t>
      </w:r>
    </w:p>
    <w:p>
      <w:pPr/>
      <w:r>
        <w:rPr>
          <w:b/>
        </w:rPr>
        <w:t xml:space="preserve">Footer (all pages):</w:t>
      </w:r>
      <w:r>
        <w:t xml:space="preserve"> company name and tagline, physical and postal address, both phone numbers, email, quick links, Registration No and TIN, copyright year (automatic), a strip in the 12 fibre colours.</w:t>
      </w:r>
    </w:p>
    <w:p>
      <w:pPr>
        <w:pStyle w:val="Heading3"/>
      </w:pPr>
      <w:r>
        <w:t xml:space="preserve">4.1 Home</w:t>
      </w:r>
    </w:p>
    <w:tbl>
      <w:tblPr>
        <w:tblStyle w:val="TableGrid"/>
        <w:tblW w:w="0" w:type="auto"/>
        <w:tblLayout w:type="fixed"/>
        <w:tblLook w:val="04A0" w:firstRow="1" w:lastRow="0" w:firstColumn="0" w:lastColumn="0" w:noHBand="0" w:noVBand="1"/>
      </w:tblPr>
      <w:tblGrid>
        <w:gridCol w:w="2420"/>
        <w:gridCol w:w="4490"/>
        <w:gridCol w:w="2450"/>
      </w:tblGrid>
      <w:tr>
        <w:trPr>
          <w:tblHeader/>
        </w:trPr>
        <w:tc>
          <w:tcPr>
            <w:tcW w:w="2420" w:type="dxa"/>
            <w:shd w:val="clear" w:color="auto" w:fill="F2F2F2"/>
          </w:tcPr>
          <w:p>
            <w:pPr/>
            <w:r>
              <w:t xml:space="preserve">Block</w:t>
            </w:r>
          </w:p>
        </w:tc>
        <w:tc>
          <w:tcPr>
            <w:tcW w:w="4490" w:type="dxa"/>
            <w:shd w:val="clear" w:color="auto" w:fill="F2F2F2"/>
          </w:tcPr>
          <w:p>
            <w:pPr/>
            <w:r>
              <w:t xml:space="preserve">Content</w:t>
            </w:r>
          </w:p>
        </w:tc>
        <w:tc>
          <w:tcPr>
            <w:tcW w:w="2450" w:type="dxa"/>
            <w:shd w:val="clear" w:color="auto" w:fill="F2F2F2"/>
          </w:tcPr>
          <w:p>
            <w:pPr/>
            <w:r>
              <w:t xml:space="preserve">Notes</w:t>
            </w:r>
          </w:p>
        </w:tc>
      </w:tr>
      <w:tr>
        <w:tc>
          <w:tcPr>
            <w:tcW w:w="2420" w:type="dxa"/>
          </w:tcPr>
          <w:p>
            <w:pPr/>
            <w:r>
              <w:t xml:space="preserve">Hero</w:t>
            </w:r>
          </w:p>
        </w:tc>
        <w:tc>
          <w:tcPr>
            <w:tcW w:w="4490" w:type="dxa"/>
          </w:tcPr>
          <w:p>
            <w:pPr/>
            <w:r>
              <w:t xml:space="preserve">Eyebrow label, headline, supporting text, two buttons (Request a quote, Explore services)</w:t>
            </w:r>
          </w:p>
        </w:tc>
        <w:tc>
          <w:tcPr>
            <w:tcW w:w="2450" w:type="dxa"/>
          </w:tcPr>
          <w:p>
            <w:pPr/>
            <w:r>
              <w:t xml:space="preserve">Dark band with animated fibre lines; animation stops if the visitor prefers reduced motion</w:t>
            </w:r>
          </w:p>
        </w:tc>
      </w:tr>
      <w:tr>
        <w:tc>
          <w:tcPr>
            <w:tcW w:w="2420" w:type="dxa"/>
          </w:tcPr>
          <w:p>
            <w:pPr/>
            <w:r>
              <w:t xml:space="preserve">Company record card</w:t>
            </w:r>
          </w:p>
        </w:tc>
        <w:tc>
          <w:tcPr>
            <w:tcW w:w="4490" w:type="dxa"/>
          </w:tcPr>
          <w:p>
            <w:pPr/>
            <w:r>
              <w:t xml:space="preserve">Name, location, Reg. No, TIN, year established, phone</w:t>
            </w:r>
          </w:p>
        </w:tc>
        <w:tc>
          <w:tcPr>
            <w:tcW w:w="2450" w:type="dxa"/>
          </w:tcPr>
          <w:p>
            <w:pPr/>
            <w:r>
              <w:t xml:space="preserve">Builds trust for procurement officers</w:t>
            </w:r>
          </w:p>
        </w:tc>
      </w:tr>
      <w:tr>
        <w:tc>
          <w:tcPr>
            <w:tcW w:w="2420" w:type="dxa"/>
          </w:tcPr>
          <w:p>
            <w:pPr/>
            <w:r>
              <w:t xml:space="preserve">Services overview</w:t>
            </w:r>
          </w:p>
        </w:tc>
        <w:tc>
          <w:tcPr>
            <w:tcW w:w="4490" w:type="dxa"/>
          </w:tcPr>
          <w:p>
            <w:pPr/>
            <w:r>
              <w:t xml:space="preserve">One card per service: fibre colour tag, title, summary, capability count</w:t>
            </w:r>
          </w:p>
        </w:tc>
        <w:tc>
          <w:tcPr>
            <w:tcW w:w="2450" w:type="dxa"/>
          </w:tcPr>
          <w:p>
            <w:pPr/>
            <w:r>
              <w:t xml:space="preserve">Cards link to the Services page</w:t>
            </w:r>
          </w:p>
        </w:tc>
      </w:tr>
      <w:tr>
        <w:tc>
          <w:tcPr>
            <w:tcW w:w="2420" w:type="dxa"/>
          </w:tcPr>
          <w:p>
            <w:pPr/>
            <w:r>
              <w:t xml:space="preserve">Delivery approach</w:t>
            </w:r>
          </w:p>
        </w:tc>
        <w:tc>
          <w:tcPr>
            <w:tcW w:w="4490" w:type="dxa"/>
          </w:tcPr>
          <w:p>
            <w:pPr/>
            <w:r>
              <w:t xml:space="preserve">6 stages from Requirements Assessment to Maintenance &amp; Support</w:t>
            </w:r>
          </w:p>
        </w:tc>
        <w:tc>
          <w:tcPr>
            <w:tcW w:w="2450" w:type="dxa"/>
          </w:tcPr>
          <w:p>
            <w:pPr/>
            <w:r>
              <w:t xml:space="preserve">Numbered, in order</w:t>
            </w:r>
          </w:p>
        </w:tc>
      </w:tr>
      <w:tr>
        <w:tc>
          <w:tcPr>
            <w:tcW w:w="2420" w:type="dxa"/>
          </w:tcPr>
          <w:p>
            <w:pPr/>
            <w:r>
              <w:t xml:space="preserve">Why NEOC</w:t>
            </w:r>
          </w:p>
        </w:tc>
        <w:tc>
          <w:tcPr>
            <w:tcW w:w="4490" w:type="dxa"/>
          </w:tcPr>
          <w:p>
            <w:pPr/>
            <w:r>
              <w:t xml:space="preserve">6 reasons with short descriptions</w:t>
            </w:r>
          </w:p>
        </w:tc>
        <w:tc>
          <w:tcPr>
            <w:tcW w:w="2450" w:type="dxa"/>
          </w:tcPr>
          <w:p>
            <w:pPr/>
          </w:p>
        </w:tc>
      </w:tr>
      <w:tr>
        <w:tc>
          <w:tcPr>
            <w:tcW w:w="2420" w:type="dxa"/>
          </w:tcPr>
          <w:p>
            <w:pPr/>
            <w:r>
              <w:t xml:space="preserve">Sectors served</w:t>
            </w:r>
          </w:p>
        </w:tc>
        <w:tc>
          <w:tcPr>
            <w:tcW w:w="4490" w:type="dxa"/>
          </w:tcPr>
          <w:p>
            <w:pPr/>
            <w:r>
              <w:t xml:space="preserve">9 target markets as chips</w:t>
            </w:r>
          </w:p>
        </w:tc>
        <w:tc>
          <w:tcPr>
            <w:tcW w:w="2450" w:type="dxa"/>
          </w:tcPr>
          <w:p>
            <w:pPr/>
          </w:p>
        </w:tc>
      </w:tr>
      <w:tr>
        <w:tc>
          <w:tcPr>
            <w:tcW w:w="2420" w:type="dxa"/>
          </w:tcPr>
          <w:p>
            <w:pPr/>
            <w:r>
              <w:t xml:space="preserve">Call to action</w:t>
            </w:r>
          </w:p>
        </w:tc>
        <w:tc>
          <w:tcPr>
            <w:tcW w:w="4490" w:type="dxa"/>
          </w:tcPr>
          <w:p>
            <w:pPr/>
            <w:r>
              <w:t xml:space="preserve">Short prompt and "Talk to our team" button</w:t>
            </w:r>
          </w:p>
        </w:tc>
        <w:tc>
          <w:tcPr>
            <w:tcW w:w="2450" w:type="dxa"/>
          </w:tcPr>
          <w:p>
            <w:pPr/>
            <w:r>
              <w:t xml:space="preserve">Links to Contact</w:t>
            </w:r>
          </w:p>
        </w:tc>
      </w:tr>
      <w:tr>
        <w:tc>
          <w:tcPr>
            <w:tcW w:w="2420" w:type="dxa"/>
          </w:tcPr>
          <w:p>
            <w:pPr/>
            <w:r>
              <w:t xml:space="preserve">Recent work</w:t>
            </w:r>
          </w:p>
        </w:tc>
        <w:tc>
          <w:tcPr>
            <w:tcW w:w="4490" w:type="dxa"/>
          </w:tcPr>
          <w:p>
            <w:pPr/>
            <w:r>
              <w:t xml:space="preserve">The 3 newest projects as photo cards, plus a link to all projects</w:t>
            </w:r>
          </w:p>
        </w:tc>
        <w:tc>
          <w:tcPr>
            <w:tcW w:w="2450" w:type="dxa"/>
          </w:tcPr>
          <w:p>
            <w:pPr/>
            <w:r>
              <w:t xml:space="preserve">Hidden until at least one project exists</w:t>
            </w:r>
          </w:p>
        </w:tc>
      </w:tr>
    </w:tbl>
    <w:p>
      <w:pPr>
        <w:pStyle w:val="Heading3"/>
      </w:pPr>
      <w:r>
        <w:t xml:space="preserve">4.2 About</w:t>
      </w:r>
    </w:p>
    <w:tbl>
      <w:tblPr>
        <w:tblStyle w:val="TableGrid"/>
        <w:tblW w:w="0" w:type="auto"/>
        <w:tblLayout w:type="fixed"/>
        <w:tblLook w:val="04A0" w:firstRow="1" w:lastRow="0" w:firstColumn="0" w:lastColumn="0" w:noHBand="0" w:noVBand="1"/>
      </w:tblPr>
      <w:tblGrid>
        <w:gridCol w:w="3152"/>
        <w:gridCol w:w="6207"/>
      </w:tblGrid>
      <w:tr>
        <w:trPr>
          <w:tblHeader/>
        </w:trPr>
        <w:tc>
          <w:tcPr>
            <w:tcW w:w="3152" w:type="dxa"/>
            <w:shd w:val="clear" w:color="auto" w:fill="F2F2F2"/>
          </w:tcPr>
          <w:p>
            <w:pPr/>
            <w:r>
              <w:t xml:space="preserve">Block</w:t>
            </w:r>
          </w:p>
        </w:tc>
        <w:tc>
          <w:tcPr>
            <w:tcW w:w="6207" w:type="dxa"/>
            <w:shd w:val="clear" w:color="auto" w:fill="F2F2F2"/>
          </w:tcPr>
          <w:p>
            <w:pPr/>
            <w:r>
              <w:t xml:space="preserve">Content</w:t>
            </w:r>
          </w:p>
        </w:tc>
      </w:tr>
      <w:tr>
        <w:tc>
          <w:tcPr>
            <w:tcW w:w="3152" w:type="dxa"/>
          </w:tcPr>
          <w:p>
            <w:pPr/>
            <w:r>
              <w:t xml:space="preserve">Intro</w:t>
            </w:r>
          </w:p>
        </w:tc>
        <w:tc>
          <w:tcPr>
            <w:tcW w:w="6207" w:type="dxa"/>
          </w:tcPr>
          <w:p>
            <w:pPr/>
            <w:r>
              <w:t xml:space="preserve">Tagline as page heading, 3 paragraphs about the company</w:t>
            </w:r>
          </w:p>
        </w:tc>
      </w:tr>
      <w:tr>
        <w:tc>
          <w:tcPr>
            <w:tcW w:w="3152" w:type="dxa"/>
          </w:tcPr>
          <w:p>
            <w:pPr/>
            <w:r>
              <w:t xml:space="preserve">Vision and Mission</w:t>
            </w:r>
          </w:p>
        </w:tc>
        <w:tc>
          <w:tcPr>
            <w:tcW w:w="6207" w:type="dxa"/>
          </w:tcPr>
          <w:p>
            <w:pPr/>
            <w:r>
              <w:t xml:space="preserve">Two statements side by side</w:t>
            </w:r>
          </w:p>
        </w:tc>
      </w:tr>
      <w:tr>
        <w:tc>
          <w:tcPr>
            <w:tcW w:w="3152" w:type="dxa"/>
          </w:tcPr>
          <w:p>
            <w:pPr/>
            <w:r>
              <w:t xml:space="preserve">Core values</w:t>
            </w:r>
          </w:p>
        </w:tc>
        <w:tc>
          <w:tcPr>
            <w:tcW w:w="6207" w:type="dxa"/>
          </w:tcPr>
          <w:p>
            <w:pPr/>
            <w:r>
              <w:t xml:space="preserve">7 values, each with a short description</w:t>
            </w:r>
          </w:p>
        </w:tc>
      </w:tr>
      <w:tr>
        <w:tc>
          <w:tcPr>
            <w:tcW w:w="3152" w:type="dxa"/>
          </w:tcPr>
          <w:p>
            <w:pPr/>
            <w:r>
              <w:t xml:space="preserve">Corporate information</w:t>
            </w:r>
          </w:p>
        </w:tc>
        <w:tc>
          <w:tcPr>
            <w:tcW w:w="6207" w:type="dxa"/>
          </w:tcPr>
          <w:p>
            <w:pPr/>
            <w:r>
              <w:t xml:space="preserve">Table: name, country, Reg. No, TIN, physical and postal address, phones, email, Managing Director, year established</w:t>
            </w:r>
          </w:p>
        </w:tc>
      </w:tr>
      <w:tr>
        <w:tc>
          <w:tcPr>
            <w:tcW w:w="3152" w:type="dxa"/>
          </w:tcPr>
          <w:p>
            <w:pPr/>
            <w:r>
              <w:t xml:space="preserve">Certifications</w:t>
            </w:r>
          </w:p>
        </w:tc>
        <w:tc>
          <w:tcPr>
            <w:tcW w:w="6207" w:type="dxa"/>
          </w:tcPr>
          <w:p>
            <w:pPr/>
            <w:r>
              <w:t xml:space="preserve">Hidden until NEOC holds certifications; then listed with issuer and expiry</w:t>
            </w:r>
          </w:p>
        </w:tc>
      </w:tr>
    </w:tbl>
    <w:p>
      <w:pPr>
        <w:pStyle w:val="Heading3"/>
      </w:pPr>
      <w:r>
        <w:t xml:space="preserve">4.3 Services</w:t>
      </w:r>
    </w:p>
    <w:p>
      <w:pPr/>
      <w:r>
        <w:t xml:space="preserve">Shows all service lines as cards. Each card has a fibre colour tag (F01 Blue, F02 Orange, and so on), title, summary and the full list of capabilities. Each card has an anchor so links like /services#cctv open at that service. A note states that equipment is subject to specifications, availability, warranty and agreed procurement terms.</w:t>
      </w:r>
    </w:p>
    <w:p>
      <w:pPr/>
      <w:r>
        <w:t xml:space="preserve">The 7 launch services are:</w:t>
      </w:r>
    </w:p>
    <w:p>
      <w:pPr>
        <w:pStyle w:val="ListParagraph"/>
        <w:numPr>
          <w:ilvl w:val="0"/>
          <w:numId w:val="7"/>
        </w:numPr>
      </w:pPr>
      <w:r>
        <w:t xml:space="preserve">IT Infrastructure</w:t>
      </w:r>
    </w:p>
    <w:p>
      <w:pPr>
        <w:pStyle w:val="ListParagraph"/>
        <w:numPr>
          <w:ilvl w:val="0"/>
          <w:numId w:val="7"/>
        </w:numPr>
      </w:pPr>
      <w:r>
        <w:t xml:space="preserve">Networking &amp; Telecommunications</w:t>
      </w:r>
    </w:p>
    <w:p>
      <w:pPr>
        <w:pStyle w:val="ListParagraph"/>
        <w:numPr>
          <w:ilvl w:val="0"/>
          <w:numId w:val="7"/>
        </w:numPr>
      </w:pPr>
      <w:r>
        <w:t xml:space="preserve">Data Centre &amp; Enterprise Solutions</w:t>
      </w:r>
    </w:p>
    <w:p>
      <w:pPr>
        <w:pStyle w:val="ListParagraph"/>
        <w:numPr>
          <w:ilvl w:val="0"/>
          <w:numId w:val="7"/>
        </w:numPr>
      </w:pPr>
      <w:r>
        <w:t xml:space="preserve">IT Consultancy &amp; Technical Support</w:t>
      </w:r>
    </w:p>
    <w:p>
      <w:pPr>
        <w:pStyle w:val="ListParagraph"/>
        <w:numPr>
          <w:ilvl w:val="0"/>
          <w:numId w:val="7"/>
        </w:numPr>
      </w:pPr>
      <w:r>
        <w:t xml:space="preserve">Electrical Equipment &amp; Generators</w:t>
      </w:r>
    </w:p>
    <w:p>
      <w:pPr>
        <w:pStyle w:val="ListParagraph"/>
        <w:numPr>
          <w:ilvl w:val="0"/>
          <w:numId w:val="7"/>
        </w:numPr>
      </w:pPr>
      <w:r>
        <w:t xml:space="preserve">CCTV &amp; Electric Fence</w:t>
      </w:r>
    </w:p>
    <w:p>
      <w:pPr>
        <w:pStyle w:val="ListParagraph"/>
        <w:numPr>
          <w:ilvl w:val="0"/>
          <w:numId w:val="7"/>
        </w:numPr>
      </w:pPr>
      <w:r>
        <w:t xml:space="preserve">Hardware Supply &amp; Procurement</w:t>
      </w:r>
    </w:p>
    <w:p>
      <w:pPr>
        <w:pStyle w:val="Heading3"/>
      </w:pPr>
      <w:r>
        <w:t xml:space="preserve">4.4 Projects (portfolio)</w:t>
      </w:r>
    </w:p>
    <w:p>
      <w:pPr/>
      <w:r>
        <w:t xml:space="preserve">Shows completed jobs as photo cards so buyers can see real work before they call. New in this version of the specification.</w:t>
      </w:r>
    </w:p>
    <w:tbl>
      <w:tblPr>
        <w:tblStyle w:val="TableGrid"/>
        <w:tblW w:w="0" w:type="auto"/>
        <w:tblLayout w:type="fixed"/>
        <w:tblLook w:val="04A0" w:firstRow="1" w:lastRow="0" w:firstColumn="0" w:lastColumn="0" w:noHBand="0" w:noVBand="1"/>
      </w:tblPr>
      <w:tblGrid>
        <w:gridCol w:w="1786"/>
        <w:gridCol w:w="4822"/>
        <w:gridCol w:w="2752"/>
      </w:tblGrid>
      <w:tr>
        <w:trPr>
          <w:tblHeader/>
        </w:trPr>
        <w:tc>
          <w:tcPr>
            <w:tcW w:w="1786" w:type="dxa"/>
            <w:shd w:val="clear" w:color="auto" w:fill="F2F2F2"/>
          </w:tcPr>
          <w:p>
            <w:pPr/>
            <w:r>
              <w:t xml:space="preserve">Block</w:t>
            </w:r>
          </w:p>
        </w:tc>
        <w:tc>
          <w:tcPr>
            <w:tcW w:w="4822" w:type="dxa"/>
            <w:shd w:val="clear" w:color="auto" w:fill="F2F2F2"/>
          </w:tcPr>
          <w:p>
            <w:pPr/>
            <w:r>
              <w:t xml:space="preserve">Content</w:t>
            </w:r>
          </w:p>
        </w:tc>
        <w:tc>
          <w:tcPr>
            <w:tcW w:w="2752" w:type="dxa"/>
            <w:shd w:val="clear" w:color="auto" w:fill="F2F2F2"/>
          </w:tcPr>
          <w:p>
            <w:pPr/>
            <w:r>
              <w:t xml:space="preserve">Notes</w:t>
            </w:r>
          </w:p>
        </w:tc>
      </w:tr>
      <w:tr>
        <w:tc>
          <w:tcPr>
            <w:tcW w:w="1786" w:type="dxa"/>
          </w:tcPr>
          <w:p>
            <w:pPr/>
            <w:r>
              <w:t xml:space="preserve">Intro</w:t>
            </w:r>
          </w:p>
        </w:tc>
        <w:tc>
          <w:tcPr>
            <w:tcW w:w="4822" w:type="dxa"/>
          </w:tcPr>
          <w:p>
            <w:pPr/>
            <w:r>
              <w:t xml:space="preserve">Heading and one sentence about the work shown</w:t>
            </w:r>
          </w:p>
        </w:tc>
        <w:tc>
          <w:tcPr>
            <w:tcW w:w="2752" w:type="dxa"/>
          </w:tcPr>
          <w:p>
            <w:pPr/>
            <w:r>
              <w:t xml:space="preserve">Editable in admin</w:t>
            </w:r>
          </w:p>
        </w:tc>
      </w:tr>
      <w:tr>
        <w:tc>
          <w:tcPr>
            <w:tcW w:w="1786" w:type="dxa"/>
          </w:tcPr>
          <w:p>
            <w:pPr/>
            <w:r>
              <w:t xml:space="preserve">Service filter</w:t>
            </w:r>
          </w:p>
        </w:tc>
        <w:tc>
          <w:tcPr>
            <w:tcW w:w="4822" w:type="dxa"/>
          </w:tcPr>
          <w:p>
            <w:pPr/>
            <w:r>
              <w:t xml:space="preserve">Chips: All (with count), then one chip per service that has projects</w:t>
            </w:r>
          </w:p>
        </w:tc>
        <w:tc>
          <w:tcPr>
            <w:tcW w:w="2752" w:type="dxa"/>
          </w:tcPr>
          <w:p>
            <w:pPr/>
            <w:r>
              <w:t xml:space="preserve">Only services with at least one project appear</w:t>
            </w:r>
          </w:p>
        </w:tc>
      </w:tr>
      <w:tr>
        <w:tc>
          <w:tcPr>
            <w:tcW w:w="1786" w:type="dxa"/>
          </w:tcPr>
          <w:p>
            <w:pPr/>
            <w:r>
              <w:t xml:space="preserve">Project grid</w:t>
            </w:r>
          </w:p>
        </w:tc>
        <w:tc>
          <w:tcPr>
            <w:tcW w:w="4822" w:type="dxa"/>
          </w:tcPr>
          <w:p>
            <w:pPr/>
            <w:r>
              <w:t xml:space="preserve">One card per project: cover photo, service tag with fibre colour, title, client, location, month completed, photo count</w:t>
            </w:r>
          </w:p>
        </w:tc>
        <w:tc>
          <w:tcPr>
            <w:tcW w:w="2752" w:type="dxa"/>
          </w:tcPr>
          <w:p>
            <w:pPr/>
            <w:r>
              <w:t xml:space="preserve">Newest first; 3 columns on desktop, 1 on phones</w:t>
            </w:r>
          </w:p>
        </w:tc>
      </w:tr>
      <w:tr>
        <w:tc>
          <w:tcPr>
            <w:tcW w:w="1786" w:type="dxa"/>
          </w:tcPr>
          <w:p>
            <w:pPr/>
            <w:r>
              <w:t xml:space="preserve">Project viewer</w:t>
            </w:r>
          </w:p>
        </w:tc>
        <w:tc>
          <w:tcPr>
            <w:tcW w:w="4822" w:type="dxa"/>
          </w:tcPr>
          <w:p>
            <w:pPr/>
            <w:r>
              <w:t xml:space="preserve">Opens on click: large photo with previous/next arrows, thumbnails, title, client, location, completed date, description</w:t>
            </w:r>
          </w:p>
        </w:tc>
        <w:tc>
          <w:tcPr>
            <w:tcW w:w="2752" w:type="dxa"/>
          </w:tcPr>
          <w:p>
            <w:pPr/>
            <w:r>
              <w:t xml:space="preserve">Closes with the Close button, the Esc key or a click outside; arrow keys change photos</w:t>
            </w:r>
          </w:p>
        </w:tc>
      </w:tr>
      <w:tr>
        <w:tc>
          <w:tcPr>
            <w:tcW w:w="1786" w:type="dxa"/>
          </w:tcPr>
          <w:p>
            <w:pPr/>
            <w:r>
              <w:t xml:space="preserve">Empty state</w:t>
            </w:r>
          </w:p>
        </w:tc>
        <w:tc>
          <w:tcPr>
            <w:tcW w:w="4822" w:type="dxa"/>
          </w:tcPr>
          <w:p>
            <w:pPr/>
            <w:r>
              <w:t xml:space="preserve">"No projects have been published yet" message</w:t>
            </w:r>
          </w:p>
        </w:tc>
        <w:tc>
          <w:tcPr>
            <w:tcW w:w="2752" w:type="dxa"/>
          </w:tcPr>
          <w:p>
            <w:pPr/>
            <w:r>
              <w:t xml:space="preserve">Shown until the first project is added</w:t>
            </w:r>
          </w:p>
        </w:tc>
      </w:tr>
      <w:tr>
        <w:tc>
          <w:tcPr>
            <w:tcW w:w="1786" w:type="dxa"/>
          </w:tcPr>
          <w:p>
            <w:pPr/>
            <w:r>
              <w:t xml:space="preserve">Call to action</w:t>
            </w:r>
          </w:p>
        </w:tc>
        <w:tc>
          <w:tcPr>
            <w:tcW w:w="4822" w:type="dxa"/>
          </w:tcPr>
          <w:p>
            <w:pPr/>
            <w:r>
              <w:t xml:space="preserve">"Want results like these for your site?" and a Request a quote button</w:t>
            </w:r>
          </w:p>
        </w:tc>
        <w:tc>
          <w:tcPr>
            <w:tcW w:w="2752" w:type="dxa"/>
          </w:tcPr>
          <w:p>
            <w:pPr/>
            <w:r>
              <w:t xml:space="preserve">Links to Contact</w:t>
            </w:r>
          </w:p>
        </w:tc>
      </w:tr>
    </w:tbl>
    <w:p>
      <w:pPr/>
      <w:r>
        <w:t xml:space="preserve">The Home page also shows the 3 newest projects in a "Recent work" block, with a link to the Projects page. The block is hidden while there are no projects.</w:t>
      </w:r>
    </w:p>
    <w:p>
      <w:pPr>
        <w:pStyle w:val="Heading3"/>
      </w:pPr>
      <w:r>
        <w:t xml:space="preserve">4.5 Contact</w:t>
      </w:r>
    </w:p>
    <w:tbl>
      <w:tblPr>
        <w:tblStyle w:val="TableGrid"/>
        <w:tblW w:w="0" w:type="auto"/>
        <w:tblLayout w:type="fixed"/>
        <w:tblLook w:val="04A0" w:firstRow="1" w:lastRow="0" w:firstColumn="0" w:lastColumn="0" w:noHBand="0" w:noVBand="1"/>
      </w:tblPr>
      <w:tblGrid>
        <w:gridCol w:w="2526"/>
        <w:gridCol w:w="6833"/>
      </w:tblGrid>
      <w:tr>
        <w:trPr>
          <w:tblHeader/>
        </w:trPr>
        <w:tc>
          <w:tcPr>
            <w:tcW w:w="2526" w:type="dxa"/>
            <w:shd w:val="clear" w:color="auto" w:fill="F2F2F2"/>
          </w:tcPr>
          <w:p>
            <w:pPr/>
            <w:r>
              <w:t xml:space="preserve">Block</w:t>
            </w:r>
          </w:p>
        </w:tc>
        <w:tc>
          <w:tcPr>
            <w:tcW w:w="6833" w:type="dxa"/>
            <w:shd w:val="clear" w:color="auto" w:fill="F2F2F2"/>
          </w:tcPr>
          <w:p>
            <w:pPr/>
            <w:r>
              <w:t xml:space="preserve">Content</w:t>
            </w:r>
          </w:p>
        </w:tc>
      </w:tr>
      <w:tr>
        <w:tc>
          <w:tcPr>
            <w:tcW w:w="2526" w:type="dxa"/>
          </w:tcPr>
          <w:p>
            <w:pPr/>
            <w:r>
              <w:t xml:space="preserve">Contact details</w:t>
            </w:r>
          </w:p>
        </w:tc>
        <w:tc>
          <w:tcPr>
            <w:tcW w:w="6833" w:type="dxa"/>
          </w:tcPr>
          <w:p>
            <w:pPr/>
            <w:r>
              <w:t xml:space="preserve">Phone 1, phone 2, email, office address, postal address, each with a Copy button; phone numbers also as tap-to-call links on mobile</w:t>
            </w:r>
          </w:p>
        </w:tc>
      </w:tr>
      <w:tr>
        <w:tc>
          <w:tcPr>
            <w:tcW w:w="2526" w:type="dxa"/>
          </w:tcPr>
          <w:p>
            <w:pPr/>
            <w:r>
              <w:t xml:space="preserve">WhatsApp</w:t>
            </w:r>
          </w:p>
        </w:tc>
        <w:tc>
          <w:tcPr>
            <w:tcW w:w="6833" w:type="dxa"/>
          </w:tcPr>
          <w:p>
            <w:pPr/>
            <w:r>
              <w:t xml:space="preserve">Click-to-chat button to +255 629 101 982</w:t>
            </w:r>
          </w:p>
        </w:tc>
      </w:tr>
      <w:tr>
        <w:tc>
          <w:tcPr>
            <w:tcW w:w="2526" w:type="dxa"/>
          </w:tcPr>
          <w:p>
            <w:pPr/>
            <w:r>
              <w:t xml:space="preserve">Map</w:t>
            </w:r>
          </w:p>
        </w:tc>
        <w:tc>
          <w:tcPr>
            <w:tcW w:w="6833" w:type="dxa"/>
          </w:tcPr>
          <w:p>
            <w:pPr/>
            <w:r>
              <w:t xml:space="preserve">Static map image or a link to Google Maps for Kijitonyama Mabatini Road</w:t>
            </w:r>
          </w:p>
        </w:tc>
      </w:tr>
      <w:tr>
        <w:tc>
          <w:tcPr>
            <w:tcW w:w="2526" w:type="dxa"/>
          </w:tcPr>
          <w:p>
            <w:pPr/>
            <w:r>
              <w:t xml:space="preserve">Enquiry form</w:t>
            </w:r>
          </w:p>
        </w:tc>
        <w:tc>
          <w:tcPr>
            <w:tcW w:w="6833" w:type="dxa"/>
          </w:tcPr>
          <w:p>
            <w:pPr/>
            <w:r>
              <w:t xml:space="preserve">Full name*, Organisation, Email, Phone, Service needed (dropdown from the services list), Message*; at least one of Email or Phone required</w:t>
            </w:r>
          </w:p>
        </w:tc>
      </w:tr>
      <w:tr>
        <w:tc>
          <w:tcPr>
            <w:tcW w:w="2526" w:type="dxa"/>
          </w:tcPr>
          <w:p>
            <w:pPr/>
            <w:r>
              <w:t xml:space="preserve">Confirmation</w:t>
            </w:r>
          </w:p>
        </w:tc>
        <w:tc>
          <w:tcPr>
            <w:tcW w:w="6833" w:type="dxa"/>
          </w:tcPr>
          <w:p>
            <w:pPr/>
            <w:r>
              <w:t xml:space="preserve">On-page thank-you message naming the sender; error message with phone and email if sending fails</w:t>
            </w:r>
          </w:p>
        </w:tc>
      </w:tr>
    </w:tbl>
    <w:p>
      <w:pPr>
        <w:pStyle w:val="Heading3"/>
      </w:pPr>
      <w:r>
        <w:t xml:space="preserve">4.6 Utility pages</w:t>
      </w:r>
    </w:p>
    <w:p>
      <w:pPr>
        <w:pStyle w:val="ListParagraph"/>
        <w:numPr>
          <w:ilvl w:val="0"/>
          <w:numId w:val="8"/>
        </w:numPr>
      </w:pPr>
      <w:r>
        <w:rPr>
          <w:b/>
        </w:rPr>
        <w:t xml:space="preserve">Privacy Policy:</w:t>
      </w:r>
      <w:r>
        <w:t xml:space="preserve"> what the form collects, why, how long it is kept, how to ask for deletion (aligned with Tanzania's Personal Data Protection Act, 2022).</w:t>
      </w:r>
    </w:p>
    <w:p>
      <w:pPr>
        <w:pStyle w:val="ListParagraph"/>
        <w:numPr>
          <w:ilvl w:val="0"/>
          <w:numId w:val="8"/>
        </w:numPr>
      </w:pPr>
      <w:r>
        <w:rPr>
          <w:b/>
        </w:rPr>
        <w:t xml:space="preserve">404 page:</w:t>
      </w:r>
      <w:r>
        <w:t xml:space="preserve"> short message and links back to Home and Services.</w:t>
      </w:r>
    </w:p>
    <w:p>
      <w:pPr>
        <w:pStyle w:val="ListParagraph"/>
        <w:numPr>
          <w:ilvl w:val="0"/>
          <w:numId w:val="8"/>
        </w:numPr>
      </w:pPr>
      <w:r>
        <w:rPr>
          <w:b/>
        </w:rPr>
        <w:t xml:space="preserve">Thank-you state:</w:t>
      </w:r>
      <w:r>
        <w:t xml:space="preserve"> shown in place on the Contact page, no separate page needed.</w:t>
      </w:r>
    </w:p>
    <w:p>
      <w:pPr>
        <w:pStyle w:val="Heading2"/>
      </w:pPr>
      <w:r>
        <w:t xml:space="preserve">5. Admin panel modules</w:t>
      </w:r>
    </w:p>
    <w:p>
      <w:pPr/>
      <w:r>
        <w:t xml:space="preserve">The admin panel lives at /admin, is reachable only after login, and controls every word, list and contact detail shown on the public site. It has a left sidebar on desktop and a scrollable tab bar on phones.</w:t>
      </w:r>
    </w:p>
    <w:tbl>
      <w:tblPr>
        <w:tblStyle w:val="TableGrid"/>
        <w:tblW w:w="0" w:type="auto"/>
        <w:tblLayout w:type="fixed"/>
        <w:tblLook w:val="04A0" w:firstRow="1" w:lastRow="0" w:firstColumn="0" w:lastColumn="0" w:noHBand="0" w:noVBand="1"/>
      </w:tblPr>
      <w:tblGrid>
        <w:gridCol w:w="2260"/>
        <w:gridCol w:w="4710"/>
        <w:gridCol w:w="2390"/>
      </w:tblGrid>
      <w:tr>
        <w:trPr>
          <w:tblHeader/>
        </w:trPr>
        <w:tc>
          <w:tcPr>
            <w:tcW w:w="2260" w:type="dxa"/>
            <w:shd w:val="clear" w:color="auto" w:fill="F2F2F2"/>
          </w:tcPr>
          <w:p>
            <w:pPr/>
            <w:r>
              <w:t xml:space="preserve">Module</w:t>
            </w:r>
          </w:p>
        </w:tc>
        <w:tc>
          <w:tcPr>
            <w:tcW w:w="4710" w:type="dxa"/>
            <w:shd w:val="clear" w:color="auto" w:fill="F2F2F2"/>
          </w:tcPr>
          <w:p>
            <w:pPr/>
            <w:r>
              <w:t xml:space="preserve">What staff can do</w:t>
            </w:r>
          </w:p>
        </w:tc>
        <w:tc>
          <w:tcPr>
            <w:tcW w:w="2390" w:type="dxa"/>
            <w:shd w:val="clear" w:color="auto" w:fill="F2F2F2"/>
          </w:tcPr>
          <w:p>
            <w:pPr/>
            <w:r>
              <w:t xml:space="preserve">Key rules</w:t>
            </w:r>
          </w:p>
        </w:tc>
      </w:tr>
      <w:tr>
        <w:tc>
          <w:tcPr>
            <w:tcW w:w="2260" w:type="dxa"/>
          </w:tcPr>
          <w:p>
            <w:pPr/>
            <w:r>
              <w:t xml:space="preserve">Login</w:t>
            </w:r>
          </w:p>
        </w:tc>
        <w:tc>
          <w:tcPr>
            <w:tcW w:w="4710" w:type="dxa"/>
          </w:tcPr>
          <w:p>
            <w:pPr/>
            <w:r>
              <w:t xml:space="preserve">Sign in with email and password; reset a forgotten password by email</w:t>
            </w:r>
          </w:p>
        </w:tc>
        <w:tc>
          <w:tcPr>
            <w:tcW w:w="2390" w:type="dxa"/>
          </w:tcPr>
          <w:p>
            <w:pPr/>
            <w:r>
              <w:t xml:space="preserve">Lock the account for 15 minutes after 5 failed tries; optional 2-step code by email or authenticator app</w:t>
            </w:r>
          </w:p>
        </w:tc>
      </w:tr>
      <w:tr>
        <w:tc>
          <w:tcPr>
            <w:tcW w:w="2260" w:type="dxa"/>
          </w:tcPr>
          <w:p>
            <w:pPr/>
            <w:r>
              <w:t xml:space="preserve">Dashboard</w:t>
            </w:r>
          </w:p>
        </w:tc>
        <w:tc>
          <w:tcPr>
            <w:tcW w:w="4710" w:type="dxa"/>
          </w:tcPr>
          <w:p>
            <w:pPr/>
            <w:r>
              <w:t xml:space="preserve">See counts of services, total and unread enquiries, sectors; last publish date; latest 3 enquiries; shortcuts</w:t>
            </w:r>
          </w:p>
        </w:tc>
        <w:tc>
          <w:tcPr>
            <w:tcW w:w="2390" w:type="dxa"/>
          </w:tcPr>
          <w:p>
            <w:pPr/>
            <w:r>
              <w:t xml:space="preserve">Read-only summary</w:t>
            </w:r>
          </w:p>
        </w:tc>
      </w:tr>
      <w:tr>
        <w:tc>
          <w:tcPr>
            <w:tcW w:w="2260" w:type="dxa"/>
          </w:tcPr>
          <w:p>
            <w:pPr/>
            <w:r>
              <w:t xml:space="preserve">Company info</w:t>
            </w:r>
          </w:p>
        </w:tc>
        <w:tc>
          <w:tcPr>
            <w:tcW w:w="4710" w:type="dxa"/>
          </w:tcPr>
          <w:p>
            <w:pPr/>
            <w:r>
              <w:t xml:space="preserve">Edit company name, tagline, phones, email, physical and postal address, Reg. No, TIN, Managing Director, year established, country</w:t>
            </w:r>
          </w:p>
        </w:tc>
        <w:tc>
          <w:tcPr>
            <w:tcW w:w="2390" w:type="dxa"/>
          </w:tcPr>
          <w:p>
            <w:pPr/>
            <w:r>
              <w:t xml:space="preserve">Email and phone formats validated</w:t>
            </w:r>
          </w:p>
        </w:tc>
      </w:tr>
      <w:tr>
        <w:tc>
          <w:tcPr>
            <w:tcW w:w="2260" w:type="dxa"/>
          </w:tcPr>
          <w:p>
            <w:pPr/>
            <w:r>
              <w:t xml:space="preserve">Home page</w:t>
            </w:r>
          </w:p>
        </w:tc>
        <w:tc>
          <w:tcPr>
            <w:tcW w:w="4710" w:type="dxa"/>
          </w:tcPr>
          <w:p>
            <w:pPr/>
            <w:r>
              <w:t xml:space="preserve">Edit hero eyebrow, headline, supporting text and the quality statement</w:t>
            </w:r>
          </w:p>
        </w:tc>
        <w:tc>
          <w:tcPr>
            <w:tcW w:w="2390" w:type="dxa"/>
          </w:tcPr>
          <w:p>
            <w:pPr/>
            <w:r>
              <w:t xml:space="preserve">Headline limited to 90 characters</w:t>
            </w:r>
          </w:p>
        </w:tc>
      </w:tr>
      <w:tr>
        <w:tc>
          <w:tcPr>
            <w:tcW w:w="2260" w:type="dxa"/>
          </w:tcPr>
          <w:p>
            <w:pPr/>
            <w:r>
              <w:t xml:space="preserve">About &amp; values</w:t>
            </w:r>
          </w:p>
        </w:tc>
        <w:tc>
          <w:tcPr>
            <w:tcW w:w="4710" w:type="dxa"/>
          </w:tcPr>
          <w:p>
            <w:pPr/>
            <w:r>
              <w:t xml:space="preserve">Edit about text, vision, mission; add, edit, reorder and remove core values</w:t>
            </w:r>
          </w:p>
        </w:tc>
        <w:tc>
          <w:tcPr>
            <w:tcW w:w="2390" w:type="dxa"/>
          </w:tcPr>
          <w:p>
            <w:pPr/>
            <w:r>
              <w:t xml:space="preserve">Blank line separates paragraphs</w:t>
            </w:r>
          </w:p>
        </w:tc>
      </w:tr>
      <w:tr>
        <w:tc>
          <w:tcPr>
            <w:tcW w:w="2260" w:type="dxa"/>
          </w:tcPr>
          <w:p>
            <w:pPr/>
            <w:r>
              <w:t xml:space="preserve">Services</w:t>
            </w:r>
          </w:p>
        </w:tc>
        <w:tc>
          <w:tcPr>
            <w:tcW w:w="4710" w:type="dxa"/>
          </w:tcPr>
          <w:p>
            <w:pPr/>
            <w:r>
              <w:t xml:space="preserve">Add, edit, reorder, hide or remove services; set title, summary, fibre colour, capabilities (one per line), optional image</w:t>
            </w:r>
          </w:p>
        </w:tc>
        <w:tc>
          <w:tcPr>
            <w:tcW w:w="2390" w:type="dxa"/>
          </w:tcPr>
          <w:p>
            <w:pPr/>
            <w:r>
              <w:t xml:space="preserve">At least 1 service must stay visible</w:t>
            </w:r>
          </w:p>
        </w:tc>
      </w:tr>
      <w:tr>
        <w:tc>
          <w:tcPr>
            <w:tcW w:w="2260" w:type="dxa"/>
          </w:tcPr>
          <w:p>
            <w:pPr/>
            <w:r>
              <w:t xml:space="preserve">Approach &amp; why us</w:t>
            </w:r>
          </w:p>
        </w:tc>
        <w:tc>
          <w:tcPr>
            <w:tcW w:w="4710" w:type="dxa"/>
          </w:tcPr>
          <w:p>
            <w:pPr/>
            <w:r>
              <w:t xml:space="preserve">Add, edit, reorder and remove delivery stages and reasons</w:t>
            </w:r>
          </w:p>
        </w:tc>
        <w:tc>
          <w:tcPr>
            <w:tcW w:w="2390" w:type="dxa"/>
          </w:tcPr>
          <w:p>
            <w:pPr/>
            <w:r>
              <w:t xml:space="preserve">Stages display in the saved order</w:t>
            </w:r>
          </w:p>
        </w:tc>
      </w:tr>
      <w:tr>
        <w:tc>
          <w:tcPr>
            <w:tcW w:w="2260" w:type="dxa"/>
          </w:tcPr>
          <w:p>
            <w:pPr/>
            <w:r>
              <w:t xml:space="preserve">Markets</w:t>
            </w:r>
          </w:p>
        </w:tc>
        <w:tc>
          <w:tcPr>
            <w:tcW w:w="4710" w:type="dxa"/>
          </w:tcPr>
          <w:p>
            <w:pPr/>
            <w:r>
              <w:t xml:space="preserve">Edit the list of sectors served, one per line</w:t>
            </w:r>
          </w:p>
        </w:tc>
        <w:tc>
          <w:tcPr>
            <w:tcW w:w="2390" w:type="dxa"/>
          </w:tcPr>
          <w:p>
            <w:pPr/>
          </w:p>
        </w:tc>
      </w:tr>
      <w:tr>
        <w:tc>
          <w:tcPr>
            <w:tcW w:w="2260" w:type="dxa"/>
          </w:tcPr>
          <w:p>
            <w:pPr/>
            <w:r>
              <w:t xml:space="preserve">Enquiries (inbox)</w:t>
            </w:r>
          </w:p>
        </w:tc>
        <w:tc>
          <w:tcPr>
            <w:tcW w:w="4710" w:type="dxa"/>
          </w:tcPr>
          <w:p>
            <w:pPr/>
            <w:r>
              <w:t xml:space="preserve">Read enquiries newest first; filter by status and service; mark read or unread; add an internal note; mark as Replied; delete; export to CSV</w:t>
            </w:r>
          </w:p>
        </w:tc>
        <w:tc>
          <w:tcPr>
            <w:tcW w:w="2390" w:type="dxa"/>
          </w:tcPr>
          <w:p>
            <w:pPr/>
            <w:r>
              <w:t xml:space="preserve">Delete asks for confirmation on screen</w:t>
            </w:r>
          </w:p>
        </w:tc>
      </w:tr>
      <w:tr>
        <w:tc>
          <w:tcPr>
            <w:tcW w:w="2260" w:type="dxa"/>
          </w:tcPr>
          <w:p>
            <w:pPr/>
            <w:r>
              <w:t xml:space="preserve">Media library</w:t>
            </w:r>
          </w:p>
        </w:tc>
        <w:tc>
          <w:tcPr>
            <w:tcW w:w="4710" w:type="dxa"/>
          </w:tcPr>
          <w:p>
            <w:pPr/>
            <w:r>
              <w:t xml:space="preserve">Upload logo, favicon, service images; see size and where each is used</w:t>
            </w:r>
          </w:p>
        </w:tc>
        <w:tc>
          <w:tcPr>
            <w:tcW w:w="2390" w:type="dxa"/>
          </w:tcPr>
          <w:p>
            <w:pPr/>
            <w:r>
              <w:t xml:space="preserve">JPG, PNG, WebP, SVG; max 2 MB each; images resized automatically</w:t>
            </w:r>
          </w:p>
        </w:tc>
      </w:tr>
      <w:tr>
        <w:tc>
          <w:tcPr>
            <w:tcW w:w="2260" w:type="dxa"/>
          </w:tcPr>
          <w:p>
            <w:pPr/>
            <w:r>
              <w:t xml:space="preserve">Users</w:t>
            </w:r>
          </w:p>
        </w:tc>
        <w:tc>
          <w:tcPr>
            <w:tcW w:w="4710" w:type="dxa"/>
          </w:tcPr>
          <w:p>
            <w:pPr/>
            <w:r>
              <w:t xml:space="preserve">Invite staff, assign a role, deactivate accounts</w:t>
            </w:r>
          </w:p>
        </w:tc>
        <w:tc>
          <w:tcPr>
            <w:tcW w:w="2390" w:type="dxa"/>
          </w:tcPr>
          <w:p>
            <w:pPr/>
            <w:r>
              <w:t xml:space="preserve">Only Super Admin sees this module</w:t>
            </w:r>
          </w:p>
        </w:tc>
      </w:tr>
      <w:tr>
        <w:tc>
          <w:tcPr>
            <w:tcW w:w="2260" w:type="dxa"/>
          </w:tcPr>
          <w:p>
            <w:pPr/>
            <w:r>
              <w:t xml:space="preserve">Settings</w:t>
            </w:r>
          </w:p>
        </w:tc>
        <w:tc>
          <w:tcPr>
            <w:tcW w:w="4710" w:type="dxa"/>
          </w:tcPr>
          <w:p>
            <w:pPr/>
            <w:r>
              <w:t xml:space="preserve">SEO title and description per page, social links, WhatsApp number, notification email address, Google Analytics ID, maintenance mode</w:t>
            </w:r>
          </w:p>
        </w:tc>
        <w:tc>
          <w:tcPr>
            <w:tcW w:w="2390" w:type="dxa"/>
          </w:tcPr>
          <w:p>
            <w:pPr/>
          </w:p>
        </w:tc>
      </w:tr>
      <w:tr>
        <w:tc>
          <w:tcPr>
            <w:tcW w:w="2260" w:type="dxa"/>
          </w:tcPr>
          <w:p>
            <w:pPr/>
            <w:r>
              <w:t xml:space="preserve">Activity log</w:t>
            </w:r>
          </w:p>
        </w:tc>
        <w:tc>
          <w:tcPr>
            <w:tcW w:w="4710" w:type="dxa"/>
          </w:tcPr>
          <w:p>
            <w:pPr/>
            <w:r>
              <w:t xml:space="preserve">See who changed what and when</w:t>
            </w:r>
          </w:p>
        </w:tc>
        <w:tc>
          <w:tcPr>
            <w:tcW w:w="2390" w:type="dxa"/>
          </w:tcPr>
          <w:p>
            <w:pPr/>
            <w:r>
              <w:t xml:space="preserve">Kept for 12 months</w:t>
            </w:r>
          </w:p>
        </w:tc>
      </w:tr>
      <w:tr>
        <w:tc>
          <w:tcPr>
            <w:tcW w:w="2260" w:type="dxa"/>
          </w:tcPr>
          <w:p>
            <w:pPr/>
            <w:r>
              <w:t xml:space="preserve">Projects</w:t>
            </w:r>
          </w:p>
        </w:tc>
        <w:tc>
          <w:tcPr>
            <w:tcW w:w="4710" w:type="dxa"/>
          </w:tcPr>
          <w:p>
            <w:pPr/>
            <w:r>
              <w:t xml:space="preserve">Add a completed project with title, client, location, service, month completed, description and up to 8 photos (choose or drag and drop); see all published projects; view one; delete a project together with its photos</w:t>
            </w:r>
          </w:p>
        </w:tc>
        <w:tc>
          <w:tcPr>
            <w:tcW w:w="2390" w:type="dxa"/>
          </w:tcPr>
          <w:p>
            <w:pPr/>
            <w:r>
              <w:t xml:space="preserve">Title and at least 1 photo required; photos resized to 1800 px max and compressed to JPEG before upload; delete asks for confirmation on screen and removes the photo files too</w:t>
            </w:r>
          </w:p>
        </w:tc>
      </w:tr>
    </w:tbl>
    <w:p>
      <w:pPr/>
      <w:r>
        <w:rPr>
          <w:b/>
        </w:rPr>
        <w:t xml:space="preserve">Editing behaviour (all content modules)</w:t>
      </w:r>
    </w:p>
    <w:p>
      <w:pPr>
        <w:pStyle w:val="ListParagraph"/>
        <w:numPr>
          <w:ilvl w:val="0"/>
          <w:numId w:val="9"/>
        </w:numPr>
      </w:pPr>
      <w:r>
        <w:t xml:space="preserve">Changes stay as a draft until staff press </w:t>
      </w:r>
      <w:r>
        <w:rPr>
          <w:b/>
        </w:rPr>
        <w:t xml:space="preserve">Save &amp; publish</w:t>
      </w:r>
      <w:r>
        <w:t xml:space="preserve">; a bar at the bottom shows "Unsaved changes" while a draft exists.</w:t>
      </w:r>
    </w:p>
    <w:p>
      <w:pPr>
        <w:pStyle w:val="ListParagraph"/>
        <w:numPr>
          <w:ilvl w:val="0"/>
          <w:numId w:val="9"/>
        </w:numPr>
      </w:pPr>
      <w:r>
        <w:rPr>
          <w:b/>
        </w:rPr>
        <w:t xml:space="preserve">Discard</w:t>
      </w:r>
      <w:r>
        <w:t xml:space="preserve"> restores the last published version; </w:t>
      </w:r>
      <w:r>
        <w:rPr>
          <w:b/>
        </w:rPr>
        <w:t xml:space="preserve">Restore defaults</w:t>
      </w:r>
      <w:r>
        <w:t xml:space="preserve"> reloads the original company-profile text after an on-screen confirmation.</w:t>
      </w:r>
    </w:p>
    <w:p>
      <w:pPr>
        <w:pStyle w:val="ListParagraph"/>
        <w:numPr>
          <w:ilvl w:val="0"/>
          <w:numId w:val="9"/>
        </w:numPr>
      </w:pPr>
      <w:r>
        <w:rPr>
          <w:b/>
        </w:rPr>
        <w:t xml:space="preserve">Preview</w:t>
      </w:r>
      <w:r>
        <w:t xml:space="preserve"> opens the public page with the draft applied, visible only to the logged-in user.</w:t>
      </w:r>
    </w:p>
    <w:p>
      <w:pPr>
        <w:pStyle w:val="ListParagraph"/>
        <w:numPr>
          <w:ilvl w:val="0"/>
          <w:numId w:val="9"/>
        </w:numPr>
      </w:pPr>
      <w:r>
        <w:t xml:space="preserve">The last 20 published versions are kept so any of them can be restored.</w:t>
      </w:r>
    </w:p>
    <w:p>
      <w:pPr>
        <w:pStyle w:val="Heading2"/>
      </w:pPr>
      <w:r>
        <w:t xml:space="preserve">6. Functional requirements</w:t>
      </w:r>
    </w:p>
    <w:p>
      <w:pPr/>
      <w:r>
        <w:t xml:space="preserve">34 requirements, 22 of them Must. Must items are required for launch; Should items are expected in phase 1 but can slip to the first update; Could items are optional. Change a priority with the dropdown.</w:t>
      </w:r>
    </w:p>
    <w:tbl>
      <w:tblPr>
        <w:tblStyle w:val="TableGrid"/>
        <w:tblW w:w="0" w:type="auto"/>
        <w:tblLayout w:type="fixed"/>
        <w:tblLook w:val="04A0" w:firstRow="1" w:lastRow="0" w:firstColumn="0" w:lastColumn="0" w:noHBand="0" w:noVBand="1"/>
      </w:tblPr>
      <w:tblGrid>
        <w:gridCol w:w="1851"/>
        <w:gridCol w:w="6212"/>
        <w:gridCol w:w="1296"/>
      </w:tblGrid>
      <w:tr>
        <w:trPr>
          <w:tblHeader/>
        </w:trPr>
        <w:tc>
          <w:tcPr>
            <w:tcW w:w="1851" w:type="dxa"/>
            <w:shd w:val="clear" w:color="auto" w:fill="F2F2F2"/>
          </w:tcPr>
          <w:p>
            <w:pPr/>
            <w:r>
              <w:t xml:space="preserve">ID</w:t>
            </w:r>
          </w:p>
        </w:tc>
        <w:tc>
          <w:tcPr>
            <w:tcW w:w="6212" w:type="dxa"/>
            <w:shd w:val="clear" w:color="auto" w:fill="F2F2F2"/>
          </w:tcPr>
          <w:p>
            <w:pPr/>
            <w:r>
              <w:t xml:space="preserve">Requirement</w:t>
            </w:r>
          </w:p>
        </w:tc>
        <w:tc>
          <w:tcPr>
            <w:tcW w:w="1296" w:type="dxa"/>
            <w:shd w:val="clear" w:color="auto" w:fill="F2F2F2"/>
          </w:tcPr>
          <w:p>
            <w:pPr/>
            <w:r>
              <w:t xml:space="preserve">Priority</w:t>
            </w:r>
          </w:p>
        </w:tc>
      </w:tr>
      <w:tr>
        <w:tc>
          <w:tcPr>
            <w:tcW w:w="1851" w:type="dxa"/>
          </w:tcPr>
          <w:p>
            <w:pPr/>
            <w:r>
              <w:t xml:space="preserve">FR-PUB-01</w:t>
            </w:r>
          </w:p>
        </w:tc>
        <w:tc>
          <w:tcPr>
            <w:tcW w:w="6212" w:type="dxa"/>
          </w:tcPr>
          <w:p>
            <w:pPr/>
            <w:r>
              <w:t xml:space="preserve">All public content (text, lists, contacts) is loaded from the database, not hard-coded</w:t>
            </w:r>
          </w:p>
        </w:tc>
        <w:tc>
          <w:tcPr>
            <w:tcW w:w="1296" w:type="dxa"/>
          </w:tcPr>
          <w:p>
            <w:pPr/>
            <w:r>
              <w:t xml:space="preserve">Must</w:t>
            </w:r>
          </w:p>
        </w:tc>
      </w:tr>
      <w:tr>
        <w:tc>
          <w:tcPr>
            <w:tcW w:w="1851" w:type="dxa"/>
          </w:tcPr>
          <w:p>
            <w:pPr/>
            <w:r>
              <w:t xml:space="preserve">FR-PUB-02</w:t>
            </w:r>
          </w:p>
        </w:tc>
        <w:tc>
          <w:tcPr>
            <w:tcW w:w="6212" w:type="dxa"/>
          </w:tcPr>
          <w:p>
            <w:pPr/>
            <w:r>
              <w:t xml:space="preserve">Header navigation highlights the current page and collapses into a menu under 820 px</w:t>
            </w:r>
          </w:p>
        </w:tc>
        <w:tc>
          <w:tcPr>
            <w:tcW w:w="1296" w:type="dxa"/>
          </w:tcPr>
          <w:p>
            <w:pPr/>
            <w:r>
              <w:t xml:space="preserve">Must</w:t>
            </w:r>
          </w:p>
        </w:tc>
      </w:tr>
      <w:tr>
        <w:tc>
          <w:tcPr>
            <w:tcW w:w="1851" w:type="dxa"/>
          </w:tcPr>
          <w:p>
            <w:pPr/>
            <w:r>
              <w:t xml:space="preserve">FR-PUB-03</w:t>
            </w:r>
          </w:p>
        </w:tc>
        <w:tc>
          <w:tcPr>
            <w:tcW w:w="6212" w:type="dxa"/>
          </w:tcPr>
          <w:p>
            <w:pPr/>
            <w:r>
              <w:t xml:space="preserve">Services page shows only services marked visible, in the order set in admin</w:t>
            </w:r>
          </w:p>
        </w:tc>
        <w:tc>
          <w:tcPr>
            <w:tcW w:w="1296" w:type="dxa"/>
          </w:tcPr>
          <w:p>
            <w:pPr/>
            <w:r>
              <w:t xml:space="preserve">Must</w:t>
            </w:r>
          </w:p>
        </w:tc>
      </w:tr>
      <w:tr>
        <w:tc>
          <w:tcPr>
            <w:tcW w:w="1851" w:type="dxa"/>
          </w:tcPr>
          <w:p>
            <w:pPr/>
            <w:r>
              <w:t xml:space="preserve">FR-PUB-04</w:t>
            </w:r>
          </w:p>
        </w:tc>
        <w:tc>
          <w:tcPr>
            <w:tcW w:w="6212" w:type="dxa"/>
          </w:tcPr>
          <w:p>
            <w:pPr/>
            <w:r>
              <w:t xml:space="preserve">Contact form validates required fields in the browser and on the server</w:t>
            </w:r>
          </w:p>
        </w:tc>
        <w:tc>
          <w:tcPr>
            <w:tcW w:w="1296" w:type="dxa"/>
          </w:tcPr>
          <w:p>
            <w:pPr/>
            <w:r>
              <w:t xml:space="preserve">Must</w:t>
            </w:r>
          </w:p>
        </w:tc>
      </w:tr>
      <w:tr>
        <w:tc>
          <w:tcPr>
            <w:tcW w:w="1851" w:type="dxa"/>
          </w:tcPr>
          <w:p>
            <w:pPr/>
            <w:r>
              <w:t xml:space="preserve">FR-PUB-05</w:t>
            </w:r>
          </w:p>
        </w:tc>
        <w:tc>
          <w:tcPr>
            <w:tcW w:w="6212" w:type="dxa"/>
          </w:tcPr>
          <w:p>
            <w:pPr/>
            <w:r>
              <w:t xml:space="preserve">Contact form is protected against spam (honeypot field + rate limit of 5 per hour per IP, or reCAPTCHA/Turnstile)</w:t>
            </w:r>
          </w:p>
        </w:tc>
        <w:tc>
          <w:tcPr>
            <w:tcW w:w="1296" w:type="dxa"/>
          </w:tcPr>
          <w:p>
            <w:pPr/>
            <w:r>
              <w:t xml:space="preserve">Must</w:t>
            </w:r>
          </w:p>
        </w:tc>
      </w:tr>
      <w:tr>
        <w:tc>
          <w:tcPr>
            <w:tcW w:w="1851" w:type="dxa"/>
          </w:tcPr>
          <w:p>
            <w:pPr/>
            <w:r>
              <w:t xml:space="preserve">FR-PUB-06</w:t>
            </w:r>
          </w:p>
        </w:tc>
        <w:tc>
          <w:tcPr>
            <w:tcW w:w="6212" w:type="dxa"/>
          </w:tcPr>
          <w:p>
            <w:pPr/>
            <w:r>
              <w:t xml:space="preserve">Phone numbers are tap-to-call and email is tap-to-mail on mobile</w:t>
            </w:r>
          </w:p>
        </w:tc>
        <w:tc>
          <w:tcPr>
            <w:tcW w:w="1296" w:type="dxa"/>
          </w:tcPr>
          <w:p>
            <w:pPr/>
            <w:r>
              <w:t xml:space="preserve">Should</w:t>
            </w:r>
          </w:p>
        </w:tc>
      </w:tr>
      <w:tr>
        <w:tc>
          <w:tcPr>
            <w:tcW w:w="1851" w:type="dxa"/>
          </w:tcPr>
          <w:p>
            <w:pPr/>
            <w:r>
              <w:t xml:space="preserve">FR-PUB-07</w:t>
            </w:r>
          </w:p>
        </w:tc>
        <w:tc>
          <w:tcPr>
            <w:tcW w:w="6212" w:type="dxa"/>
          </w:tcPr>
          <w:p>
            <w:pPr/>
            <w:r>
              <w:t xml:space="preserve">A published change in admin appears on the public site within 60 seconds</w:t>
            </w:r>
          </w:p>
        </w:tc>
        <w:tc>
          <w:tcPr>
            <w:tcW w:w="1296" w:type="dxa"/>
          </w:tcPr>
          <w:p>
            <w:pPr/>
            <w:r>
              <w:t xml:space="preserve">Must</w:t>
            </w:r>
          </w:p>
        </w:tc>
      </w:tr>
      <w:tr>
        <w:tc>
          <w:tcPr>
            <w:tcW w:w="1851" w:type="dxa"/>
          </w:tcPr>
          <w:p>
            <w:pPr/>
            <w:r>
              <w:t xml:space="preserve">FR-PUB-08</w:t>
            </w:r>
          </w:p>
        </w:tc>
        <w:tc>
          <w:tcPr>
            <w:tcW w:w="6212" w:type="dxa"/>
          </w:tcPr>
          <w:p>
            <w:pPr/>
            <w:r>
              <w:t xml:space="preserve">WhatsApp click-to-chat button on Contact and as a floating button on mobile</w:t>
            </w:r>
          </w:p>
        </w:tc>
        <w:tc>
          <w:tcPr>
            <w:tcW w:w="1296" w:type="dxa"/>
          </w:tcPr>
          <w:p>
            <w:pPr/>
            <w:r>
              <w:t xml:space="preserve">Should</w:t>
            </w:r>
          </w:p>
        </w:tc>
      </w:tr>
      <w:tr>
        <w:tc>
          <w:tcPr>
            <w:tcW w:w="1851" w:type="dxa"/>
          </w:tcPr>
          <w:p>
            <w:pPr/>
            <w:r>
              <w:t xml:space="preserve">FR-ENQ-01</w:t>
            </w:r>
          </w:p>
        </w:tc>
        <w:tc>
          <w:tcPr>
            <w:tcW w:w="6212" w:type="dxa"/>
          </w:tcPr>
          <w:p>
            <w:pPr/>
            <w:r>
              <w:t xml:space="preserve">Each enquiry is saved with date, time, sender details, service and message</w:t>
            </w:r>
          </w:p>
        </w:tc>
        <w:tc>
          <w:tcPr>
            <w:tcW w:w="1296" w:type="dxa"/>
          </w:tcPr>
          <w:p>
            <w:pPr/>
            <w:r>
              <w:t xml:space="preserve">Must</w:t>
            </w:r>
          </w:p>
        </w:tc>
      </w:tr>
      <w:tr>
        <w:tc>
          <w:tcPr>
            <w:tcW w:w="1851" w:type="dxa"/>
          </w:tcPr>
          <w:p>
            <w:pPr/>
            <w:r>
              <w:t xml:space="preserve">FR-ENQ-02</w:t>
            </w:r>
          </w:p>
        </w:tc>
        <w:tc>
          <w:tcPr>
            <w:tcW w:w="6212" w:type="dxa"/>
          </w:tcPr>
          <w:p>
            <w:pPr/>
            <w:r>
              <w:t xml:space="preserve">A notification email goes to the address set in Settings within 2 minutes of submission</w:t>
            </w:r>
          </w:p>
        </w:tc>
        <w:tc>
          <w:tcPr>
            <w:tcW w:w="1296" w:type="dxa"/>
          </w:tcPr>
          <w:p>
            <w:pPr/>
            <w:r>
              <w:t xml:space="preserve">Must</w:t>
            </w:r>
          </w:p>
        </w:tc>
      </w:tr>
      <w:tr>
        <w:tc>
          <w:tcPr>
            <w:tcW w:w="1851" w:type="dxa"/>
          </w:tcPr>
          <w:p>
            <w:pPr/>
            <w:r>
              <w:t xml:space="preserve">FR-ENQ-03</w:t>
            </w:r>
          </w:p>
        </w:tc>
        <w:tc>
          <w:tcPr>
            <w:tcW w:w="6212" w:type="dxa"/>
          </w:tcPr>
          <w:p>
            <w:pPr/>
            <w:r>
              <w:t xml:space="preserve">The sender receives an automatic acknowledgement email when they gave an email address</w:t>
            </w:r>
          </w:p>
        </w:tc>
        <w:tc>
          <w:tcPr>
            <w:tcW w:w="1296" w:type="dxa"/>
          </w:tcPr>
          <w:p>
            <w:pPr/>
            <w:r>
              <w:t xml:space="preserve">Must</w:t>
            </w:r>
          </w:p>
        </w:tc>
      </w:tr>
      <w:tr>
        <w:tc>
          <w:tcPr>
            <w:tcW w:w="1851" w:type="dxa"/>
          </w:tcPr>
          <w:p>
            <w:pPr/>
            <w:r>
              <w:t xml:space="preserve">FR-ENQ-04</w:t>
            </w:r>
          </w:p>
        </w:tc>
        <w:tc>
          <w:tcPr>
            <w:tcW w:w="6212" w:type="dxa"/>
          </w:tcPr>
          <w:p>
            <w:pPr/>
            <w:r>
              <w:t xml:space="preserve">Enquiries export to CSV with all fields</w:t>
            </w:r>
          </w:p>
        </w:tc>
        <w:tc>
          <w:tcPr>
            <w:tcW w:w="1296" w:type="dxa"/>
          </w:tcPr>
          <w:p>
            <w:pPr/>
            <w:r>
              <w:t xml:space="preserve">Should</w:t>
            </w:r>
          </w:p>
        </w:tc>
      </w:tr>
      <w:tr>
        <w:tc>
          <w:tcPr>
            <w:tcW w:w="1851" w:type="dxa"/>
          </w:tcPr>
          <w:p>
            <w:pPr/>
            <w:r>
              <w:t xml:space="preserve">FR-ADM-01</w:t>
            </w:r>
          </w:p>
        </w:tc>
        <w:tc>
          <w:tcPr>
            <w:tcW w:w="6212" w:type="dxa"/>
          </w:tcPr>
          <w:p>
            <w:pPr/>
            <w:r>
              <w:t xml:space="preserve">Admin pages require login; sessions expire after 60 minutes of inactivity</w:t>
            </w:r>
          </w:p>
        </w:tc>
        <w:tc>
          <w:tcPr>
            <w:tcW w:w="1296" w:type="dxa"/>
          </w:tcPr>
          <w:p>
            <w:pPr/>
            <w:r>
              <w:t xml:space="preserve">Must</w:t>
            </w:r>
          </w:p>
        </w:tc>
      </w:tr>
      <w:tr>
        <w:tc>
          <w:tcPr>
            <w:tcW w:w="1851" w:type="dxa"/>
          </w:tcPr>
          <w:p>
            <w:pPr/>
            <w:r>
              <w:t xml:space="preserve">FR-ADM-02</w:t>
            </w:r>
          </w:p>
        </w:tc>
        <w:tc>
          <w:tcPr>
            <w:tcW w:w="6212" w:type="dxa"/>
          </w:tcPr>
          <w:p>
            <w:pPr/>
            <w:r>
              <w:t xml:space="preserve">Staff can edit every field listed in section 5 and publish in one action</w:t>
            </w:r>
          </w:p>
        </w:tc>
        <w:tc>
          <w:tcPr>
            <w:tcW w:w="1296" w:type="dxa"/>
          </w:tcPr>
          <w:p>
            <w:pPr/>
            <w:r>
              <w:t xml:space="preserve">Must</w:t>
            </w:r>
          </w:p>
        </w:tc>
      </w:tr>
      <w:tr>
        <w:tc>
          <w:tcPr>
            <w:tcW w:w="1851" w:type="dxa"/>
          </w:tcPr>
          <w:p>
            <w:pPr/>
            <w:r>
              <w:t xml:space="preserve">FR-ADM-03</w:t>
            </w:r>
          </w:p>
        </w:tc>
        <w:tc>
          <w:tcPr>
            <w:tcW w:w="6212" w:type="dxa"/>
          </w:tcPr>
          <w:p>
            <w:pPr/>
            <w:r>
              <w:t xml:space="preserve">Lists (services, values, stages, reasons) support add, edit, reorder and remove</w:t>
            </w:r>
          </w:p>
        </w:tc>
        <w:tc>
          <w:tcPr>
            <w:tcW w:w="1296" w:type="dxa"/>
          </w:tcPr>
          <w:p>
            <w:pPr/>
            <w:r>
              <w:t xml:space="preserve">Must</w:t>
            </w:r>
          </w:p>
        </w:tc>
      </w:tr>
      <w:tr>
        <w:tc>
          <w:tcPr>
            <w:tcW w:w="1851" w:type="dxa"/>
          </w:tcPr>
          <w:p>
            <w:pPr/>
            <w:r>
              <w:t xml:space="preserve">FR-ADM-04</w:t>
            </w:r>
          </w:p>
        </w:tc>
        <w:tc>
          <w:tcPr>
            <w:tcW w:w="6212" w:type="dxa"/>
          </w:tcPr>
          <w:p>
            <w:pPr/>
            <w:r>
              <w:t xml:space="preserve">Unsaved changes are flagged and the user is warned before leaving the page</w:t>
            </w:r>
          </w:p>
        </w:tc>
        <w:tc>
          <w:tcPr>
            <w:tcW w:w="1296" w:type="dxa"/>
          </w:tcPr>
          <w:p>
            <w:pPr/>
            <w:r>
              <w:t xml:space="preserve">Must</w:t>
            </w:r>
          </w:p>
        </w:tc>
      </w:tr>
      <w:tr>
        <w:tc>
          <w:tcPr>
            <w:tcW w:w="1851" w:type="dxa"/>
          </w:tcPr>
          <w:p>
            <w:pPr/>
            <w:r>
              <w:t xml:space="preserve">FR-ADM-05</w:t>
            </w:r>
          </w:p>
        </w:tc>
        <w:tc>
          <w:tcPr>
            <w:tcW w:w="6212" w:type="dxa"/>
          </w:tcPr>
          <w:p>
            <w:pPr/>
            <w:r>
              <w:t xml:space="preserve">Version history keeps the last 20 publishes and can restore any of them</w:t>
            </w:r>
          </w:p>
        </w:tc>
        <w:tc>
          <w:tcPr>
            <w:tcW w:w="1296" w:type="dxa"/>
          </w:tcPr>
          <w:p>
            <w:pPr/>
            <w:r>
              <w:t xml:space="preserve">Should</w:t>
            </w:r>
          </w:p>
        </w:tc>
      </w:tr>
      <w:tr>
        <w:tc>
          <w:tcPr>
            <w:tcW w:w="1851" w:type="dxa"/>
          </w:tcPr>
          <w:p>
            <w:pPr/>
            <w:r>
              <w:t xml:space="preserve">FR-ADM-06</w:t>
            </w:r>
          </w:p>
        </w:tc>
        <w:tc>
          <w:tcPr>
            <w:tcW w:w="6212" w:type="dxa"/>
          </w:tcPr>
          <w:p>
            <w:pPr/>
            <w:r>
              <w:t xml:space="preserve">Draft preview shows the public page with unpublished changes to the logged-in user only</w:t>
            </w:r>
          </w:p>
        </w:tc>
        <w:tc>
          <w:tcPr>
            <w:tcW w:w="1296" w:type="dxa"/>
          </w:tcPr>
          <w:p>
            <w:pPr/>
            <w:r>
              <w:t xml:space="preserve">Should</w:t>
            </w:r>
          </w:p>
        </w:tc>
      </w:tr>
      <w:tr>
        <w:tc>
          <w:tcPr>
            <w:tcW w:w="1851" w:type="dxa"/>
          </w:tcPr>
          <w:p>
            <w:pPr/>
            <w:r>
              <w:t xml:space="preserve">FR-ADM-07</w:t>
            </w:r>
          </w:p>
        </w:tc>
        <w:tc>
          <w:tcPr>
            <w:tcW w:w="6212" w:type="dxa"/>
          </w:tcPr>
          <w:p>
            <w:pPr/>
            <w:r>
              <w:t xml:space="preserve">Admin panel available in English and Swahili</w:t>
            </w:r>
          </w:p>
        </w:tc>
        <w:tc>
          <w:tcPr>
            <w:tcW w:w="1296" w:type="dxa"/>
          </w:tcPr>
          <w:p>
            <w:pPr/>
            <w:r>
              <w:t xml:space="preserve">Could</w:t>
            </w:r>
          </w:p>
        </w:tc>
      </w:tr>
      <w:tr>
        <w:tc>
          <w:tcPr>
            <w:tcW w:w="1851" w:type="dxa"/>
          </w:tcPr>
          <w:p>
            <w:pPr/>
            <w:r>
              <w:t xml:space="preserve">FR-SEC-01</w:t>
            </w:r>
          </w:p>
        </w:tc>
        <w:tc>
          <w:tcPr>
            <w:tcW w:w="6212" w:type="dxa"/>
          </w:tcPr>
          <w:p>
            <w:pPr/>
            <w:r>
              <w:t xml:space="preserve">Passwords stored with bcrypt or Argon2; never stored or emailed in plain text</w:t>
            </w:r>
          </w:p>
        </w:tc>
        <w:tc>
          <w:tcPr>
            <w:tcW w:w="1296" w:type="dxa"/>
          </w:tcPr>
          <w:p>
            <w:pPr/>
            <w:r>
              <w:t xml:space="preserve">Must</w:t>
            </w:r>
          </w:p>
        </w:tc>
      </w:tr>
      <w:tr>
        <w:tc>
          <w:tcPr>
            <w:tcW w:w="1851" w:type="dxa"/>
          </w:tcPr>
          <w:p>
            <w:pPr/>
            <w:r>
              <w:t xml:space="preserve">FR-SEC-02</w:t>
            </w:r>
          </w:p>
        </w:tc>
        <w:tc>
          <w:tcPr>
            <w:tcW w:w="6212" w:type="dxa"/>
          </w:tcPr>
          <w:p>
            <w:pPr/>
            <w:r>
              <w:t xml:space="preserve">Role-based access as defined in section 11 is enforced on the server for every action</w:t>
            </w:r>
          </w:p>
        </w:tc>
        <w:tc>
          <w:tcPr>
            <w:tcW w:w="1296" w:type="dxa"/>
          </w:tcPr>
          <w:p>
            <w:pPr/>
            <w:r>
              <w:t xml:space="preserve">Must</w:t>
            </w:r>
          </w:p>
        </w:tc>
      </w:tr>
      <w:tr>
        <w:tc>
          <w:tcPr>
            <w:tcW w:w="1851" w:type="dxa"/>
          </w:tcPr>
          <w:p>
            <w:pPr/>
            <w:r>
              <w:t xml:space="preserve">FR-SEC-03</w:t>
            </w:r>
          </w:p>
        </w:tc>
        <w:tc>
          <w:tcPr>
            <w:tcW w:w="6212" w:type="dxa"/>
          </w:tcPr>
          <w:p>
            <w:pPr/>
            <w:r>
              <w:t xml:space="preserve">Account lock for 15 minutes after 5 failed logins</w:t>
            </w:r>
          </w:p>
        </w:tc>
        <w:tc>
          <w:tcPr>
            <w:tcW w:w="1296" w:type="dxa"/>
          </w:tcPr>
          <w:p>
            <w:pPr/>
            <w:r>
              <w:t xml:space="preserve">Must</w:t>
            </w:r>
          </w:p>
        </w:tc>
      </w:tr>
      <w:tr>
        <w:tc>
          <w:tcPr>
            <w:tcW w:w="1851" w:type="dxa"/>
          </w:tcPr>
          <w:p>
            <w:pPr/>
            <w:r>
              <w:t xml:space="preserve">FR-SEC-04</w:t>
            </w:r>
          </w:p>
        </w:tc>
        <w:tc>
          <w:tcPr>
            <w:tcW w:w="6212" w:type="dxa"/>
          </w:tcPr>
          <w:p>
            <w:pPr/>
            <w:r>
              <w:t xml:space="preserve">Optional 2-step verification for admin accounts</w:t>
            </w:r>
          </w:p>
        </w:tc>
        <w:tc>
          <w:tcPr>
            <w:tcW w:w="1296" w:type="dxa"/>
          </w:tcPr>
          <w:p>
            <w:pPr/>
            <w:r>
              <w:t xml:space="preserve">Should</w:t>
            </w:r>
          </w:p>
        </w:tc>
      </w:tr>
      <w:tr>
        <w:tc>
          <w:tcPr>
            <w:tcW w:w="1851" w:type="dxa"/>
          </w:tcPr>
          <w:p>
            <w:pPr/>
            <w:r>
              <w:t xml:space="preserve">FR-SEC-05</w:t>
            </w:r>
          </w:p>
        </w:tc>
        <w:tc>
          <w:tcPr>
            <w:tcW w:w="6212" w:type="dxa"/>
          </w:tcPr>
          <w:p>
            <w:pPr/>
            <w:r>
              <w:t xml:space="preserve">Every content change and login is written to the activity log</w:t>
            </w:r>
          </w:p>
        </w:tc>
        <w:tc>
          <w:tcPr>
            <w:tcW w:w="1296" w:type="dxa"/>
          </w:tcPr>
          <w:p>
            <w:pPr/>
            <w:r>
              <w:t xml:space="preserve">Should</w:t>
            </w:r>
          </w:p>
        </w:tc>
      </w:tr>
      <w:tr>
        <w:tc>
          <w:tcPr>
            <w:tcW w:w="1851" w:type="dxa"/>
          </w:tcPr>
          <w:p>
            <w:pPr/>
            <w:r>
              <w:t xml:space="preserve">FR-OPS-01</w:t>
            </w:r>
          </w:p>
        </w:tc>
        <w:tc>
          <w:tcPr>
            <w:tcW w:w="6212" w:type="dxa"/>
          </w:tcPr>
          <w:p>
            <w:pPr/>
            <w:r>
              <w:t xml:space="preserve">Daily automatic backup of database and uploads, kept for 30 days, stored off the server</w:t>
            </w:r>
          </w:p>
        </w:tc>
        <w:tc>
          <w:tcPr>
            <w:tcW w:w="1296" w:type="dxa"/>
          </w:tcPr>
          <w:p>
            <w:pPr/>
            <w:r>
              <w:t xml:space="preserve">Must</w:t>
            </w:r>
          </w:p>
        </w:tc>
      </w:tr>
      <w:tr>
        <w:tc>
          <w:tcPr>
            <w:tcW w:w="1851" w:type="dxa"/>
          </w:tcPr>
          <w:p>
            <w:pPr/>
            <w:r>
              <w:t xml:space="preserve">FR-OPS-02</w:t>
            </w:r>
          </w:p>
        </w:tc>
        <w:tc>
          <w:tcPr>
            <w:tcW w:w="6212" w:type="dxa"/>
          </w:tcPr>
          <w:p>
            <w:pPr/>
            <w:r>
              <w:t xml:space="preserve">HTTPS everywhere; HTTP redirects to HTTPS</w:t>
            </w:r>
          </w:p>
        </w:tc>
        <w:tc>
          <w:tcPr>
            <w:tcW w:w="1296" w:type="dxa"/>
          </w:tcPr>
          <w:p>
            <w:pPr/>
            <w:r>
              <w:t xml:space="preserve">Must</w:t>
            </w:r>
          </w:p>
        </w:tc>
      </w:tr>
      <w:tr>
        <w:tc>
          <w:tcPr>
            <w:tcW w:w="1851" w:type="dxa"/>
          </w:tcPr>
          <w:p>
            <w:pPr/>
            <w:r>
              <w:t xml:space="preserve">FR-OPS-03</w:t>
            </w:r>
          </w:p>
        </w:tc>
        <w:tc>
          <w:tcPr>
            <w:tcW w:w="6212" w:type="dxa"/>
          </w:tcPr>
          <w:p>
            <w:pPr/>
            <w:r>
              <w:t xml:space="preserve">Maintenance mode shows a holding page to visitors while admins can still log in</w:t>
            </w:r>
          </w:p>
        </w:tc>
        <w:tc>
          <w:tcPr>
            <w:tcW w:w="1296" w:type="dxa"/>
          </w:tcPr>
          <w:p>
            <w:pPr/>
            <w:r>
              <w:t xml:space="preserve">Should</w:t>
            </w:r>
          </w:p>
        </w:tc>
      </w:tr>
      <w:tr>
        <w:tc>
          <w:tcPr>
            <w:tcW w:w="1851" w:type="dxa"/>
          </w:tcPr>
          <w:p>
            <w:pPr/>
            <w:r>
              <w:t xml:space="preserve">FR-OPS-04</w:t>
            </w:r>
          </w:p>
        </w:tc>
        <w:tc>
          <w:tcPr>
            <w:tcW w:w="6212" w:type="dxa"/>
          </w:tcPr>
          <w:p>
            <w:pPr/>
            <w:r>
              <w:t xml:space="preserve">Uptime monitoring alerts NEOC by email when the site is down for 5 minutes</w:t>
            </w:r>
          </w:p>
        </w:tc>
        <w:tc>
          <w:tcPr>
            <w:tcW w:w="1296" w:type="dxa"/>
          </w:tcPr>
          <w:p>
            <w:pPr/>
            <w:r>
              <w:t xml:space="preserve">Should</w:t>
            </w:r>
          </w:p>
        </w:tc>
      </w:tr>
      <w:tr>
        <w:tc>
          <w:tcPr>
            <w:tcW w:w="1851" w:type="dxa"/>
          </w:tcPr>
          <w:p>
            <w:pPr/>
            <w:r>
              <w:t xml:space="preserve">FR-OPS-05</w:t>
            </w:r>
          </w:p>
        </w:tc>
        <w:tc>
          <w:tcPr>
            <w:tcW w:w="6212" w:type="dxa"/>
          </w:tcPr>
          <w:p>
            <w:pPr/>
            <w:r>
              <w:t xml:space="preserve">Monthly visitor and enquiry summary emailed to the Managing Director</w:t>
            </w:r>
          </w:p>
        </w:tc>
        <w:tc>
          <w:tcPr>
            <w:tcW w:w="1296" w:type="dxa"/>
          </w:tcPr>
          <w:p>
            <w:pPr/>
            <w:r>
              <w:t xml:space="preserve">Could</w:t>
            </w:r>
          </w:p>
        </w:tc>
      </w:tr>
    </w:tbl>
    <w:p>
      <w:pPr/>
      <w:r>
        <w:rPr>
          <w:b/>
        </w:rPr>
        <w:t xml:space="preserve">Projects portfolio requirements</w:t>
      </w:r>
    </w:p>
    <w:tbl>
      <w:tblPr>
        <w:tblStyle w:val="TableGrid"/>
        <w:tblW w:w="0" w:type="auto"/>
        <w:tblLayout w:type="fixed"/>
        <w:tblLook w:val="04A0" w:firstRow="1" w:lastRow="0" w:firstColumn="0" w:lastColumn="0" w:noHBand="0" w:noVBand="1"/>
      </w:tblPr>
      <w:tblGrid>
        <w:gridCol w:w="1722"/>
        <w:gridCol w:w="6318"/>
        <w:gridCol w:w="1318"/>
      </w:tblGrid>
      <w:tr>
        <w:trPr>
          <w:tblHeader/>
        </w:trPr>
        <w:tc>
          <w:tcPr>
            <w:tcW w:w="1722" w:type="dxa"/>
            <w:shd w:val="clear" w:color="auto" w:fill="F2F2F2"/>
          </w:tcPr>
          <w:p>
            <w:pPr/>
            <w:r>
              <w:t xml:space="preserve">ID</w:t>
            </w:r>
          </w:p>
        </w:tc>
        <w:tc>
          <w:tcPr>
            <w:tcW w:w="6318" w:type="dxa"/>
            <w:shd w:val="clear" w:color="auto" w:fill="F2F2F2"/>
          </w:tcPr>
          <w:p>
            <w:pPr/>
            <w:r>
              <w:t xml:space="preserve">Requirement</w:t>
            </w:r>
          </w:p>
        </w:tc>
        <w:tc>
          <w:tcPr>
            <w:tcW w:w="1318" w:type="dxa"/>
            <w:shd w:val="clear" w:color="auto" w:fill="F2F2F2"/>
          </w:tcPr>
          <w:p>
            <w:pPr/>
            <w:r>
              <w:t xml:space="preserve">Priority</w:t>
            </w:r>
          </w:p>
        </w:tc>
      </w:tr>
      <w:tr>
        <w:tc>
          <w:tcPr>
            <w:tcW w:w="1722" w:type="dxa"/>
          </w:tcPr>
          <w:p>
            <w:pPr/>
            <w:r>
              <w:t xml:space="preserve">FR-PRJ-01</w:t>
            </w:r>
          </w:p>
        </w:tc>
        <w:tc>
          <w:tcPr>
            <w:tcW w:w="6318" w:type="dxa"/>
          </w:tcPr>
          <w:p>
            <w:pPr/>
            <w:r>
              <w:t xml:space="preserve">Public Projects page lists published projects newest first, filterable by service</w:t>
            </w:r>
          </w:p>
        </w:tc>
        <w:tc>
          <w:tcPr>
            <w:tcW w:w="1318" w:type="dxa"/>
          </w:tcPr>
          <w:p>
            <w:pPr/>
            <w:r>
              <w:t xml:space="preserve">Must</w:t>
            </w:r>
          </w:p>
        </w:tc>
      </w:tr>
      <w:tr>
        <w:tc>
          <w:tcPr>
            <w:tcW w:w="1722" w:type="dxa"/>
          </w:tcPr>
          <w:p>
            <w:pPr/>
            <w:r>
              <w:t xml:space="preserve">FR-PRJ-02</w:t>
            </w:r>
          </w:p>
        </w:tc>
        <w:tc>
          <w:tcPr>
            <w:tcW w:w="6318" w:type="dxa"/>
          </w:tcPr>
          <w:p>
            <w:pPr/>
            <w:r>
              <w:t xml:space="preserve">Clicking a project opens a viewer with all its photos and details</w:t>
            </w:r>
          </w:p>
        </w:tc>
        <w:tc>
          <w:tcPr>
            <w:tcW w:w="1318" w:type="dxa"/>
          </w:tcPr>
          <w:p>
            <w:pPr/>
            <w:r>
              <w:t xml:space="preserve">Must</w:t>
            </w:r>
          </w:p>
        </w:tc>
      </w:tr>
      <w:tr>
        <w:tc>
          <w:tcPr>
            <w:tcW w:w="1722" w:type="dxa"/>
          </w:tcPr>
          <w:p>
            <w:pPr/>
            <w:r>
              <w:t xml:space="preserve">FR-PRJ-03</w:t>
            </w:r>
          </w:p>
        </w:tc>
        <w:tc>
          <w:tcPr>
            <w:tcW w:w="6318" w:type="dxa"/>
          </w:tcPr>
          <w:p>
            <w:pPr/>
            <w:r>
              <w:t xml:space="preserve">Editors add a project with title, details and 1 to 8 photos; photos are resized and compressed before upload</w:t>
            </w:r>
          </w:p>
        </w:tc>
        <w:tc>
          <w:tcPr>
            <w:tcW w:w="1318" w:type="dxa"/>
          </w:tcPr>
          <w:p>
            <w:pPr/>
            <w:r>
              <w:t xml:space="preserve">Must</w:t>
            </w:r>
          </w:p>
        </w:tc>
      </w:tr>
      <w:tr>
        <w:tc>
          <w:tcPr>
            <w:tcW w:w="1722" w:type="dxa"/>
          </w:tcPr>
          <w:p>
            <w:pPr/>
            <w:r>
              <w:t xml:space="preserve">FR-PRJ-04</w:t>
            </w:r>
          </w:p>
        </w:tc>
        <w:tc>
          <w:tcPr>
            <w:tcW w:w="6318" w:type="dxa"/>
          </w:tcPr>
          <w:p>
            <w:pPr/>
            <w:r>
              <w:t xml:space="preserve">Editors delete a project after an on-screen confirmation; its photo files are removed from storage too</w:t>
            </w:r>
          </w:p>
        </w:tc>
        <w:tc>
          <w:tcPr>
            <w:tcW w:w="1318" w:type="dxa"/>
          </w:tcPr>
          <w:p>
            <w:pPr/>
            <w:r>
              <w:t xml:space="preserve">Must</w:t>
            </w:r>
          </w:p>
        </w:tc>
      </w:tr>
      <w:tr>
        <w:tc>
          <w:tcPr>
            <w:tcW w:w="1722" w:type="dxa"/>
          </w:tcPr>
          <w:p>
            <w:pPr/>
            <w:r>
              <w:t xml:space="preserve">FR-PRJ-05</w:t>
            </w:r>
          </w:p>
        </w:tc>
        <w:tc>
          <w:tcPr>
            <w:tcW w:w="6318" w:type="dxa"/>
          </w:tcPr>
          <w:p>
            <w:pPr/>
            <w:r>
              <w:t xml:space="preserve">Home page shows the 3 newest projects when any exist</w:t>
            </w:r>
          </w:p>
        </w:tc>
        <w:tc>
          <w:tcPr>
            <w:tcW w:w="1318" w:type="dxa"/>
          </w:tcPr>
          <w:p>
            <w:pPr/>
            <w:r>
              <w:t xml:space="preserve">Should</w:t>
            </w:r>
          </w:p>
        </w:tc>
      </w:tr>
    </w:tbl>
    <w:p>
      <w:pPr>
        <w:pStyle w:val="Heading2"/>
      </w:pPr>
      <w:r>
        <w:t xml:space="preserve">7. Non-functional requirements</w:t>
      </w:r>
    </w:p>
    <w:p>
      <w:pPr/>
      <w:r>
        <w:t xml:space="preserve">The site must be fast on mobile data, secure enough for a company that sells information-security services, and readable by everyone.</w:t>
      </w:r>
    </w:p>
    <w:tbl>
      <w:tblPr>
        <w:tblStyle w:val="TableGrid"/>
        <w:tblW w:w="0" w:type="auto"/>
        <w:tblLayout w:type="fixed"/>
        <w:tblLook w:val="04A0" w:firstRow="1" w:lastRow="0" w:firstColumn="0" w:lastColumn="0" w:noHBand="0" w:noVBand="1"/>
      </w:tblPr>
      <w:tblGrid>
        <w:gridCol w:w="1899"/>
        <w:gridCol w:w="4920"/>
        <w:gridCol w:w="2541"/>
      </w:tblGrid>
      <w:tr>
        <w:trPr>
          <w:tblHeader/>
        </w:trPr>
        <w:tc>
          <w:tcPr>
            <w:tcW w:w="1899" w:type="dxa"/>
            <w:shd w:val="clear" w:color="auto" w:fill="F2F2F2"/>
          </w:tcPr>
          <w:p>
            <w:pPr/>
            <w:r>
              <w:t xml:space="preserve">Area</w:t>
            </w:r>
          </w:p>
        </w:tc>
        <w:tc>
          <w:tcPr>
            <w:tcW w:w="4920" w:type="dxa"/>
            <w:shd w:val="clear" w:color="auto" w:fill="F2F2F2"/>
          </w:tcPr>
          <w:p>
            <w:pPr/>
            <w:r>
              <w:t xml:space="preserve">Requirement</w:t>
            </w:r>
          </w:p>
        </w:tc>
        <w:tc>
          <w:tcPr>
            <w:tcW w:w="2541" w:type="dxa"/>
            <w:shd w:val="clear" w:color="auto" w:fill="F2F2F2"/>
          </w:tcPr>
          <w:p>
            <w:pPr/>
            <w:r>
              <w:t xml:space="preserve">How it is checked</w:t>
            </w:r>
          </w:p>
        </w:tc>
      </w:tr>
      <w:tr>
        <w:tc>
          <w:tcPr>
            <w:tcW w:w="1899" w:type="dxa"/>
          </w:tcPr>
          <w:p>
            <w:pPr/>
            <w:r>
              <w:t xml:space="preserve">Performance</w:t>
            </w:r>
          </w:p>
        </w:tc>
        <w:tc>
          <w:tcPr>
            <w:tcW w:w="4920" w:type="dxa"/>
          </w:tcPr>
          <w:p>
            <w:pPr/>
            <w:r>
              <w:t xml:space="preserve">Largest Contentful Paint under 2.5 s and total page weight under 1.5 MB on Home</w:t>
            </w:r>
          </w:p>
        </w:tc>
        <w:tc>
          <w:tcPr>
            <w:tcW w:w="2541" w:type="dxa"/>
          </w:tcPr>
          <w:p>
            <w:pPr/>
            <w:r>
              <w:t xml:space="preserve">Google PageSpeed Insights, mobile profile, score 85 or higher</w:t>
            </w:r>
          </w:p>
        </w:tc>
      </w:tr>
      <w:tr>
        <w:tc>
          <w:tcPr>
            <w:tcW w:w="1899" w:type="dxa"/>
          </w:tcPr>
          <w:p>
            <w:pPr/>
            <w:r>
              <w:t xml:space="preserve">Performance</w:t>
            </w:r>
          </w:p>
        </w:tc>
        <w:tc>
          <w:tcPr>
            <w:tcW w:w="4920" w:type="dxa"/>
          </w:tcPr>
          <w:p>
            <w:pPr/>
            <w:r>
              <w:t xml:space="preserve">Images served as WebP, lazy-loaded below the fold, fonts limited to 3 families</w:t>
            </w:r>
          </w:p>
        </w:tc>
        <w:tc>
          <w:tcPr>
            <w:tcW w:w="2541" w:type="dxa"/>
          </w:tcPr>
          <w:p>
            <w:pPr/>
            <w:r>
              <w:t xml:space="preserve">Lighthouse audit</w:t>
            </w:r>
          </w:p>
        </w:tc>
      </w:tr>
      <w:tr>
        <w:tc>
          <w:tcPr>
            <w:tcW w:w="1899" w:type="dxa"/>
          </w:tcPr>
          <w:p>
            <w:pPr/>
            <w:r>
              <w:t xml:space="preserve">Responsiveness</w:t>
            </w:r>
          </w:p>
        </w:tc>
        <w:tc>
          <w:tcPr>
            <w:tcW w:w="4920" w:type="dxa"/>
          </w:tcPr>
          <w:p>
            <w:pPr/>
            <w:r>
              <w:t xml:space="preserve">Works from 360 px phone width to 1920 px desktop with no sideways scrolling</w:t>
            </w:r>
          </w:p>
        </w:tc>
        <w:tc>
          <w:tcPr>
            <w:tcW w:w="2541" w:type="dxa"/>
          </w:tcPr>
          <w:p>
            <w:pPr/>
            <w:r>
              <w:t xml:space="preserve">Manual test on Android, iPhone, tablet, desktop</w:t>
            </w:r>
          </w:p>
        </w:tc>
      </w:tr>
      <w:tr>
        <w:tc>
          <w:tcPr>
            <w:tcW w:w="1899" w:type="dxa"/>
          </w:tcPr>
          <w:p>
            <w:pPr/>
            <w:r>
              <w:t xml:space="preserve">Browsers</w:t>
            </w:r>
          </w:p>
        </w:tc>
        <w:tc>
          <w:tcPr>
            <w:tcW w:w="4920" w:type="dxa"/>
          </w:tcPr>
          <w:p>
            <w:pPr/>
            <w:r>
              <w:t xml:space="preserve">Latest 2 versions of Chrome, Safari, Firefox, Edge, and Samsung Internet</w:t>
            </w:r>
          </w:p>
        </w:tc>
        <w:tc>
          <w:tcPr>
            <w:tcW w:w="2541" w:type="dxa"/>
          </w:tcPr>
          <w:p>
            <w:pPr/>
            <w:r>
              <w:t xml:space="preserve">Cross-browser test checklist</w:t>
            </w:r>
          </w:p>
        </w:tc>
      </w:tr>
      <w:tr>
        <w:tc>
          <w:tcPr>
            <w:tcW w:w="1899" w:type="dxa"/>
          </w:tcPr>
          <w:p>
            <w:pPr/>
            <w:r>
              <w:t xml:space="preserve">Accessibility</w:t>
            </w:r>
          </w:p>
        </w:tc>
        <w:tc>
          <w:tcPr>
            <w:tcW w:w="4920" w:type="dxa"/>
          </w:tcPr>
          <w:p>
            <w:pPr/>
            <w:r>
              <w:t xml:space="preserve">WCAG 2.1 AA: contrast 4.5:1 for text, keyboard navigation, visible focus, form labels, alt text</w:t>
            </w:r>
          </w:p>
        </w:tc>
        <w:tc>
          <w:tcPr>
            <w:tcW w:w="2541" w:type="dxa"/>
          </w:tcPr>
          <w:p>
            <w:pPr/>
            <w:r>
              <w:t xml:space="preserve">axe DevTools scan with zero serious issues</w:t>
            </w:r>
          </w:p>
        </w:tc>
      </w:tr>
      <w:tr>
        <w:tc>
          <w:tcPr>
            <w:tcW w:w="1899" w:type="dxa"/>
          </w:tcPr>
          <w:p>
            <w:pPr/>
            <w:r>
              <w:t xml:space="preserve">Security</w:t>
            </w:r>
          </w:p>
        </w:tc>
        <w:tc>
          <w:tcPr>
            <w:tcW w:w="4920" w:type="dxa"/>
          </w:tcPr>
          <w:p>
            <w:pPr/>
            <w:r>
              <w:t xml:space="preserve">OWASP Top 10 covered: input validation, output escaping, CSRF tokens, parameterised queries, secure cookies (HttpOnly, Secure, SameSite)</w:t>
            </w:r>
          </w:p>
        </w:tc>
        <w:tc>
          <w:tcPr>
            <w:tcW w:w="2541" w:type="dxa"/>
          </w:tcPr>
          <w:p>
            <w:pPr/>
            <w:r>
              <w:t xml:space="preserve">Security checklist and a vulnerability scan before launch</w:t>
            </w:r>
          </w:p>
        </w:tc>
      </w:tr>
      <w:tr>
        <w:tc>
          <w:tcPr>
            <w:tcW w:w="1899" w:type="dxa"/>
          </w:tcPr>
          <w:p>
            <w:pPr/>
            <w:r>
              <w:t xml:space="preserve">Security</w:t>
            </w:r>
          </w:p>
        </w:tc>
        <w:tc>
          <w:tcPr>
            <w:tcW w:w="4920" w:type="dxa"/>
          </w:tcPr>
          <w:p>
            <w:pPr/>
            <w:r>
              <w:t xml:space="preserve">Security headers: Content-Security-Policy, HSTS, X-Frame-Options, Referrer-Policy</w:t>
            </w:r>
          </w:p>
        </w:tc>
        <w:tc>
          <w:tcPr>
            <w:tcW w:w="2541" w:type="dxa"/>
          </w:tcPr>
          <w:p>
            <w:pPr/>
            <w:r>
              <w:t xml:space="preserve">securityheaders.com grade A</w:t>
            </w:r>
          </w:p>
        </w:tc>
      </w:tr>
      <w:tr>
        <w:tc>
          <w:tcPr>
            <w:tcW w:w="1899" w:type="dxa"/>
          </w:tcPr>
          <w:p>
            <w:pPr/>
            <w:r>
              <w:t xml:space="preserve">Privacy</w:t>
            </w:r>
          </w:p>
        </w:tc>
        <w:tc>
          <w:tcPr>
            <w:tcW w:w="4920" w:type="dxa"/>
          </w:tcPr>
          <w:p>
            <w:pPr/>
            <w:r>
              <w:t xml:space="preserve">Personal data from the form handled under the Personal Data Protection Act, 2022 (Tanzania); enquiries older than 24 months deleted automatically</w:t>
            </w:r>
          </w:p>
        </w:tc>
        <w:tc>
          <w:tcPr>
            <w:tcW w:w="2541" w:type="dxa"/>
          </w:tcPr>
          <w:p>
            <w:pPr/>
            <w:r>
              <w:t xml:space="preserve">Privacy policy published; retention job tested</w:t>
            </w:r>
          </w:p>
        </w:tc>
      </w:tr>
      <w:tr>
        <w:tc>
          <w:tcPr>
            <w:tcW w:w="1899" w:type="dxa"/>
          </w:tcPr>
          <w:p>
            <w:pPr/>
            <w:r>
              <w:t xml:space="preserve">Availability</w:t>
            </w:r>
          </w:p>
        </w:tc>
        <w:tc>
          <w:tcPr>
            <w:tcW w:w="4920" w:type="dxa"/>
          </w:tcPr>
          <w:p>
            <w:pPr/>
            <w:r>
              <w:t xml:space="preserve">99.5% monthly uptime</w:t>
            </w:r>
          </w:p>
        </w:tc>
        <w:tc>
          <w:tcPr>
            <w:tcW w:w="2541" w:type="dxa"/>
          </w:tcPr>
          <w:p>
            <w:pPr/>
            <w:r>
              <w:t xml:space="preserve">Uptime monitor report</w:t>
            </w:r>
          </w:p>
        </w:tc>
      </w:tr>
      <w:tr>
        <w:tc>
          <w:tcPr>
            <w:tcW w:w="1899" w:type="dxa"/>
          </w:tcPr>
          <w:p>
            <w:pPr/>
            <w:r>
              <w:t xml:space="preserve">SEO</w:t>
            </w:r>
          </w:p>
        </w:tc>
        <w:tc>
          <w:tcPr>
            <w:tcW w:w="4920" w:type="dxa"/>
          </w:tcPr>
          <w:p>
            <w:pPr/>
            <w:r>
              <w:t xml:space="preserve">Unique title and meta description per page, Open Graph tags, structured data (Organization, LocalBusiness), sitemap.xml, clean URLs</w:t>
            </w:r>
          </w:p>
        </w:tc>
        <w:tc>
          <w:tcPr>
            <w:tcW w:w="2541" w:type="dxa"/>
          </w:tcPr>
          <w:p>
            <w:pPr/>
            <w:r>
              <w:t xml:space="preserve">Google Search Console with no errors</w:t>
            </w:r>
          </w:p>
        </w:tc>
      </w:tr>
      <w:tr>
        <w:tc>
          <w:tcPr>
            <w:tcW w:w="1899" w:type="dxa"/>
          </w:tcPr>
          <w:p>
            <w:pPr/>
            <w:r>
              <w:t xml:space="preserve">Maintainability</w:t>
            </w:r>
          </w:p>
        </w:tc>
        <w:tc>
          <w:tcPr>
            <w:tcW w:w="4920" w:type="dxa"/>
          </w:tcPr>
          <w:p>
            <w:pPr/>
            <w:r>
              <w:t xml:space="preserve">Code in a Git repository owned by NEOC; README with setup steps; environment variables for secrets</w:t>
            </w:r>
          </w:p>
        </w:tc>
        <w:tc>
          <w:tcPr>
            <w:tcW w:w="2541" w:type="dxa"/>
          </w:tcPr>
          <w:p>
            <w:pPr/>
            <w:r>
              <w:t xml:space="preserve">Handover review</w:t>
            </w:r>
          </w:p>
        </w:tc>
      </w:tr>
      <w:tr>
        <w:tc>
          <w:tcPr>
            <w:tcW w:w="1899" w:type="dxa"/>
          </w:tcPr>
          <w:p>
            <w:pPr/>
            <w:r>
              <w:t xml:space="preserve">Theming</w:t>
            </w:r>
          </w:p>
        </w:tc>
        <w:tc>
          <w:tcPr>
            <w:tcW w:w="4920" w:type="dxa"/>
          </w:tcPr>
          <w:p>
            <w:pPr/>
            <w:r>
              <w:t xml:space="preserve">Light and dark display modes follow the visitor's device setting</w:t>
            </w:r>
          </w:p>
        </w:tc>
        <w:tc>
          <w:tcPr>
            <w:tcW w:w="2541" w:type="dxa"/>
          </w:tcPr>
          <w:p>
            <w:pPr/>
            <w:r>
              <w:t xml:space="preserve">Visual check in both modes</w:t>
            </w:r>
          </w:p>
        </w:tc>
      </w:tr>
    </w:tbl>
    <w:p>
      <w:pPr>
        <w:pStyle w:val="Heading2"/>
      </w:pPr>
      <w:r>
        <w:t xml:space="preserve">8. Data model</w:t>
      </w:r>
    </w:p>
    <w:p>
      <w:pPr/>
      <w:r>
        <w:t xml:space="preserve">Ten tables (plus a link table for project photos) hold all site data. Single-value content (company details, hero text, vision) sits in key–value settings; lists that staff reorder get their own tables with a </w:t>
      </w:r>
      <w:r>
        <w:rPr>
          <w:rStyle w:val="CodeChar"/>
        </w:rPr>
        <w:t xml:space="preserve">sort_order</w:t>
      </w:r>
      <w:r>
        <w:t xml:space="preserve"> column.</w:t>
      </w:r>
    </w:p>
    <w:tbl>
      <w:tblPr>
        <w:tblStyle w:val="TableGrid"/>
        <w:tblW w:w="0" w:type="auto"/>
        <w:tblLayout w:type="fixed"/>
        <w:tblLook w:val="04A0" w:firstRow="1" w:lastRow="0" w:firstColumn="0" w:lastColumn="0" w:noHBand="0" w:noVBand="1"/>
      </w:tblPr>
      <w:tblGrid>
        <w:gridCol w:w="2936"/>
        <w:gridCol w:w="4421"/>
        <w:gridCol w:w="2003"/>
      </w:tblGrid>
      <w:tr>
        <w:trPr>
          <w:tblHeader/>
        </w:trPr>
        <w:tc>
          <w:tcPr>
            <w:tcW w:w="2936" w:type="dxa"/>
            <w:shd w:val="clear" w:color="auto" w:fill="F2F2F2"/>
          </w:tcPr>
          <w:p>
            <w:pPr/>
            <w:r>
              <w:t xml:space="preserve">Table</w:t>
            </w:r>
          </w:p>
        </w:tc>
        <w:tc>
          <w:tcPr>
            <w:tcW w:w="4421" w:type="dxa"/>
            <w:shd w:val="clear" w:color="auto" w:fill="F2F2F2"/>
          </w:tcPr>
          <w:p>
            <w:pPr/>
            <w:r>
              <w:t xml:space="preserve">Main fields</w:t>
            </w:r>
          </w:p>
        </w:tc>
        <w:tc>
          <w:tcPr>
            <w:tcW w:w="2003" w:type="dxa"/>
            <w:shd w:val="clear" w:color="auto" w:fill="F2F2F2"/>
          </w:tcPr>
          <w:p>
            <w:pPr/>
            <w:r>
              <w:t xml:space="preserve">Notes</w:t>
            </w:r>
          </w:p>
        </w:tc>
      </w:tr>
      <w:tr>
        <w:tc>
          <w:tcPr>
            <w:tcW w:w="2936" w:type="dxa"/>
          </w:tcPr>
          <w:p>
            <w:pPr/>
            <w:r>
              <w:t xml:space="preserve">users</w:t>
            </w:r>
          </w:p>
        </w:tc>
        <w:tc>
          <w:tcPr>
            <w:tcW w:w="4421" w:type="dxa"/>
          </w:tcPr>
          <w:p>
            <w:pPr/>
            <w:r>
              <w:t xml:space="preserve">id, full_name, email (unique), password_hash, role, is_active, two_factor_secret, last_login_at, created_at</w:t>
            </w:r>
          </w:p>
        </w:tc>
        <w:tc>
          <w:tcPr>
            <w:tcW w:w="2003" w:type="dxa"/>
          </w:tcPr>
          <w:p>
            <w:pPr/>
            <w:r>
              <w:t xml:space="preserve">Roles: super_admin, editor, viewer</w:t>
            </w:r>
          </w:p>
        </w:tc>
      </w:tr>
      <w:tr>
        <w:tc>
          <w:tcPr>
            <w:tcW w:w="2936" w:type="dxa"/>
          </w:tcPr>
          <w:p>
            <w:pPr/>
            <w:r>
              <w:t xml:space="preserve">site_settings</w:t>
            </w:r>
          </w:p>
        </w:tc>
        <w:tc>
          <w:tcPr>
            <w:tcW w:w="4421" w:type="dxa"/>
          </w:tcPr>
          <w:p>
            <w:pPr/>
            <w:r>
              <w:t xml:space="preserve">key (unique), value (text/JSON), updated_by, updated_at</w:t>
            </w:r>
          </w:p>
        </w:tc>
        <w:tc>
          <w:tcPr>
            <w:tcW w:w="2003" w:type="dxa"/>
          </w:tcPr>
          <w:p>
            <w:pPr/>
            <w:r>
              <w:t xml:space="preserve">Keys such as company.name, company.tin, hero.headline, about, vision, mission, quality, seo.home.title</w:t>
            </w:r>
          </w:p>
        </w:tc>
      </w:tr>
      <w:tr>
        <w:tc>
          <w:tcPr>
            <w:tcW w:w="2936" w:type="dxa"/>
          </w:tcPr>
          <w:p>
            <w:pPr/>
            <w:r>
              <w:t xml:space="preserve">services</w:t>
            </w:r>
          </w:p>
        </w:tc>
        <w:tc>
          <w:tcPr>
            <w:tcW w:w="4421" w:type="dxa"/>
          </w:tcPr>
          <w:p>
            <w:pPr/>
            <w:r>
              <w:t xml:space="preserve">id, slug, title, summary, fiber_color (1–12), image_id, is_visible, sort_order, updated_at</w:t>
            </w:r>
          </w:p>
        </w:tc>
        <w:tc>
          <w:tcPr>
            <w:tcW w:w="2003" w:type="dxa"/>
          </w:tcPr>
          <w:p>
            <w:pPr/>
            <w:r>
              <w:t xml:space="preserve">Slug used for /services#slug</w:t>
            </w:r>
          </w:p>
        </w:tc>
      </w:tr>
      <w:tr>
        <w:tc>
          <w:tcPr>
            <w:tcW w:w="2936" w:type="dxa"/>
          </w:tcPr>
          <w:p>
            <w:pPr/>
            <w:r>
              <w:t xml:space="preserve">service_items</w:t>
            </w:r>
          </w:p>
        </w:tc>
        <w:tc>
          <w:tcPr>
            <w:tcW w:w="4421" w:type="dxa"/>
          </w:tcPr>
          <w:p>
            <w:pPr/>
            <w:r>
              <w:t xml:space="preserve">id, service_id, text, sort_order</w:t>
            </w:r>
          </w:p>
        </w:tc>
        <w:tc>
          <w:tcPr>
            <w:tcW w:w="2003" w:type="dxa"/>
          </w:tcPr>
          <w:p>
            <w:pPr/>
            <w:r>
              <w:t xml:space="preserve">Capabilities under a service</w:t>
            </w:r>
          </w:p>
        </w:tc>
      </w:tr>
      <w:tr>
        <w:tc>
          <w:tcPr>
            <w:tcW w:w="2936" w:type="dxa"/>
          </w:tcPr>
          <w:p>
            <w:pPr/>
            <w:r>
              <w:t xml:space="preserve">list_items</w:t>
            </w:r>
          </w:p>
        </w:tc>
        <w:tc>
          <w:tcPr>
            <w:tcW w:w="4421" w:type="dxa"/>
          </w:tcPr>
          <w:p>
            <w:pPr/>
            <w:r>
              <w:t xml:space="preserve">id, list_type (value, approach, why, market), title, description, sort_order</w:t>
            </w:r>
          </w:p>
        </w:tc>
        <w:tc>
          <w:tcPr>
            <w:tcW w:w="2003" w:type="dxa"/>
          </w:tcPr>
          <w:p>
            <w:pPr/>
            <w:r>
              <w:t xml:space="preserve">One table for the four simple lists</w:t>
            </w:r>
          </w:p>
        </w:tc>
      </w:tr>
      <w:tr>
        <w:tc>
          <w:tcPr>
            <w:tcW w:w="2936" w:type="dxa"/>
          </w:tcPr>
          <w:p>
            <w:pPr/>
            <w:r>
              <w:t xml:space="preserve">enquiries</w:t>
            </w:r>
          </w:p>
        </w:tc>
        <w:tc>
          <w:tcPr>
            <w:tcW w:w="4421" w:type="dxa"/>
          </w:tcPr>
          <w:p>
            <w:pPr/>
            <w:r>
              <w:t xml:space="preserve">id, name, organisation, email, phone, service_id, message, status (new, read, replied), internal_note, ip_hash, created_at</w:t>
            </w:r>
          </w:p>
        </w:tc>
        <w:tc>
          <w:tcPr>
            <w:tcW w:w="2003" w:type="dxa"/>
          </w:tcPr>
          <w:p>
            <w:pPr/>
            <w:r>
              <w:t xml:space="preserve">IP stored as a hash only, for rate limiting</w:t>
            </w:r>
          </w:p>
        </w:tc>
      </w:tr>
      <w:tr>
        <w:tc>
          <w:tcPr>
            <w:tcW w:w="2936" w:type="dxa"/>
          </w:tcPr>
          <w:p>
            <w:pPr/>
            <w:r>
              <w:t xml:space="preserve">media</w:t>
            </w:r>
          </w:p>
        </w:tc>
        <w:tc>
          <w:tcPr>
            <w:tcW w:w="4421" w:type="dxa"/>
          </w:tcPr>
          <w:p>
            <w:pPr/>
            <w:r>
              <w:t xml:space="preserve">id, filename, path, mime_type, size_bytes, width, height, alt_text, uploaded_by, created_at</w:t>
            </w:r>
          </w:p>
        </w:tc>
        <w:tc>
          <w:tcPr>
            <w:tcW w:w="2003" w:type="dxa"/>
          </w:tcPr>
          <w:p>
            <w:pPr/>
          </w:p>
        </w:tc>
      </w:tr>
      <w:tr>
        <w:tc>
          <w:tcPr>
            <w:tcW w:w="2936" w:type="dxa"/>
          </w:tcPr>
          <w:p>
            <w:pPr/>
            <w:r>
              <w:t xml:space="preserve">content_versions</w:t>
            </w:r>
          </w:p>
        </w:tc>
        <w:tc>
          <w:tcPr>
            <w:tcW w:w="4421" w:type="dxa"/>
          </w:tcPr>
          <w:p>
            <w:pPr/>
            <w:r>
              <w:t xml:space="preserve">id, snapshot (JSON of all content), published_by, published_at</w:t>
            </w:r>
          </w:p>
        </w:tc>
        <w:tc>
          <w:tcPr>
            <w:tcW w:w="2003" w:type="dxa"/>
          </w:tcPr>
          <w:p>
            <w:pPr/>
            <w:r>
              <w:t xml:space="preserve">Last 20 kept</w:t>
            </w:r>
          </w:p>
        </w:tc>
      </w:tr>
      <w:tr>
        <w:tc>
          <w:tcPr>
            <w:tcW w:w="2936" w:type="dxa"/>
          </w:tcPr>
          <w:p>
            <w:pPr/>
            <w:r>
              <w:t xml:space="preserve">activity_log</w:t>
            </w:r>
          </w:p>
        </w:tc>
        <w:tc>
          <w:tcPr>
            <w:tcW w:w="4421" w:type="dxa"/>
          </w:tcPr>
          <w:p>
            <w:pPr/>
            <w:r>
              <w:t xml:space="preserve">id, user_id, action, entity, entity_id, details (JSON), created_at</w:t>
            </w:r>
          </w:p>
        </w:tc>
        <w:tc>
          <w:tcPr>
            <w:tcW w:w="2003" w:type="dxa"/>
          </w:tcPr>
          <w:p>
            <w:pPr/>
            <w:r>
              <w:t xml:space="preserve">Kept 12 months</w:t>
            </w:r>
          </w:p>
        </w:tc>
      </w:tr>
      <w:tr>
        <w:tc>
          <w:tcPr>
            <w:tcW w:w="2936" w:type="dxa"/>
          </w:tcPr>
          <w:p>
            <w:pPr/>
            <w:r>
              <w:t xml:space="preserve">projects + project_images</w:t>
            </w:r>
          </w:p>
        </w:tc>
        <w:tc>
          <w:tcPr>
            <w:tcW w:w="4421" w:type="dxa"/>
          </w:tcPr>
          <w:p>
            <w:pPr/>
            <w:r>
              <w:t xml:space="preserve">projects: id, title, client, location, service_id, completed_month, description, is_visible, created_by, created_at · project_images: id, project_id, media_id, sort_order</w:t>
            </w:r>
          </w:p>
        </w:tc>
        <w:tc>
          <w:tcPr>
            <w:tcW w:w="2003" w:type="dxa"/>
          </w:tcPr>
          <w:p>
            <w:pPr/>
            <w:r>
              <w:t xml:space="preserve">Deleting a project deletes its image rows and the media files</w:t>
            </w:r>
          </w:p>
        </w:tc>
      </w:tr>
    </w:tbl>
    <w:p>
      <w:pPr/>
      <w:r>
        <w:t xml:space="preserve">The prototype stores the same content as one JSON document. That shape is a valid alternative for a small site using a document database such as Firestore or MongoDB:</w:t>
      </w:r>
    </w:p>
    <w:p>
      <w:pPr>
        <w:pStyle w:val="Code"/>
      </w:pPr>
      <w:bookmarkStart w:id="1" w:name="bongo_lang_json_1"/>
      <w:bookmarkEnd w:id="1"/>
      <w:r>
        <w:t xml:space="preserve">{</w:t>
        <w:br/>
        <w:t xml:space="preserve">  "company": {"name": "…", "tagline": "…", "phone1": "…", "phone2": "…", "email": "…", "address": "…", "postal": "…", "reg": "…", "tin": "…", "md": "…", "established": "…"},</w:t>
        <w:br/>
        <w:t xml:space="preserve">  "hero": {"eyebrow": "…", "headline": "…", "sub": "…"},</w:t>
        <w:br/>
        <w:t xml:space="preserve">  "about": "…", "vision": "…", "mission": "…", "quality": "…",</w:t>
        <w:br/>
        <w:t xml:space="preserve">  "values":   [{"t": "Integrity", "d": "…"}],</w:t>
        <w:br/>
        <w:t xml:space="preserve">  "services": [{"title": "…", "fiber": 0, "summary": "…", "items": ["…"]}],</w:t>
        <w:br/>
        <w:t xml:space="preserve">  "approach": [{"t": "…", "d": "…"}],</w:t>
        <w:br/>
        <w:t xml:space="preserve">  "why":      [{"t": "…", "d": "…"}],</w:t>
        <w:br/>
        <w:t xml:space="preserve">  "markets":  ["…"],</w:t>
        <w:br/>
        <w:t xml:space="preserve">  "updatedAt": 1792846949000</w:t>
        <w:br/>
        <w:t xml:space="preserve">}</w:t>
      </w:r>
    </w:p>
    <w:p>
      <w:pPr>
        <w:pStyle w:val="Heading2"/>
      </w:pPr>
      <w:r>
        <w:t xml:space="preserve">9. Technical architecture</w:t>
      </w:r>
    </w:p>
    <w:p>
      <w:pPr/>
      <w:r>
        <w:t xml:space="preserve">The recommended build is a server-rendered website with a separate admin area, both served by one application and one database. This keeps hosting cheap, pages fast and search engines happy.</w:t>
      </w:r>
    </w:p>
    <w:p>
      <w:pPr/>
      <w:r>
        <w:drawing>
          <wp:inline distT="0" distB="0" distL="0" distR="0">
            <wp:extent cx="5486400" cy="4180114"/>
            <wp:docPr id="2" name="image2" descr="system architecture · Option A"/>
            <a:graphic xmlns:a="http://schemas.openxmlformats.org/drawingml/2006/main">
              <a:graphicData uri="http://schemas.openxmlformats.org/drawingml/2006/picture">
                <pic:pic xmlns:pic="http://schemas.openxmlformats.org/drawingml/2006/picture">
                  <pic:nvPicPr>
                    <pic:cNvPr id="2" name="image2" descr="system architecture · Option A"/>
                    <pic:cNvPicPr/>
                  </pic:nvPicPr>
                  <pic:blipFill>
                    <a:blip r:embed="rId4"/>
                    <a:stretch>
                      <a:fillRect/>
                    </a:stretch>
                  </pic:blipFill>
                  <pic:spPr>
                    <a:xfrm>
                      <a:off x="0" y="0"/>
                      <a:ext cx="5486400" cy="4180114"/>
                    </a:xfrm>
                    <a:prstGeom prst="rect">
                      <a:avLst/>
                    </a:prstGeom>
                  </pic:spPr>
                </pic:pic>
              </a:graphicData>
            </a:graphic>
          </wp:inline>
        </w:drawing>
      </w:r>
    </w:p>
    <w:p>
      <w:pPr/>
      <w:r>
        <w:t xml:space="preserve">system architecture · Option A</w:t>
      </w:r>
    </w:p>
    <w:p>
      <w:pPr/>
      <w:r>
        <w:t xml:space="preserve">One server runs the public site, the admin panel and the form API; the database and media are backed up off-site every day.</w:t>
      </w:r>
    </w:p>
    <w:p>
      <w:pPr/>
      <w:r>
        <w:rPr>
          <w:b/>
        </w:rPr>
        <w:t xml:space="preserve">Recommended stack (Option A: Laravel)</w:t>
      </w:r>
    </w:p>
    <w:tbl>
      <w:tblPr>
        <w:tblStyle w:val="TableGrid"/>
        <w:tblW w:w="0" w:type="auto"/>
        <w:tblLayout w:type="fixed"/>
        <w:tblLook w:val="04A0" w:firstRow="1" w:lastRow="0" w:firstColumn="0" w:lastColumn="0" w:noHBand="0" w:noVBand="1"/>
      </w:tblPr>
      <w:tblGrid>
        <w:gridCol w:w="2055"/>
        <w:gridCol w:w="3913"/>
        <w:gridCol w:w="3392"/>
      </w:tblGrid>
      <w:tr>
        <w:trPr>
          <w:tblHeader/>
        </w:trPr>
        <w:tc>
          <w:tcPr>
            <w:tcW w:w="2055" w:type="dxa"/>
            <w:shd w:val="clear" w:color="auto" w:fill="F2F2F2"/>
          </w:tcPr>
          <w:p>
            <w:pPr/>
            <w:r>
              <w:t xml:space="preserve">Layer</w:t>
            </w:r>
          </w:p>
        </w:tc>
        <w:tc>
          <w:tcPr>
            <w:tcW w:w="3913" w:type="dxa"/>
            <w:shd w:val="clear" w:color="auto" w:fill="F2F2F2"/>
          </w:tcPr>
          <w:p>
            <w:pPr/>
            <w:r>
              <w:t xml:space="preserve">Choice</w:t>
            </w:r>
          </w:p>
        </w:tc>
        <w:tc>
          <w:tcPr>
            <w:tcW w:w="3392" w:type="dxa"/>
            <w:shd w:val="clear" w:color="auto" w:fill="F2F2F2"/>
          </w:tcPr>
          <w:p>
            <w:pPr/>
            <w:r>
              <w:t xml:space="preserve">Why</w:t>
            </w:r>
          </w:p>
        </w:tc>
      </w:tr>
      <w:tr>
        <w:tc>
          <w:tcPr>
            <w:tcW w:w="2055" w:type="dxa"/>
          </w:tcPr>
          <w:p>
            <w:pPr/>
            <w:r>
              <w:t xml:space="preserve">Backend</w:t>
            </w:r>
          </w:p>
        </w:tc>
        <w:tc>
          <w:tcPr>
            <w:tcW w:w="3913" w:type="dxa"/>
          </w:tcPr>
          <w:p>
            <w:pPr/>
            <w:r>
              <w:t xml:space="preserve">Laravel 11 (PHP 8.3)</w:t>
            </w:r>
          </w:p>
        </w:tc>
        <w:tc>
          <w:tcPr>
            <w:tcW w:w="3392" w:type="dxa"/>
          </w:tcPr>
          <w:p>
            <w:pPr/>
            <w:r>
              <w:t xml:space="preserve">Mature, widely known by developers in Tanzania, built-in auth, validation, mail and queues</w:t>
            </w:r>
          </w:p>
        </w:tc>
      </w:tr>
      <w:tr>
        <w:tc>
          <w:tcPr>
            <w:tcW w:w="2055" w:type="dxa"/>
          </w:tcPr>
          <w:p>
            <w:pPr/>
            <w:r>
              <w:t xml:space="preserve">Public pages</w:t>
            </w:r>
          </w:p>
        </w:tc>
        <w:tc>
          <w:tcPr>
            <w:tcW w:w="3913" w:type="dxa"/>
          </w:tcPr>
          <w:p>
            <w:pPr/>
            <w:r>
              <w:t xml:space="preserve">Blade templates, server-rendered, plus a little Alpine.js</w:t>
            </w:r>
          </w:p>
        </w:tc>
        <w:tc>
          <w:tcPr>
            <w:tcW w:w="3392" w:type="dxa"/>
          </w:tcPr>
          <w:p>
            <w:pPr/>
            <w:r>
              <w:t xml:space="preserve">Fast first load, full SEO</w:t>
            </w:r>
          </w:p>
        </w:tc>
      </w:tr>
      <w:tr>
        <w:tc>
          <w:tcPr>
            <w:tcW w:w="2055" w:type="dxa"/>
          </w:tcPr>
          <w:p>
            <w:pPr/>
            <w:r>
              <w:t xml:space="preserve">Admin panel</w:t>
            </w:r>
          </w:p>
        </w:tc>
        <w:tc>
          <w:tcPr>
            <w:tcW w:w="3913" w:type="dxa"/>
          </w:tcPr>
          <w:p>
            <w:pPr/>
            <w:r>
              <w:t xml:space="preserve">Filament 3 (or Laravel + Livewire custom screens)</w:t>
            </w:r>
          </w:p>
        </w:tc>
        <w:tc>
          <w:tcPr>
            <w:tcW w:w="3392" w:type="dxa"/>
          </w:tcPr>
          <w:p>
            <w:pPr/>
            <w:r>
              <w:t xml:space="preserve">Ready-made CRUD, roles, file uploads</w:t>
            </w:r>
          </w:p>
        </w:tc>
      </w:tr>
      <w:tr>
        <w:tc>
          <w:tcPr>
            <w:tcW w:w="2055" w:type="dxa"/>
          </w:tcPr>
          <w:p>
            <w:pPr/>
            <w:r>
              <w:t xml:space="preserve">Database</w:t>
            </w:r>
          </w:p>
        </w:tc>
        <w:tc>
          <w:tcPr>
            <w:tcW w:w="3913" w:type="dxa"/>
          </w:tcPr>
          <w:p>
            <w:pPr/>
            <w:r>
              <w:t xml:space="preserve">MySQL 8 or MariaDB 10.11</w:t>
            </w:r>
          </w:p>
        </w:tc>
        <w:tc>
          <w:tcPr>
            <w:tcW w:w="3392" w:type="dxa"/>
          </w:tcPr>
          <w:p>
            <w:pPr/>
            <w:r>
              <w:t xml:space="preserve">Standard on Tanzanian hosts</w:t>
            </w:r>
          </w:p>
        </w:tc>
      </w:tr>
      <w:tr>
        <w:tc>
          <w:tcPr>
            <w:tcW w:w="2055" w:type="dxa"/>
          </w:tcPr>
          <w:p>
            <w:pPr/>
            <w:r>
              <w:t xml:space="preserve">Email</w:t>
            </w:r>
          </w:p>
        </w:tc>
        <w:tc>
          <w:tcPr>
            <w:tcW w:w="3913" w:type="dxa"/>
          </w:tcPr>
          <w:p>
            <w:pPr/>
            <w:r>
              <w:t xml:space="preserve">SMTP through the domain's business email, or a transactional service (Brevo, Mailgun)</w:t>
            </w:r>
          </w:p>
        </w:tc>
        <w:tc>
          <w:tcPr>
            <w:tcW w:w="3392" w:type="dxa"/>
          </w:tcPr>
          <w:p>
            <w:pPr/>
            <w:r>
              <w:t xml:space="preserve">Enquiry notifications</w:t>
            </w:r>
          </w:p>
        </w:tc>
      </w:tr>
      <w:tr>
        <w:tc>
          <w:tcPr>
            <w:tcW w:w="2055" w:type="dxa"/>
          </w:tcPr>
          <w:p>
            <w:pPr/>
            <w:r>
              <w:t xml:space="preserve">Hosting</w:t>
            </w:r>
          </w:p>
        </w:tc>
        <w:tc>
          <w:tcPr>
            <w:tcW w:w="3913" w:type="dxa"/>
          </w:tcPr>
          <w:p>
            <w:pPr/>
            <w:r>
              <w:t xml:space="preserve">Managed VPS (2 vCPU, 4 GB RAM) or quality cPanel hosting with SSH</w:t>
            </w:r>
          </w:p>
        </w:tc>
        <w:tc>
          <w:tcPr>
            <w:tcW w:w="3392" w:type="dxa"/>
          </w:tcPr>
          <w:p>
            <w:pPr/>
            <w:r>
              <w:t xml:space="preserve">Local providers or a nearby cloud region (e.g. Johannesburg, Frankfurt)</w:t>
            </w:r>
          </w:p>
        </w:tc>
      </w:tr>
      <w:tr>
        <w:tc>
          <w:tcPr>
            <w:tcW w:w="2055" w:type="dxa"/>
          </w:tcPr>
          <w:p>
            <w:pPr/>
            <w:r>
              <w:t xml:space="preserve">CDN and security</w:t>
            </w:r>
          </w:p>
        </w:tc>
        <w:tc>
          <w:tcPr>
            <w:tcW w:w="3913" w:type="dxa"/>
          </w:tcPr>
          <w:p>
            <w:pPr/>
            <w:r>
              <w:t xml:space="preserve">Cloudflare free plan in front of the site</w:t>
            </w:r>
          </w:p>
        </w:tc>
        <w:tc>
          <w:tcPr>
            <w:tcW w:w="3392" w:type="dxa"/>
          </w:tcPr>
          <w:p>
            <w:pPr/>
            <w:r>
              <w:t xml:space="preserve">Caching, DDoS protection, SSL</w:t>
            </w:r>
          </w:p>
        </w:tc>
      </w:tr>
    </w:tbl>
    <w:p>
      <w:pPr/>
      <w:r>
        <w:rPr>
          <w:b/>
        </w:rPr>
        <w:t xml:space="preserve">Alternative (Option B: JavaScript)</w:t>
      </w:r>
      <w:r>
        <w:t xml:space="preserve">: Next.js 14 for the public site, a headless CMS (Strapi or Payload) for admin, PostgreSQL database, hosted on a VPS or Vercel + a managed database. Choose B only if the developer team works mainly in JavaScript.</w:t>
      </w:r>
    </w:p>
    <w:p>
      <w:pPr/>
      <w:r>
        <w:rPr>
          <w:b/>
        </w:rPr>
        <w:t xml:space="preserve">API endpoints (admin, JSON, all require an authenticated session and CSRF token)</w:t>
      </w:r>
    </w:p>
    <w:tbl>
      <w:tblPr>
        <w:tblStyle w:val="TableGrid"/>
        <w:tblW w:w="0" w:type="auto"/>
        <w:tblLayout w:type="fixed"/>
        <w:tblLook w:val="04A0" w:firstRow="1" w:lastRow="0" w:firstColumn="0" w:lastColumn="0" w:noHBand="0" w:noVBand="1"/>
      </w:tblPr>
      <w:tblGrid>
        <w:gridCol w:w="1257"/>
        <w:gridCol w:w="2417"/>
        <w:gridCol w:w="3308"/>
        <w:gridCol w:w="2378"/>
      </w:tblGrid>
      <w:tr>
        <w:trPr>
          <w:tblHeader/>
        </w:trPr>
        <w:tc>
          <w:tcPr>
            <w:tcW w:w="1257" w:type="dxa"/>
            <w:shd w:val="clear" w:color="auto" w:fill="F2F2F2"/>
          </w:tcPr>
          <w:p>
            <w:pPr/>
            <w:r>
              <w:t xml:space="preserve">Method</w:t>
            </w:r>
          </w:p>
        </w:tc>
        <w:tc>
          <w:tcPr>
            <w:tcW w:w="2417" w:type="dxa"/>
            <w:shd w:val="clear" w:color="auto" w:fill="F2F2F2"/>
          </w:tcPr>
          <w:p>
            <w:pPr/>
            <w:r>
              <w:t xml:space="preserve">Path</w:t>
            </w:r>
          </w:p>
        </w:tc>
        <w:tc>
          <w:tcPr>
            <w:tcW w:w="3308" w:type="dxa"/>
            <w:shd w:val="clear" w:color="auto" w:fill="F2F2F2"/>
          </w:tcPr>
          <w:p>
            <w:pPr/>
            <w:r>
              <w:t xml:space="preserve">Purpose</w:t>
            </w:r>
          </w:p>
        </w:tc>
        <w:tc>
          <w:tcPr>
            <w:tcW w:w="2378" w:type="dxa"/>
            <w:shd w:val="clear" w:color="auto" w:fill="F2F2F2"/>
          </w:tcPr>
          <w:p>
            <w:pPr/>
            <w:r>
              <w:t xml:space="preserve">Role</w:t>
            </w:r>
          </w:p>
        </w:tc>
      </w:tr>
      <w:tr>
        <w:tc>
          <w:tcPr>
            <w:tcW w:w="1257" w:type="dxa"/>
          </w:tcPr>
          <w:p>
            <w:pPr/>
            <w:r>
              <w:t xml:space="preserve">POST</w:t>
            </w:r>
          </w:p>
        </w:tc>
        <w:tc>
          <w:tcPr>
            <w:tcW w:w="2417" w:type="dxa"/>
          </w:tcPr>
          <w:p>
            <w:pPr/>
            <w:r>
              <w:t xml:space="preserve">/api/auth/login</w:t>
            </w:r>
          </w:p>
        </w:tc>
        <w:tc>
          <w:tcPr>
            <w:tcW w:w="3308" w:type="dxa"/>
          </w:tcPr>
          <w:p>
            <w:pPr/>
            <w:r>
              <w:t xml:space="preserve">Sign in</w:t>
            </w:r>
          </w:p>
        </w:tc>
        <w:tc>
          <w:tcPr>
            <w:tcW w:w="2378" w:type="dxa"/>
          </w:tcPr>
          <w:p>
            <w:pPr/>
            <w:r>
              <w:t xml:space="preserve">Public</w:t>
            </w:r>
          </w:p>
        </w:tc>
      </w:tr>
      <w:tr>
        <w:tc>
          <w:tcPr>
            <w:tcW w:w="1257" w:type="dxa"/>
          </w:tcPr>
          <w:p>
            <w:pPr/>
            <w:r>
              <w:t xml:space="preserve">POST</w:t>
            </w:r>
          </w:p>
        </w:tc>
        <w:tc>
          <w:tcPr>
            <w:tcW w:w="2417" w:type="dxa"/>
          </w:tcPr>
          <w:p>
            <w:pPr/>
            <w:r>
              <w:t xml:space="preserve">/api/auth/logout</w:t>
            </w:r>
          </w:p>
        </w:tc>
        <w:tc>
          <w:tcPr>
            <w:tcW w:w="3308" w:type="dxa"/>
          </w:tcPr>
          <w:p>
            <w:pPr/>
            <w:r>
              <w:t xml:space="preserve">Sign out</w:t>
            </w:r>
          </w:p>
        </w:tc>
        <w:tc>
          <w:tcPr>
            <w:tcW w:w="2378" w:type="dxa"/>
          </w:tcPr>
          <w:p>
            <w:pPr/>
            <w:r>
              <w:t xml:space="preserve">Any signed in</w:t>
            </w:r>
          </w:p>
        </w:tc>
      </w:tr>
      <w:tr>
        <w:tc>
          <w:tcPr>
            <w:tcW w:w="1257" w:type="dxa"/>
          </w:tcPr>
          <w:p>
            <w:pPr/>
            <w:r>
              <w:t xml:space="preserve">GET</w:t>
            </w:r>
          </w:p>
        </w:tc>
        <w:tc>
          <w:tcPr>
            <w:tcW w:w="2417" w:type="dxa"/>
          </w:tcPr>
          <w:p>
            <w:pPr/>
            <w:r>
              <w:t xml:space="preserve">/api/content</w:t>
            </w:r>
          </w:p>
        </w:tc>
        <w:tc>
          <w:tcPr>
            <w:tcW w:w="3308" w:type="dxa"/>
          </w:tcPr>
          <w:p>
            <w:pPr/>
            <w:r>
              <w:t xml:space="preserve">Read all site content</w:t>
            </w:r>
          </w:p>
        </w:tc>
        <w:tc>
          <w:tcPr>
            <w:tcW w:w="2378" w:type="dxa"/>
          </w:tcPr>
          <w:p>
            <w:pPr/>
            <w:r>
              <w:t xml:space="preserve">Any signed in</w:t>
            </w:r>
          </w:p>
        </w:tc>
      </w:tr>
      <w:tr>
        <w:tc>
          <w:tcPr>
            <w:tcW w:w="1257" w:type="dxa"/>
          </w:tcPr>
          <w:p>
            <w:pPr/>
            <w:r>
              <w:t xml:space="preserve">PUT</w:t>
            </w:r>
          </w:p>
        </w:tc>
        <w:tc>
          <w:tcPr>
            <w:tcW w:w="2417" w:type="dxa"/>
          </w:tcPr>
          <w:p>
            <w:pPr/>
            <w:r>
              <w:t xml:space="preserve">/api/content</w:t>
            </w:r>
          </w:p>
        </w:tc>
        <w:tc>
          <w:tcPr>
            <w:tcW w:w="3308" w:type="dxa"/>
          </w:tcPr>
          <w:p>
            <w:pPr/>
            <w:r>
              <w:t xml:space="preserve">Save and publish content</w:t>
            </w:r>
          </w:p>
        </w:tc>
        <w:tc>
          <w:tcPr>
            <w:tcW w:w="2378" w:type="dxa"/>
          </w:tcPr>
          <w:p>
            <w:pPr/>
            <w:r>
              <w:t xml:space="preserve">Editor, Super Admin</w:t>
            </w:r>
          </w:p>
        </w:tc>
      </w:tr>
      <w:tr>
        <w:tc>
          <w:tcPr>
            <w:tcW w:w="1257" w:type="dxa"/>
          </w:tcPr>
          <w:p>
            <w:pPr/>
            <w:r>
              <w:t xml:space="preserve">GET</w:t>
            </w:r>
          </w:p>
        </w:tc>
        <w:tc>
          <w:tcPr>
            <w:tcW w:w="2417" w:type="dxa"/>
          </w:tcPr>
          <w:p>
            <w:pPr/>
            <w:r>
              <w:t xml:space="preserve">/api/content/versions</w:t>
            </w:r>
          </w:p>
        </w:tc>
        <w:tc>
          <w:tcPr>
            <w:tcW w:w="3308" w:type="dxa"/>
          </w:tcPr>
          <w:p>
            <w:pPr/>
            <w:r>
              <w:t xml:space="preserve">List published versions</w:t>
            </w:r>
          </w:p>
        </w:tc>
        <w:tc>
          <w:tcPr>
            <w:tcW w:w="2378" w:type="dxa"/>
          </w:tcPr>
          <w:p>
            <w:pPr/>
            <w:r>
              <w:t xml:space="preserve">Editor, Super Admin</w:t>
            </w:r>
          </w:p>
        </w:tc>
      </w:tr>
      <w:tr>
        <w:tc>
          <w:tcPr>
            <w:tcW w:w="1257" w:type="dxa"/>
          </w:tcPr>
          <w:p>
            <w:pPr/>
            <w:r>
              <w:t xml:space="preserve">POST</w:t>
            </w:r>
          </w:p>
        </w:tc>
        <w:tc>
          <w:tcPr>
            <w:tcW w:w="2417" w:type="dxa"/>
          </w:tcPr>
          <w:p>
            <w:pPr/>
            <w:r>
              <w:t xml:space="preserve">/api/content/versions/{id}/restore</w:t>
            </w:r>
          </w:p>
        </w:tc>
        <w:tc>
          <w:tcPr>
            <w:tcW w:w="3308" w:type="dxa"/>
          </w:tcPr>
          <w:p>
            <w:pPr/>
            <w:r>
              <w:t xml:space="preserve">Restore a version</w:t>
            </w:r>
          </w:p>
        </w:tc>
        <w:tc>
          <w:tcPr>
            <w:tcW w:w="2378" w:type="dxa"/>
          </w:tcPr>
          <w:p>
            <w:pPr/>
            <w:r>
              <w:t xml:space="preserve">Super Admin</w:t>
            </w:r>
          </w:p>
        </w:tc>
      </w:tr>
      <w:tr>
        <w:tc>
          <w:tcPr>
            <w:tcW w:w="1257" w:type="dxa"/>
          </w:tcPr>
          <w:p>
            <w:pPr/>
            <w:r>
              <w:t xml:space="preserve">GET, POST</w:t>
            </w:r>
          </w:p>
        </w:tc>
        <w:tc>
          <w:tcPr>
            <w:tcW w:w="2417" w:type="dxa"/>
          </w:tcPr>
          <w:p>
            <w:pPr/>
            <w:r>
              <w:t xml:space="preserve">/api/services</w:t>
            </w:r>
          </w:p>
        </w:tc>
        <w:tc>
          <w:tcPr>
            <w:tcW w:w="3308" w:type="dxa"/>
          </w:tcPr>
          <w:p>
            <w:pPr/>
            <w:r>
              <w:t xml:space="preserve">List, create services</w:t>
            </w:r>
          </w:p>
        </w:tc>
        <w:tc>
          <w:tcPr>
            <w:tcW w:w="2378" w:type="dxa"/>
          </w:tcPr>
          <w:p>
            <w:pPr/>
            <w:r>
              <w:t xml:space="preserve">Editor, Super Admin</w:t>
            </w:r>
          </w:p>
        </w:tc>
      </w:tr>
      <w:tr>
        <w:tc>
          <w:tcPr>
            <w:tcW w:w="1257" w:type="dxa"/>
          </w:tcPr>
          <w:p>
            <w:pPr/>
            <w:r>
              <w:t xml:space="preserve">PUT, DELETE</w:t>
            </w:r>
          </w:p>
        </w:tc>
        <w:tc>
          <w:tcPr>
            <w:tcW w:w="2417" w:type="dxa"/>
          </w:tcPr>
          <w:p>
            <w:pPr/>
            <w:r>
              <w:t xml:space="preserve">/api/services/{id}</w:t>
            </w:r>
          </w:p>
        </w:tc>
        <w:tc>
          <w:tcPr>
            <w:tcW w:w="3308" w:type="dxa"/>
          </w:tcPr>
          <w:p>
            <w:pPr/>
            <w:r>
              <w:t xml:space="preserve">Update, remove a service</w:t>
            </w:r>
          </w:p>
        </w:tc>
        <w:tc>
          <w:tcPr>
            <w:tcW w:w="2378" w:type="dxa"/>
          </w:tcPr>
          <w:p>
            <w:pPr/>
            <w:r>
              <w:t xml:space="preserve">Editor, Super Admin</w:t>
            </w:r>
          </w:p>
        </w:tc>
      </w:tr>
      <w:tr>
        <w:tc>
          <w:tcPr>
            <w:tcW w:w="1257" w:type="dxa"/>
          </w:tcPr>
          <w:p>
            <w:pPr/>
            <w:r>
              <w:t xml:space="preserve">PATCH</w:t>
            </w:r>
          </w:p>
        </w:tc>
        <w:tc>
          <w:tcPr>
            <w:tcW w:w="2417" w:type="dxa"/>
          </w:tcPr>
          <w:p>
            <w:pPr/>
            <w:r>
              <w:t xml:space="preserve">/api/services/order</w:t>
            </w:r>
          </w:p>
        </w:tc>
        <w:tc>
          <w:tcPr>
            <w:tcW w:w="3308" w:type="dxa"/>
          </w:tcPr>
          <w:p>
            <w:pPr/>
            <w:r>
              <w:t xml:space="preserve">Save new order</w:t>
            </w:r>
          </w:p>
        </w:tc>
        <w:tc>
          <w:tcPr>
            <w:tcW w:w="2378" w:type="dxa"/>
          </w:tcPr>
          <w:p>
            <w:pPr/>
            <w:r>
              <w:t xml:space="preserve">Editor, Super Admin</w:t>
            </w:r>
          </w:p>
        </w:tc>
      </w:tr>
      <w:tr>
        <w:tc>
          <w:tcPr>
            <w:tcW w:w="1257" w:type="dxa"/>
          </w:tcPr>
          <w:p>
            <w:pPr/>
            <w:r>
              <w:t xml:space="preserve">POST</w:t>
            </w:r>
          </w:p>
        </w:tc>
        <w:tc>
          <w:tcPr>
            <w:tcW w:w="2417" w:type="dxa"/>
          </w:tcPr>
          <w:p>
            <w:pPr/>
            <w:r>
              <w:t xml:space="preserve">/api/enquiries</w:t>
            </w:r>
          </w:p>
        </w:tc>
        <w:tc>
          <w:tcPr>
            <w:tcW w:w="3308" w:type="dxa"/>
          </w:tcPr>
          <w:p>
            <w:pPr/>
            <w:r>
              <w:t xml:space="preserve">Submit the public contact form</w:t>
            </w:r>
          </w:p>
        </w:tc>
        <w:tc>
          <w:tcPr>
            <w:tcW w:w="2378" w:type="dxa"/>
          </w:tcPr>
          <w:p>
            <w:pPr/>
            <w:r>
              <w:t xml:space="preserve">Public, rate-limited</w:t>
            </w:r>
          </w:p>
        </w:tc>
      </w:tr>
      <w:tr>
        <w:tc>
          <w:tcPr>
            <w:tcW w:w="1257" w:type="dxa"/>
          </w:tcPr>
          <w:p>
            <w:pPr/>
            <w:r>
              <w:t xml:space="preserve">GET</w:t>
            </w:r>
          </w:p>
        </w:tc>
        <w:tc>
          <w:tcPr>
            <w:tcW w:w="2417" w:type="dxa"/>
          </w:tcPr>
          <w:p>
            <w:pPr/>
            <w:r>
              <w:t xml:space="preserve">/api/enquiries</w:t>
            </w:r>
          </w:p>
        </w:tc>
        <w:tc>
          <w:tcPr>
            <w:tcW w:w="3308" w:type="dxa"/>
          </w:tcPr>
          <w:p>
            <w:pPr/>
            <w:r>
              <w:t xml:space="preserve">List enquiries with filters</w:t>
            </w:r>
          </w:p>
        </w:tc>
        <w:tc>
          <w:tcPr>
            <w:tcW w:w="2378" w:type="dxa"/>
          </w:tcPr>
          <w:p>
            <w:pPr/>
            <w:r>
              <w:t xml:space="preserve">Any signed in</w:t>
            </w:r>
          </w:p>
        </w:tc>
      </w:tr>
      <w:tr>
        <w:tc>
          <w:tcPr>
            <w:tcW w:w="1257" w:type="dxa"/>
          </w:tcPr>
          <w:p>
            <w:pPr/>
            <w:r>
              <w:t xml:space="preserve">PATCH</w:t>
            </w:r>
          </w:p>
        </w:tc>
        <w:tc>
          <w:tcPr>
            <w:tcW w:w="2417" w:type="dxa"/>
          </w:tcPr>
          <w:p>
            <w:pPr/>
            <w:r>
              <w:t xml:space="preserve">/api/enquiries/{id}</w:t>
            </w:r>
          </w:p>
        </w:tc>
        <w:tc>
          <w:tcPr>
            <w:tcW w:w="3308" w:type="dxa"/>
          </w:tcPr>
          <w:p>
            <w:pPr/>
            <w:r>
              <w:t xml:space="preserve">Change status, add note</w:t>
            </w:r>
          </w:p>
        </w:tc>
        <w:tc>
          <w:tcPr>
            <w:tcW w:w="2378" w:type="dxa"/>
          </w:tcPr>
          <w:p>
            <w:pPr/>
            <w:r>
              <w:t xml:space="preserve">Editor, Super Admin</w:t>
            </w:r>
          </w:p>
        </w:tc>
      </w:tr>
      <w:tr>
        <w:tc>
          <w:tcPr>
            <w:tcW w:w="1257" w:type="dxa"/>
          </w:tcPr>
          <w:p>
            <w:pPr/>
            <w:r>
              <w:t xml:space="preserve">DELETE</w:t>
            </w:r>
          </w:p>
        </w:tc>
        <w:tc>
          <w:tcPr>
            <w:tcW w:w="2417" w:type="dxa"/>
          </w:tcPr>
          <w:p>
            <w:pPr/>
            <w:r>
              <w:t xml:space="preserve">/api/enquiries/{id}</w:t>
            </w:r>
          </w:p>
        </w:tc>
        <w:tc>
          <w:tcPr>
            <w:tcW w:w="3308" w:type="dxa"/>
          </w:tcPr>
          <w:p>
            <w:pPr/>
            <w:r>
              <w:t xml:space="preserve">Delete an enquiry</w:t>
            </w:r>
          </w:p>
        </w:tc>
        <w:tc>
          <w:tcPr>
            <w:tcW w:w="2378" w:type="dxa"/>
          </w:tcPr>
          <w:p>
            <w:pPr/>
            <w:r>
              <w:t xml:space="preserve">Super Admin</w:t>
            </w:r>
          </w:p>
        </w:tc>
      </w:tr>
      <w:tr>
        <w:tc>
          <w:tcPr>
            <w:tcW w:w="1257" w:type="dxa"/>
          </w:tcPr>
          <w:p>
            <w:pPr/>
            <w:r>
              <w:t xml:space="preserve">GET</w:t>
            </w:r>
          </w:p>
        </w:tc>
        <w:tc>
          <w:tcPr>
            <w:tcW w:w="2417" w:type="dxa"/>
          </w:tcPr>
          <w:p>
            <w:pPr/>
            <w:r>
              <w:t xml:space="preserve">/api/enquiries/export</w:t>
            </w:r>
          </w:p>
        </w:tc>
        <w:tc>
          <w:tcPr>
            <w:tcW w:w="3308" w:type="dxa"/>
          </w:tcPr>
          <w:p>
            <w:pPr/>
            <w:r>
              <w:t xml:space="preserve">Download CSV</w:t>
            </w:r>
          </w:p>
        </w:tc>
        <w:tc>
          <w:tcPr>
            <w:tcW w:w="2378" w:type="dxa"/>
          </w:tcPr>
          <w:p>
            <w:pPr/>
            <w:r>
              <w:t xml:space="preserve">Editor, Super Admin</w:t>
            </w:r>
          </w:p>
        </w:tc>
      </w:tr>
      <w:tr>
        <w:tc>
          <w:tcPr>
            <w:tcW w:w="1257" w:type="dxa"/>
          </w:tcPr>
          <w:p>
            <w:pPr/>
            <w:r>
              <w:t xml:space="preserve">POST</w:t>
            </w:r>
          </w:p>
        </w:tc>
        <w:tc>
          <w:tcPr>
            <w:tcW w:w="2417" w:type="dxa"/>
          </w:tcPr>
          <w:p>
            <w:pPr/>
            <w:r>
              <w:t xml:space="preserve">/api/media</w:t>
            </w:r>
          </w:p>
        </w:tc>
        <w:tc>
          <w:tcPr>
            <w:tcW w:w="3308" w:type="dxa"/>
          </w:tcPr>
          <w:p>
            <w:pPr/>
            <w:r>
              <w:t xml:space="preserve">Upload a file</w:t>
            </w:r>
          </w:p>
        </w:tc>
        <w:tc>
          <w:tcPr>
            <w:tcW w:w="2378" w:type="dxa"/>
          </w:tcPr>
          <w:p>
            <w:pPr/>
            <w:r>
              <w:t xml:space="preserve">Editor, Super Admin</w:t>
            </w:r>
          </w:p>
        </w:tc>
      </w:tr>
      <w:tr>
        <w:tc>
          <w:tcPr>
            <w:tcW w:w="1257" w:type="dxa"/>
          </w:tcPr>
          <w:p>
            <w:pPr/>
            <w:r>
              <w:t xml:space="preserve">GET, POST, PATCH</w:t>
            </w:r>
          </w:p>
        </w:tc>
        <w:tc>
          <w:tcPr>
            <w:tcW w:w="2417" w:type="dxa"/>
          </w:tcPr>
          <w:p>
            <w:pPr/>
            <w:r>
              <w:t xml:space="preserve">/api/users</w:t>
            </w:r>
          </w:p>
        </w:tc>
        <w:tc>
          <w:tcPr>
            <w:tcW w:w="3308" w:type="dxa"/>
          </w:tcPr>
          <w:p>
            <w:pPr/>
            <w:r>
              <w:t xml:space="preserve">Manage staff accounts</w:t>
            </w:r>
          </w:p>
        </w:tc>
        <w:tc>
          <w:tcPr>
            <w:tcW w:w="2378" w:type="dxa"/>
          </w:tcPr>
          <w:p>
            <w:pPr/>
            <w:r>
              <w:t xml:space="preserve">Super Admin</w:t>
            </w:r>
          </w:p>
        </w:tc>
      </w:tr>
      <w:tr>
        <w:tc>
          <w:tcPr>
            <w:tcW w:w="1257" w:type="dxa"/>
          </w:tcPr>
          <w:p>
            <w:pPr/>
            <w:r>
              <w:t xml:space="preserve">GET</w:t>
            </w:r>
          </w:p>
        </w:tc>
        <w:tc>
          <w:tcPr>
            <w:tcW w:w="2417" w:type="dxa"/>
          </w:tcPr>
          <w:p>
            <w:pPr/>
            <w:r>
              <w:t xml:space="preserve">/api/projects</w:t>
            </w:r>
          </w:p>
        </w:tc>
        <w:tc>
          <w:tcPr>
            <w:tcW w:w="3308" w:type="dxa"/>
          </w:tcPr>
          <w:p>
            <w:pPr/>
            <w:r>
              <w:t xml:space="preserve">List projects (public list shows visible ones only)</w:t>
            </w:r>
          </w:p>
        </w:tc>
        <w:tc>
          <w:tcPr>
            <w:tcW w:w="2378" w:type="dxa"/>
          </w:tcPr>
          <w:p>
            <w:pPr/>
            <w:r>
              <w:t xml:space="preserve">Public</w:t>
            </w:r>
          </w:p>
        </w:tc>
      </w:tr>
      <w:tr>
        <w:tc>
          <w:tcPr>
            <w:tcW w:w="1257" w:type="dxa"/>
          </w:tcPr>
          <w:p>
            <w:pPr/>
            <w:r>
              <w:t xml:space="preserve">POST</w:t>
            </w:r>
          </w:p>
        </w:tc>
        <w:tc>
          <w:tcPr>
            <w:tcW w:w="2417" w:type="dxa"/>
          </w:tcPr>
          <w:p>
            <w:pPr/>
            <w:r>
              <w:t xml:space="preserve">/api/projects</w:t>
            </w:r>
          </w:p>
        </w:tc>
        <w:tc>
          <w:tcPr>
            <w:tcW w:w="3308" w:type="dxa"/>
          </w:tcPr>
          <w:p>
            <w:pPr/>
            <w:r>
              <w:t xml:space="preserve">Create a project with its photos (multipart upload)</w:t>
            </w:r>
          </w:p>
        </w:tc>
        <w:tc>
          <w:tcPr>
            <w:tcW w:w="2378" w:type="dxa"/>
          </w:tcPr>
          <w:p>
            <w:pPr/>
            <w:r>
              <w:t xml:space="preserve">Editor, Super Admin</w:t>
            </w:r>
          </w:p>
        </w:tc>
      </w:tr>
      <w:tr>
        <w:tc>
          <w:tcPr>
            <w:tcW w:w="1257" w:type="dxa"/>
          </w:tcPr>
          <w:p>
            <w:pPr/>
            <w:r>
              <w:t xml:space="preserve">DELETE</w:t>
            </w:r>
          </w:p>
        </w:tc>
        <w:tc>
          <w:tcPr>
            <w:tcW w:w="2417" w:type="dxa"/>
          </w:tcPr>
          <w:p>
            <w:pPr/>
            <w:r>
              <w:t xml:space="preserve">/api/projects/{id}</w:t>
            </w:r>
          </w:p>
        </w:tc>
        <w:tc>
          <w:tcPr>
            <w:tcW w:w="3308" w:type="dxa"/>
          </w:tcPr>
          <w:p>
            <w:pPr/>
            <w:r>
              <w:t xml:space="preserve">Delete a project and its photo files</w:t>
            </w:r>
          </w:p>
        </w:tc>
        <w:tc>
          <w:tcPr>
            <w:tcW w:w="2378" w:type="dxa"/>
          </w:tcPr>
          <w:p>
            <w:pPr/>
            <w:r>
              <w:t xml:space="preserve">Editor, Super Admin</w:t>
            </w:r>
          </w:p>
        </w:tc>
      </w:tr>
    </w:tbl>
    <w:p>
      <w:pPr/>
      <w:r>
        <w:rPr>
          <w:b/>
        </w:rPr>
        <w:t xml:space="preserve">Environments</w:t>
      </w:r>
      <w:r>
        <w:t xml:space="preserve">: local development, a staging site (staging.neoctech.co.tz, password-protected) for client review, and production. Deployments go from the Git main branch to staging first, then to production after sign-off.</w:t>
      </w:r>
    </w:p>
    <w:p>
      <w:pPr>
        <w:pStyle w:val="Heading2"/>
      </w:pPr>
      <w:r>
        <w:t xml:space="preserve">10. Design system</w:t>
      </w:r>
    </w:p>
    <w:p>
      <w:pPr/>
      <w:r>
        <w:t xml:space="preserve">The look comes from the company's world of cables and network rooms: a deep teal accent for connectivity, a dark "network room" hero, and service colours taken from the real 12-fibre colour code (TIA-598) that technicians use to label strands.</w:t>
      </w:r>
    </w:p>
    <w:p>
      <w:pPr/>
      <w:r>
        <w:rPr>
          <w:b/>
        </w:rPr>
        <w:t xml:space="preserve">Colours</w:t>
      </w:r>
    </w:p>
    <w:tbl>
      <w:tblPr>
        <w:tblStyle w:val="TableGrid"/>
        <w:tblW w:w="0" w:type="auto"/>
        <w:tblLayout w:type="fixed"/>
        <w:tblLook w:val="04A0" w:firstRow="1" w:lastRow="0" w:firstColumn="0" w:lastColumn="0" w:noHBand="0" w:noVBand="1"/>
      </w:tblPr>
      <w:tblGrid>
        <w:gridCol w:w="1931"/>
        <w:gridCol w:w="1546"/>
        <w:gridCol w:w="1460"/>
        <w:gridCol w:w="4422"/>
      </w:tblGrid>
      <w:tr>
        <w:trPr>
          <w:tblHeader/>
        </w:trPr>
        <w:tc>
          <w:tcPr>
            <w:tcW w:w="1931" w:type="dxa"/>
            <w:shd w:val="clear" w:color="auto" w:fill="F2F2F2"/>
          </w:tcPr>
          <w:p>
            <w:pPr/>
            <w:r>
              <w:t xml:space="preserve">Token</w:t>
            </w:r>
          </w:p>
        </w:tc>
        <w:tc>
          <w:tcPr>
            <w:tcW w:w="1546" w:type="dxa"/>
            <w:shd w:val="clear" w:color="auto" w:fill="F2F2F2"/>
          </w:tcPr>
          <w:p>
            <w:pPr/>
            <w:r>
              <w:t xml:space="preserve">Light mode</w:t>
            </w:r>
          </w:p>
        </w:tc>
        <w:tc>
          <w:tcPr>
            <w:tcW w:w="1460" w:type="dxa"/>
            <w:shd w:val="clear" w:color="auto" w:fill="F2F2F2"/>
          </w:tcPr>
          <w:p>
            <w:pPr/>
            <w:r>
              <w:t xml:space="preserve">Dark mode</w:t>
            </w:r>
          </w:p>
        </w:tc>
        <w:tc>
          <w:tcPr>
            <w:tcW w:w="4422" w:type="dxa"/>
            <w:shd w:val="clear" w:color="auto" w:fill="F2F2F2"/>
          </w:tcPr>
          <w:p>
            <w:pPr/>
            <w:r>
              <w:t xml:space="preserve">Use</w:t>
            </w:r>
          </w:p>
        </w:tc>
      </w:tr>
      <w:tr>
        <w:tc>
          <w:tcPr>
            <w:tcW w:w="1931" w:type="dxa"/>
          </w:tcPr>
          <w:p>
            <w:pPr/>
            <w:r>
              <w:t xml:space="preserve">Background</w:t>
            </w:r>
          </w:p>
        </w:tc>
        <w:tc>
          <w:tcPr>
            <w:tcW w:w="1546" w:type="dxa"/>
          </w:tcPr>
          <w:p>
            <w:pPr/>
            <w:r>
              <w:t xml:space="preserve">#F3F6F5</w:t>
            </w:r>
          </w:p>
        </w:tc>
        <w:tc>
          <w:tcPr>
            <w:tcW w:w="1460" w:type="dxa"/>
          </w:tcPr>
          <w:p>
            <w:pPr/>
            <w:r>
              <w:t xml:space="preserve">#0A1214</w:t>
            </w:r>
          </w:p>
        </w:tc>
        <w:tc>
          <w:tcPr>
            <w:tcW w:w="4422" w:type="dxa"/>
          </w:tcPr>
          <w:p>
            <w:pPr/>
            <w:r>
              <w:t xml:space="preserve">Page background</w:t>
            </w:r>
          </w:p>
        </w:tc>
      </w:tr>
      <w:tr>
        <w:tc>
          <w:tcPr>
            <w:tcW w:w="1931" w:type="dxa"/>
          </w:tcPr>
          <w:p>
            <w:pPr/>
            <w:r>
              <w:t xml:space="preserve">Surface</w:t>
            </w:r>
          </w:p>
        </w:tc>
        <w:tc>
          <w:tcPr>
            <w:tcW w:w="1546" w:type="dxa"/>
          </w:tcPr>
          <w:p>
            <w:pPr/>
            <w:r>
              <w:t xml:space="preserve">#FFFFFF</w:t>
            </w:r>
          </w:p>
        </w:tc>
        <w:tc>
          <w:tcPr>
            <w:tcW w:w="1460" w:type="dxa"/>
          </w:tcPr>
          <w:p>
            <w:pPr/>
            <w:r>
              <w:t xml:space="preserve">#101B1E</w:t>
            </w:r>
          </w:p>
        </w:tc>
        <w:tc>
          <w:tcPr>
            <w:tcW w:w="4422" w:type="dxa"/>
          </w:tcPr>
          <w:p>
            <w:pPr/>
            <w:r>
              <w:t xml:space="preserve">Cards, header, forms</w:t>
            </w:r>
          </w:p>
        </w:tc>
      </w:tr>
      <w:tr>
        <w:tc>
          <w:tcPr>
            <w:tcW w:w="1931" w:type="dxa"/>
          </w:tcPr>
          <w:p>
            <w:pPr/>
            <w:r>
              <w:t xml:space="preserve">Ink</w:t>
            </w:r>
          </w:p>
        </w:tc>
        <w:tc>
          <w:tcPr>
            <w:tcW w:w="1546" w:type="dxa"/>
          </w:tcPr>
          <w:p>
            <w:pPr/>
            <w:r>
              <w:t xml:space="preserve">#0D1B1E</w:t>
            </w:r>
          </w:p>
        </w:tc>
        <w:tc>
          <w:tcPr>
            <w:tcW w:w="1460" w:type="dxa"/>
          </w:tcPr>
          <w:p>
            <w:pPr/>
            <w:r>
              <w:t xml:space="preserve">#E5EEEB</w:t>
            </w:r>
          </w:p>
        </w:tc>
        <w:tc>
          <w:tcPr>
            <w:tcW w:w="4422" w:type="dxa"/>
          </w:tcPr>
          <w:p>
            <w:pPr/>
            <w:r>
              <w:t xml:space="preserve">Main text</w:t>
            </w:r>
          </w:p>
        </w:tc>
      </w:tr>
      <w:tr>
        <w:tc>
          <w:tcPr>
            <w:tcW w:w="1931" w:type="dxa"/>
          </w:tcPr>
          <w:p>
            <w:pPr/>
            <w:r>
              <w:t xml:space="preserve">Muted</w:t>
            </w:r>
          </w:p>
        </w:tc>
        <w:tc>
          <w:tcPr>
            <w:tcW w:w="1546" w:type="dxa"/>
          </w:tcPr>
          <w:p>
            <w:pPr/>
            <w:r>
              <w:t xml:space="preserve">#4D6166</w:t>
            </w:r>
          </w:p>
        </w:tc>
        <w:tc>
          <w:tcPr>
            <w:tcW w:w="1460" w:type="dxa"/>
          </w:tcPr>
          <w:p>
            <w:pPr/>
            <w:r>
              <w:t xml:space="preserve">#93A7A5</w:t>
            </w:r>
          </w:p>
        </w:tc>
        <w:tc>
          <w:tcPr>
            <w:tcW w:w="4422" w:type="dxa"/>
          </w:tcPr>
          <w:p>
            <w:pPr/>
            <w:r>
              <w:t xml:space="preserve">Secondary text</w:t>
            </w:r>
          </w:p>
        </w:tc>
      </w:tr>
      <w:tr>
        <w:tc>
          <w:tcPr>
            <w:tcW w:w="1931" w:type="dxa"/>
          </w:tcPr>
          <w:p>
            <w:pPr/>
            <w:r>
              <w:t xml:space="preserve">Line</w:t>
            </w:r>
          </w:p>
        </w:tc>
        <w:tc>
          <w:tcPr>
            <w:tcW w:w="1546" w:type="dxa"/>
          </w:tcPr>
          <w:p>
            <w:pPr/>
            <w:r>
              <w:t xml:space="preserve">#D2DDDA</w:t>
            </w:r>
          </w:p>
        </w:tc>
        <w:tc>
          <w:tcPr>
            <w:tcW w:w="1460" w:type="dxa"/>
          </w:tcPr>
          <w:p>
            <w:pPr/>
            <w:r>
              <w:t xml:space="preserve">#24373B</w:t>
            </w:r>
          </w:p>
        </w:tc>
        <w:tc>
          <w:tcPr>
            <w:tcW w:w="4422" w:type="dxa"/>
          </w:tcPr>
          <w:p>
            <w:pPr/>
            <w:r>
              <w:t xml:space="preserve">Borders, dividers</w:t>
            </w:r>
          </w:p>
        </w:tc>
      </w:tr>
      <w:tr>
        <w:tc>
          <w:tcPr>
            <w:tcW w:w="1931" w:type="dxa"/>
          </w:tcPr>
          <w:p>
            <w:pPr/>
            <w:r>
              <w:t xml:space="preserve">Accent (teal)</w:t>
            </w:r>
          </w:p>
        </w:tc>
        <w:tc>
          <w:tcPr>
            <w:tcW w:w="1546" w:type="dxa"/>
          </w:tcPr>
          <w:p>
            <w:pPr/>
            <w:r>
              <w:t xml:space="preserve">#0A7C72</w:t>
            </w:r>
          </w:p>
        </w:tc>
        <w:tc>
          <w:tcPr>
            <w:tcW w:w="1460" w:type="dxa"/>
          </w:tcPr>
          <w:p>
            <w:pPr/>
            <w:r>
              <w:t xml:space="preserve">#3CC2B2</w:t>
            </w:r>
          </w:p>
        </w:tc>
        <w:tc>
          <w:tcPr>
            <w:tcW w:w="4422" w:type="dxa"/>
          </w:tcPr>
          <w:p>
            <w:pPr/>
            <w:r>
              <w:t xml:space="preserve">Buttons, links, active states</w:t>
            </w:r>
          </w:p>
        </w:tc>
      </w:tr>
      <w:tr>
        <w:tc>
          <w:tcPr>
            <w:tcW w:w="1931" w:type="dxa"/>
          </w:tcPr>
          <w:p>
            <w:pPr/>
            <w:r>
              <w:t xml:space="preserve">Signal (amber)</w:t>
            </w:r>
          </w:p>
        </w:tc>
        <w:tc>
          <w:tcPr>
            <w:tcW w:w="1546" w:type="dxa"/>
          </w:tcPr>
          <w:p>
            <w:pPr/>
            <w:r>
              <w:t xml:space="preserve">#D97F15</w:t>
            </w:r>
          </w:p>
        </w:tc>
        <w:tc>
          <w:tcPr>
            <w:tcW w:w="1460" w:type="dxa"/>
          </w:tcPr>
          <w:p>
            <w:pPr/>
            <w:r>
              <w:t xml:space="preserve">#F0A44B</w:t>
            </w:r>
          </w:p>
        </w:tc>
        <w:tc>
          <w:tcPr>
            <w:tcW w:w="4422" w:type="dxa"/>
          </w:tcPr>
          <w:p>
            <w:pPr/>
            <w:r>
              <w:t xml:space="preserve">Unread badges, highlights</w:t>
            </w:r>
          </w:p>
        </w:tc>
      </w:tr>
      <w:tr>
        <w:tc>
          <w:tcPr>
            <w:tcW w:w="1931" w:type="dxa"/>
          </w:tcPr>
          <w:p>
            <w:pPr/>
            <w:r>
              <w:t xml:space="preserve">Hero band</w:t>
            </w:r>
          </w:p>
        </w:tc>
        <w:tc>
          <w:tcPr>
            <w:tcW w:w="1546" w:type="dxa"/>
          </w:tcPr>
          <w:p>
            <w:pPr/>
            <w:r>
              <w:t xml:space="preserve">#081215</w:t>
            </w:r>
          </w:p>
        </w:tc>
        <w:tc>
          <w:tcPr>
            <w:tcW w:w="1460" w:type="dxa"/>
          </w:tcPr>
          <w:p>
            <w:pPr/>
            <w:r>
              <w:t xml:space="preserve">#081215</w:t>
            </w:r>
          </w:p>
        </w:tc>
        <w:tc>
          <w:tcPr>
            <w:tcW w:w="4422" w:type="dxa"/>
          </w:tcPr>
          <w:p>
            <w:pPr/>
            <w:r>
              <w:t xml:space="preserve">Hero and footer, same in both modes</w:t>
            </w:r>
          </w:p>
        </w:tc>
      </w:tr>
    </w:tbl>
    <w:p>
      <w:pPr/>
      <w:r>
        <w:rPr>
          <w:b/>
        </w:rPr>
        <w:t xml:space="preserve">Fibre colour code for services</w:t>
      </w:r>
      <w:r>
        <w:t xml:space="preserve"> (strand number · name · hex): 1 Blue #1F6FD1 · 2 Orange #F08A24 · 3 Green #2E9E4F · 4 Brown #8A5A2B · 5 Slate #7D8A93 · 6 White #E9EDEE · 7 Red #D63A3A · 8 Black #1C1C1C · 9 Yellow #E5C12A · 10 Violet #7E4BC4 · 11 Rose #E98AA8 · 12 Aqua #2EC4C4. Each service is tagged F01, F02… with its colour dot.</w:t>
      </w:r>
    </w:p>
    <w:p>
      <w:pPr/>
      <w:r>
        <w:rPr>
          <w:b/>
        </w:rPr>
        <w:t xml:space="preserve">Typography</w:t>
      </w:r>
    </w:p>
    <w:tbl>
      <w:tblPr>
        <w:tblStyle w:val="TableGrid"/>
        <w:tblW w:w="0" w:type="auto"/>
        <w:tblLayout w:type="fixed"/>
        <w:tblLook w:val="04A0" w:firstRow="1" w:lastRow="0" w:firstColumn="0" w:lastColumn="0" w:noHBand="0" w:noVBand="1"/>
      </w:tblPr>
      <w:tblGrid>
        <w:gridCol w:w="2770"/>
        <w:gridCol w:w="3007"/>
        <w:gridCol w:w="3583"/>
      </w:tblGrid>
      <w:tr>
        <w:trPr>
          <w:tblHeader/>
        </w:trPr>
        <w:tc>
          <w:tcPr>
            <w:tcW w:w="2770" w:type="dxa"/>
            <w:shd w:val="clear" w:color="auto" w:fill="F2F2F2"/>
          </w:tcPr>
          <w:p>
            <w:pPr/>
            <w:r>
              <w:t xml:space="preserve">Role</w:t>
            </w:r>
          </w:p>
        </w:tc>
        <w:tc>
          <w:tcPr>
            <w:tcW w:w="3007" w:type="dxa"/>
            <w:shd w:val="clear" w:color="auto" w:fill="F2F2F2"/>
          </w:tcPr>
          <w:p>
            <w:pPr/>
            <w:r>
              <w:t xml:space="preserve">Font</w:t>
            </w:r>
          </w:p>
        </w:tc>
        <w:tc>
          <w:tcPr>
            <w:tcW w:w="3583" w:type="dxa"/>
            <w:shd w:val="clear" w:color="auto" w:fill="F2F2F2"/>
          </w:tcPr>
          <w:p>
            <w:pPr/>
            <w:r>
              <w:t xml:space="preserve">Sizes</w:t>
            </w:r>
          </w:p>
        </w:tc>
      </w:tr>
      <w:tr>
        <w:tc>
          <w:tcPr>
            <w:tcW w:w="2770" w:type="dxa"/>
          </w:tcPr>
          <w:p>
            <w:pPr/>
            <w:r>
              <w:t xml:space="preserve">Display (headings, logo)</w:t>
            </w:r>
          </w:p>
        </w:tc>
        <w:tc>
          <w:tcPr>
            <w:tcW w:w="3007" w:type="dxa"/>
          </w:tcPr>
          <w:p>
            <w:pPr/>
            <w:r>
              <w:t xml:space="preserve">Archivo, expanded width, weight 700–800</w:t>
            </w:r>
          </w:p>
        </w:tc>
        <w:tc>
          <w:tcPr>
            <w:tcW w:w="3583" w:type="dxa"/>
          </w:tcPr>
          <w:p>
            <w:pPr/>
            <w:r>
              <w:t xml:space="preserve">H1 34–64 px (fluid), H2 28–42 px, H3 18–22 px</w:t>
            </w:r>
          </w:p>
        </w:tc>
      </w:tr>
      <w:tr>
        <w:tc>
          <w:tcPr>
            <w:tcW w:w="2770" w:type="dxa"/>
          </w:tcPr>
          <w:p>
            <w:pPr/>
            <w:r>
              <w:t xml:space="preserve">Body</w:t>
            </w:r>
          </w:p>
        </w:tc>
        <w:tc>
          <w:tcPr>
            <w:tcW w:w="3007" w:type="dxa"/>
          </w:tcPr>
          <w:p>
            <w:pPr/>
            <w:r>
              <w:t xml:space="preserve">IBM Plex Sans 400/500/600</w:t>
            </w:r>
          </w:p>
        </w:tc>
        <w:tc>
          <w:tcPr>
            <w:tcW w:w="3583" w:type="dxa"/>
          </w:tcPr>
          <w:p>
            <w:pPr/>
            <w:r>
              <w:t xml:space="preserve">16 px, line height 1.6</w:t>
            </w:r>
          </w:p>
        </w:tc>
      </w:tr>
      <w:tr>
        <w:tc>
          <w:tcPr>
            <w:tcW w:w="2770" w:type="dxa"/>
          </w:tcPr>
          <w:p>
            <w:pPr/>
            <w:r>
              <w:t xml:space="preserve">Data and labels</w:t>
            </w:r>
          </w:p>
        </w:tc>
        <w:tc>
          <w:tcPr>
            <w:tcW w:w="3007" w:type="dxa"/>
          </w:tcPr>
          <w:p>
            <w:pPr/>
            <w:r>
              <w:t xml:space="preserve">IBM Plex Mono 400/500</w:t>
            </w:r>
          </w:p>
        </w:tc>
        <w:tc>
          <w:tcPr>
            <w:tcW w:w="3583" w:type="dxa"/>
          </w:tcPr>
          <w:p>
            <w:pPr/>
            <w:r>
              <w:t xml:space="preserve">11–13 px, uppercase labels with letter spacing</w:t>
            </w:r>
          </w:p>
        </w:tc>
      </w:tr>
    </w:tbl>
    <w:p>
      <w:pPr/>
      <w:r>
        <w:t xml:space="preserve">All fonts are free on Google Fonts and should be self-hosted in production for speed.</w:t>
      </w:r>
    </w:p>
    <w:p>
      <w:pPr/>
      <w:r>
        <w:rPr>
          <w:b/>
        </w:rPr>
        <w:t xml:space="preserve">Components</w:t>
      </w:r>
      <w:r>
        <w:t xml:space="preserve">: buttons (primary, ghost, danger, small), service "port" cards, stat tiles, chips, form fields with focus ring, info table, save bar, toast message, sidebar navigation, message card with unread stripe. Corner radius 8–10 px; spacing on an 8 px grid; content width up to 1180 px; side margins at least 16 px.</w:t>
      </w:r>
    </w:p>
    <w:p>
      <w:pPr/>
      <w:r>
        <w:rPr>
          <w:b/>
        </w:rPr>
        <w:t xml:space="preserve">Logo</w:t>
      </w:r>
      <w:r>
        <w:t xml:space="preserve">: the prototype uses a placeholder mark (an N formed by a fibre path with an amber signal dot). Replace it with NEOC's official logo if one exists.</w:t>
      </w:r>
    </w:p>
    <w:p>
      <w:pPr>
        <w:pStyle w:val="Heading2"/>
      </w:pPr>
      <w:r>
        <w:t xml:space="preserve">11. User roles and permissions</w:t>
      </w:r>
    </w:p>
    <w:p>
      <w:pPr/>
      <w:r>
        <w:t xml:space="preserve">Three admin roles cover NEOC's needs; the Managing Director holds Super Admin. Permissions are checked on the server for every request, not only hidden in the interface.</w:t>
      </w:r>
    </w:p>
    <w:tbl>
      <w:tblPr>
        <w:tblStyle w:val="TableGrid"/>
        <w:tblW w:w="0" w:type="auto"/>
        <w:tblLayout w:type="fixed"/>
        <w:tblLook w:val="04A0" w:firstRow="1" w:lastRow="0" w:firstColumn="0" w:lastColumn="0" w:noHBand="0" w:noVBand="1"/>
      </w:tblPr>
      <w:tblGrid>
        <w:gridCol w:w="5501"/>
        <w:gridCol w:w="1774"/>
        <w:gridCol w:w="971"/>
        <w:gridCol w:w="1111"/>
      </w:tblGrid>
      <w:tr>
        <w:trPr>
          <w:tblHeader/>
        </w:trPr>
        <w:tc>
          <w:tcPr>
            <w:tcW w:w="5501" w:type="dxa"/>
            <w:shd w:val="clear" w:color="auto" w:fill="F2F2F2"/>
          </w:tcPr>
          <w:p>
            <w:pPr/>
            <w:r>
              <w:t xml:space="preserve">Action</w:t>
            </w:r>
          </w:p>
        </w:tc>
        <w:tc>
          <w:tcPr>
            <w:tcW w:w="1774" w:type="dxa"/>
            <w:shd w:val="clear" w:color="auto" w:fill="F2F2F2"/>
          </w:tcPr>
          <w:p>
            <w:pPr/>
            <w:r>
              <w:t xml:space="preserve">Super Admin</w:t>
            </w:r>
          </w:p>
        </w:tc>
        <w:tc>
          <w:tcPr>
            <w:tcW w:w="971" w:type="dxa"/>
            <w:shd w:val="clear" w:color="auto" w:fill="F2F2F2"/>
          </w:tcPr>
          <w:p>
            <w:pPr/>
            <w:r>
              <w:t xml:space="preserve">Editor</w:t>
            </w:r>
          </w:p>
        </w:tc>
        <w:tc>
          <w:tcPr>
            <w:tcW w:w="1111" w:type="dxa"/>
            <w:shd w:val="clear" w:color="auto" w:fill="F2F2F2"/>
          </w:tcPr>
          <w:p>
            <w:pPr/>
            <w:r>
              <w:t xml:space="preserve">Viewer</w:t>
            </w:r>
          </w:p>
        </w:tc>
      </w:tr>
      <w:tr>
        <w:tc>
          <w:tcPr>
            <w:tcW w:w="5501" w:type="dxa"/>
          </w:tcPr>
          <w:p>
            <w:pPr/>
            <w:r>
              <w:t xml:space="preserve">View dashboard and content</w:t>
            </w:r>
          </w:p>
        </w:tc>
        <w:tc>
          <w:tcPr>
            <w:tcW w:w="1774" w:type="dxa"/>
          </w:tcPr>
          <w:p>
            <w:pPr/>
            <w:r>
              <w:t xml:space="preserve">Yes</w:t>
            </w:r>
          </w:p>
        </w:tc>
        <w:tc>
          <w:tcPr>
            <w:tcW w:w="971" w:type="dxa"/>
          </w:tcPr>
          <w:p>
            <w:pPr/>
            <w:r>
              <w:t xml:space="preserve">Yes</w:t>
            </w:r>
          </w:p>
        </w:tc>
        <w:tc>
          <w:tcPr>
            <w:tcW w:w="1111" w:type="dxa"/>
          </w:tcPr>
          <w:p>
            <w:pPr/>
            <w:r>
              <w:t xml:space="preserve">Yes</w:t>
            </w:r>
          </w:p>
        </w:tc>
      </w:tr>
      <w:tr>
        <w:tc>
          <w:tcPr>
            <w:tcW w:w="5501" w:type="dxa"/>
          </w:tcPr>
          <w:p>
            <w:pPr/>
            <w:r>
              <w:t xml:space="preserve">Edit and publish content, services, lists</w:t>
            </w:r>
          </w:p>
        </w:tc>
        <w:tc>
          <w:tcPr>
            <w:tcW w:w="1774" w:type="dxa"/>
          </w:tcPr>
          <w:p>
            <w:pPr/>
            <w:r>
              <w:t xml:space="preserve">Yes</w:t>
            </w:r>
          </w:p>
        </w:tc>
        <w:tc>
          <w:tcPr>
            <w:tcW w:w="971" w:type="dxa"/>
          </w:tcPr>
          <w:p>
            <w:pPr/>
            <w:r>
              <w:t xml:space="preserve">Yes</w:t>
            </w:r>
          </w:p>
        </w:tc>
        <w:tc>
          <w:tcPr>
            <w:tcW w:w="1111" w:type="dxa"/>
          </w:tcPr>
          <w:p>
            <w:pPr/>
            <w:r>
              <w:t xml:space="preserve">No</w:t>
            </w:r>
          </w:p>
        </w:tc>
      </w:tr>
      <w:tr>
        <w:tc>
          <w:tcPr>
            <w:tcW w:w="5501" w:type="dxa"/>
          </w:tcPr>
          <w:p>
            <w:pPr/>
            <w:r>
              <w:t xml:space="preserve">Upload and remove media</w:t>
            </w:r>
          </w:p>
        </w:tc>
        <w:tc>
          <w:tcPr>
            <w:tcW w:w="1774" w:type="dxa"/>
          </w:tcPr>
          <w:p>
            <w:pPr/>
            <w:r>
              <w:t xml:space="preserve">Yes</w:t>
            </w:r>
          </w:p>
        </w:tc>
        <w:tc>
          <w:tcPr>
            <w:tcW w:w="971" w:type="dxa"/>
          </w:tcPr>
          <w:p>
            <w:pPr/>
            <w:r>
              <w:t xml:space="preserve">Yes</w:t>
            </w:r>
          </w:p>
        </w:tc>
        <w:tc>
          <w:tcPr>
            <w:tcW w:w="1111" w:type="dxa"/>
          </w:tcPr>
          <w:p>
            <w:pPr/>
            <w:r>
              <w:t xml:space="preserve">No</w:t>
            </w:r>
          </w:p>
        </w:tc>
      </w:tr>
      <w:tr>
        <w:tc>
          <w:tcPr>
            <w:tcW w:w="5501" w:type="dxa"/>
          </w:tcPr>
          <w:p>
            <w:pPr/>
            <w:r>
              <w:t xml:space="preserve">Read enquiries</w:t>
            </w:r>
          </w:p>
        </w:tc>
        <w:tc>
          <w:tcPr>
            <w:tcW w:w="1774" w:type="dxa"/>
          </w:tcPr>
          <w:p>
            <w:pPr/>
            <w:r>
              <w:t xml:space="preserve">Yes</w:t>
            </w:r>
          </w:p>
        </w:tc>
        <w:tc>
          <w:tcPr>
            <w:tcW w:w="971" w:type="dxa"/>
          </w:tcPr>
          <w:p>
            <w:pPr/>
            <w:r>
              <w:t xml:space="preserve">Yes</w:t>
            </w:r>
          </w:p>
        </w:tc>
        <w:tc>
          <w:tcPr>
            <w:tcW w:w="1111" w:type="dxa"/>
          </w:tcPr>
          <w:p>
            <w:pPr/>
            <w:r>
              <w:t xml:space="preserve">Yes</w:t>
            </w:r>
          </w:p>
        </w:tc>
      </w:tr>
      <w:tr>
        <w:tc>
          <w:tcPr>
            <w:tcW w:w="5501" w:type="dxa"/>
          </w:tcPr>
          <w:p>
            <w:pPr/>
            <w:r>
              <w:t xml:space="preserve">Change enquiry status, add notes, export CSV</w:t>
            </w:r>
          </w:p>
        </w:tc>
        <w:tc>
          <w:tcPr>
            <w:tcW w:w="1774" w:type="dxa"/>
          </w:tcPr>
          <w:p>
            <w:pPr/>
            <w:r>
              <w:t xml:space="preserve">Yes</w:t>
            </w:r>
          </w:p>
        </w:tc>
        <w:tc>
          <w:tcPr>
            <w:tcW w:w="971" w:type="dxa"/>
          </w:tcPr>
          <w:p>
            <w:pPr/>
            <w:r>
              <w:t xml:space="preserve">Yes</w:t>
            </w:r>
          </w:p>
        </w:tc>
        <w:tc>
          <w:tcPr>
            <w:tcW w:w="1111" w:type="dxa"/>
          </w:tcPr>
          <w:p>
            <w:pPr/>
            <w:r>
              <w:t xml:space="preserve">No</w:t>
            </w:r>
          </w:p>
        </w:tc>
      </w:tr>
      <w:tr>
        <w:tc>
          <w:tcPr>
            <w:tcW w:w="5501" w:type="dxa"/>
          </w:tcPr>
          <w:p>
            <w:pPr/>
            <w:r>
              <w:t xml:space="preserve">Delete enquiries</w:t>
            </w:r>
          </w:p>
        </w:tc>
        <w:tc>
          <w:tcPr>
            <w:tcW w:w="1774" w:type="dxa"/>
          </w:tcPr>
          <w:p>
            <w:pPr/>
            <w:r>
              <w:t xml:space="preserve">Yes</w:t>
            </w:r>
          </w:p>
        </w:tc>
        <w:tc>
          <w:tcPr>
            <w:tcW w:w="971" w:type="dxa"/>
          </w:tcPr>
          <w:p>
            <w:pPr/>
            <w:r>
              <w:t xml:space="preserve">No</w:t>
            </w:r>
          </w:p>
        </w:tc>
        <w:tc>
          <w:tcPr>
            <w:tcW w:w="1111" w:type="dxa"/>
          </w:tcPr>
          <w:p>
            <w:pPr/>
            <w:r>
              <w:t xml:space="preserve">No</w:t>
            </w:r>
          </w:p>
        </w:tc>
      </w:tr>
      <w:tr>
        <w:tc>
          <w:tcPr>
            <w:tcW w:w="5501" w:type="dxa"/>
          </w:tcPr>
          <w:p>
            <w:pPr/>
            <w:r>
              <w:t xml:space="preserve">Restore an older version</w:t>
            </w:r>
          </w:p>
        </w:tc>
        <w:tc>
          <w:tcPr>
            <w:tcW w:w="1774" w:type="dxa"/>
          </w:tcPr>
          <w:p>
            <w:pPr/>
            <w:r>
              <w:t xml:space="preserve">Yes</w:t>
            </w:r>
          </w:p>
        </w:tc>
        <w:tc>
          <w:tcPr>
            <w:tcW w:w="971" w:type="dxa"/>
          </w:tcPr>
          <w:p>
            <w:pPr/>
            <w:r>
              <w:t xml:space="preserve">No</w:t>
            </w:r>
          </w:p>
        </w:tc>
        <w:tc>
          <w:tcPr>
            <w:tcW w:w="1111" w:type="dxa"/>
          </w:tcPr>
          <w:p>
            <w:pPr/>
            <w:r>
              <w:t xml:space="preserve">No</w:t>
            </w:r>
          </w:p>
        </w:tc>
      </w:tr>
      <w:tr>
        <w:tc>
          <w:tcPr>
            <w:tcW w:w="5501" w:type="dxa"/>
          </w:tcPr>
          <w:p>
            <w:pPr/>
            <w:r>
              <w:t xml:space="preserve">Manage users and roles</w:t>
            </w:r>
          </w:p>
        </w:tc>
        <w:tc>
          <w:tcPr>
            <w:tcW w:w="1774" w:type="dxa"/>
          </w:tcPr>
          <w:p>
            <w:pPr/>
            <w:r>
              <w:t xml:space="preserve">Yes</w:t>
            </w:r>
          </w:p>
        </w:tc>
        <w:tc>
          <w:tcPr>
            <w:tcW w:w="971" w:type="dxa"/>
          </w:tcPr>
          <w:p>
            <w:pPr/>
            <w:r>
              <w:t xml:space="preserve">No</w:t>
            </w:r>
          </w:p>
        </w:tc>
        <w:tc>
          <w:tcPr>
            <w:tcW w:w="1111" w:type="dxa"/>
          </w:tcPr>
          <w:p>
            <w:pPr/>
            <w:r>
              <w:t xml:space="preserve">No</w:t>
            </w:r>
          </w:p>
        </w:tc>
      </w:tr>
      <w:tr>
        <w:tc>
          <w:tcPr>
            <w:tcW w:w="5501" w:type="dxa"/>
          </w:tcPr>
          <w:p>
            <w:pPr/>
            <w:r>
              <w:t xml:space="preserve">Change settings (SEO, notification email, maintenance mode)</w:t>
            </w:r>
          </w:p>
        </w:tc>
        <w:tc>
          <w:tcPr>
            <w:tcW w:w="1774" w:type="dxa"/>
          </w:tcPr>
          <w:p>
            <w:pPr/>
            <w:r>
              <w:t xml:space="preserve">Yes</w:t>
            </w:r>
          </w:p>
        </w:tc>
        <w:tc>
          <w:tcPr>
            <w:tcW w:w="971" w:type="dxa"/>
          </w:tcPr>
          <w:p>
            <w:pPr/>
            <w:r>
              <w:t xml:space="preserve">No</w:t>
            </w:r>
          </w:p>
        </w:tc>
        <w:tc>
          <w:tcPr>
            <w:tcW w:w="1111" w:type="dxa"/>
          </w:tcPr>
          <w:p>
            <w:pPr/>
            <w:r>
              <w:t xml:space="preserve">No</w:t>
            </w:r>
          </w:p>
        </w:tc>
      </w:tr>
      <w:tr>
        <w:tc>
          <w:tcPr>
            <w:tcW w:w="5501" w:type="dxa"/>
          </w:tcPr>
          <w:p>
            <w:pPr/>
            <w:r>
              <w:t xml:space="preserve">View activity log</w:t>
            </w:r>
          </w:p>
        </w:tc>
        <w:tc>
          <w:tcPr>
            <w:tcW w:w="1774" w:type="dxa"/>
          </w:tcPr>
          <w:p>
            <w:pPr/>
            <w:r>
              <w:t xml:space="preserve">Yes</w:t>
            </w:r>
          </w:p>
        </w:tc>
        <w:tc>
          <w:tcPr>
            <w:tcW w:w="971" w:type="dxa"/>
          </w:tcPr>
          <w:p>
            <w:pPr/>
            <w:r>
              <w:t xml:space="preserve">No</w:t>
            </w:r>
          </w:p>
        </w:tc>
        <w:tc>
          <w:tcPr>
            <w:tcW w:w="1111" w:type="dxa"/>
          </w:tcPr>
          <w:p>
            <w:pPr/>
            <w:r>
              <w:t xml:space="preserve">No</w:t>
            </w:r>
          </w:p>
        </w:tc>
      </w:tr>
    </w:tbl>
    <w:p>
      <w:pPr/>
      <w:r>
        <w:t xml:space="preserve">Public visitors have no account. They can read every public page and submit the contact form, limited to 5 submissions per hour from one network.</w:t>
      </w:r>
    </w:p>
    <w:p>
      <w:pPr>
        <w:pStyle w:val="Heading2"/>
      </w:pPr>
      <w:r>
        <w:t xml:space="preserve">12. Testing and acceptance</w:t>
      </w:r>
    </w:p>
    <w:p>
      <w:pPr/>
      <w:r>
        <w:t xml:space="preserve">NEOC accepts the project when every Must requirement passes on the staging site and the checklist below is signed. Defects found in acceptance are fixed within 5 working days.</w:t>
      </w:r>
    </w:p>
    <w:p>
      <w:pPr/>
      <w:r>
        <w:rPr>
          <w:b/>
        </w:rPr>
        <w:t xml:space="preserve">Test types</w:t>
      </w:r>
    </w:p>
    <w:p>
      <w:pPr>
        <w:pStyle w:val="ListParagraph"/>
        <w:numPr>
          <w:ilvl w:val="0"/>
          <w:numId w:val="10"/>
        </w:numPr>
      </w:pPr>
      <w:r>
        <w:rPr>
          <w:b/>
        </w:rPr>
        <w:t xml:space="preserve">Functional:</w:t>
      </w:r>
      <w:r>
        <w:t xml:space="preserve"> each FR in section 6 has at least one test case with steps and expected result.</w:t>
      </w:r>
    </w:p>
    <w:p>
      <w:pPr>
        <w:pStyle w:val="ListParagraph"/>
        <w:numPr>
          <w:ilvl w:val="0"/>
          <w:numId w:val="10"/>
        </w:numPr>
      </w:pPr>
      <w:r>
        <w:rPr>
          <w:b/>
        </w:rPr>
        <w:t xml:space="preserve">Cross-device:</w:t>
      </w:r>
      <w:r>
        <w:t xml:space="preserve"> Android phone (Chrome), iPhone (Safari), tablet, Windows and Mac desktop.</w:t>
      </w:r>
    </w:p>
    <w:p>
      <w:pPr>
        <w:pStyle w:val="ListParagraph"/>
        <w:numPr>
          <w:ilvl w:val="0"/>
          <w:numId w:val="10"/>
        </w:numPr>
      </w:pPr>
      <w:r>
        <w:rPr>
          <w:b/>
        </w:rPr>
        <w:t xml:space="preserve">Performance:</w:t>
      </w:r>
      <w:r>
        <w:t xml:space="preserve"> PageSpeed mobile score 85+ on Home, About, Services, Contact.</w:t>
      </w:r>
    </w:p>
    <w:p>
      <w:pPr>
        <w:pStyle w:val="ListParagraph"/>
        <w:numPr>
          <w:ilvl w:val="0"/>
          <w:numId w:val="10"/>
        </w:numPr>
      </w:pPr>
      <w:r>
        <w:rPr>
          <w:b/>
        </w:rPr>
        <w:t xml:space="preserve">Security:</w:t>
      </w:r>
      <w:r>
        <w:t xml:space="preserve"> login lockout, role checks by direct URL, CSRF, XSS in every text field, file-upload type checks, vulnerability scan.</w:t>
      </w:r>
    </w:p>
    <w:p>
      <w:pPr>
        <w:pStyle w:val="ListParagraph"/>
        <w:numPr>
          <w:ilvl w:val="0"/>
          <w:numId w:val="10"/>
        </w:numPr>
      </w:pPr>
      <w:r>
        <w:rPr>
          <w:b/>
        </w:rPr>
        <w:t xml:space="preserve">Accessibility:</w:t>
      </w:r>
      <w:r>
        <w:t xml:space="preserve"> keyboard-only walk-through and axe scan.</w:t>
      </w:r>
    </w:p>
    <w:p>
      <w:pPr>
        <w:pStyle w:val="ListParagraph"/>
        <w:numPr>
          <w:ilvl w:val="0"/>
          <w:numId w:val="10"/>
        </w:numPr>
      </w:pPr>
      <w:r>
        <w:rPr>
          <w:b/>
        </w:rPr>
        <w:t xml:space="preserve">User acceptance:</w:t>
      </w:r>
      <w:r>
        <w:t xml:space="preserve"> NEOC staff complete the tasks below without help.</w:t>
      </w:r>
    </w:p>
    <w:p>
      <w:pPr/>
      <w:r>
        <w:rPr>
          <w:b/>
        </w:rPr>
        <w:t xml:space="preserve">Acceptance checklist</w:t>
      </w:r>
    </w:p>
    <w:p>
      <w:pPr>
        <w:pStyle w:val="ListParagraph"/>
        <w:numPr>
          <w:ilvl w:val="0"/>
          <w:numId w:val="11"/>
        </w:numPr>
      </w:pPr>
      <w:r>
        <w:t xml:space="preserve">☐ Staff change the hero headline and see it on the live site within 60 seconds</w:t>
      </w:r>
    </w:p>
    <w:p>
      <w:pPr>
        <w:pStyle w:val="ListParagraph"/>
        <w:numPr>
          <w:ilvl w:val="0"/>
          <w:numId w:val="11"/>
        </w:numPr>
      </w:pPr>
      <w:r>
        <w:t xml:space="preserve">☐ Staff add a new service with 4 capabilities, move it to position 2, and it shows correctly</w:t>
      </w:r>
    </w:p>
    <w:p>
      <w:pPr>
        <w:pStyle w:val="ListParagraph"/>
        <w:numPr>
          <w:ilvl w:val="0"/>
          <w:numId w:val="11"/>
        </w:numPr>
      </w:pPr>
      <w:r>
        <w:t xml:space="preserve">☐ Staff hide a service and it disappears from Home and Services</w:t>
      </w:r>
    </w:p>
    <w:p>
      <w:pPr>
        <w:pStyle w:val="ListParagraph"/>
        <w:numPr>
          <w:ilvl w:val="0"/>
          <w:numId w:val="11"/>
        </w:numPr>
      </w:pPr>
      <w:r>
        <w:t xml:space="preserve">☐ A test enquiry arrives in the inbox and as an email within 2 minutes</w:t>
      </w:r>
    </w:p>
    <w:p>
      <w:pPr>
        <w:pStyle w:val="ListParagraph"/>
        <w:numPr>
          <w:ilvl w:val="0"/>
          <w:numId w:val="11"/>
        </w:numPr>
      </w:pPr>
      <w:r>
        <w:t xml:space="preserve">☐ The sender receives an acknowledgement email</w:t>
      </w:r>
    </w:p>
    <w:p>
      <w:pPr>
        <w:pStyle w:val="ListParagraph"/>
        <w:numPr>
          <w:ilvl w:val="0"/>
          <w:numId w:val="11"/>
        </w:numPr>
      </w:pPr>
      <w:r>
        <w:t xml:space="preserve">☐ Enquiries export to CSV and open correctly in Excel</w:t>
      </w:r>
    </w:p>
    <w:p>
      <w:pPr>
        <w:pStyle w:val="ListParagraph"/>
        <w:numPr>
          <w:ilvl w:val="0"/>
          <w:numId w:val="11"/>
        </w:numPr>
      </w:pPr>
      <w:r>
        <w:t xml:space="preserve">☐ An Editor cannot open Users or Settings, even by typing the URL</w:t>
      </w:r>
    </w:p>
    <w:p>
      <w:pPr>
        <w:pStyle w:val="ListParagraph"/>
        <w:numPr>
          <w:ilvl w:val="0"/>
          <w:numId w:val="11"/>
        </w:numPr>
      </w:pPr>
      <w:r>
        <w:t xml:space="preserve">☐ Five wrong passwords lock the account for 15 minutes</w:t>
      </w:r>
    </w:p>
    <w:p>
      <w:pPr>
        <w:pStyle w:val="ListParagraph"/>
        <w:numPr>
          <w:ilvl w:val="0"/>
          <w:numId w:val="11"/>
        </w:numPr>
      </w:pPr>
      <w:r>
        <w:t xml:space="preserve">☐ A version from yesterday can be restored by the Super Admin</w:t>
      </w:r>
    </w:p>
    <w:p>
      <w:pPr>
        <w:pStyle w:val="ListParagraph"/>
        <w:numPr>
          <w:ilvl w:val="0"/>
          <w:numId w:val="11"/>
        </w:numPr>
      </w:pPr>
      <w:r>
        <w:t xml:space="preserve">☐ All pages pass PageSpeed and accessibility targets</w:t>
      </w:r>
    </w:p>
    <w:p>
      <w:pPr>
        <w:pStyle w:val="ListParagraph"/>
        <w:numPr>
          <w:ilvl w:val="0"/>
          <w:numId w:val="11"/>
        </w:numPr>
      </w:pPr>
      <w:r>
        <w:t xml:space="preserve">☐ Backups run and one restore has been tested</w:t>
      </w:r>
    </w:p>
    <w:p>
      <w:pPr>
        <w:pStyle w:val="ListParagraph"/>
        <w:numPr>
          <w:ilvl w:val="0"/>
          <w:numId w:val="11"/>
        </w:numPr>
      </w:pPr>
      <w:r>
        <w:t xml:space="preserve">☐ Privacy Policy is published and linked from the form</w:t>
      </w:r>
    </w:p>
    <w:p>
      <w:pPr/>
      <w:r>
        <w:rPr>
          <w:b/>
        </w:rPr>
        <w:t xml:space="preserve">Projects checklist</w:t>
      </w:r>
    </w:p>
    <w:p>
      <w:pPr>
        <w:pStyle w:val="ListParagraph"/>
        <w:numPr>
          <w:ilvl w:val="0"/>
          <w:numId w:val="12"/>
        </w:numPr>
      </w:pPr>
      <w:r>
        <w:t xml:space="preserve">☐ Staff add a project with 5 photos; it appears first on the Projects page and in Recent work on Home</w:t>
      </w:r>
    </w:p>
    <w:p>
      <w:pPr>
        <w:pStyle w:val="ListParagraph"/>
        <w:numPr>
          <w:ilvl w:val="0"/>
          <w:numId w:val="12"/>
        </w:numPr>
      </w:pPr>
      <w:r>
        <w:t xml:space="preserve">☐ The service filter shows only that project when its service chip is chosen</w:t>
      </w:r>
    </w:p>
    <w:p>
      <w:pPr>
        <w:pStyle w:val="ListParagraph"/>
        <w:numPr>
          <w:ilvl w:val="0"/>
          <w:numId w:val="12"/>
        </w:numPr>
      </w:pPr>
      <w:r>
        <w:t xml:space="preserve">☐ The project viewer opens, changes photos with arrows and keys, and closes with Esc</w:t>
      </w:r>
    </w:p>
    <w:p>
      <w:pPr>
        <w:pStyle w:val="ListParagraph"/>
        <w:numPr>
          <w:ilvl w:val="0"/>
          <w:numId w:val="12"/>
        </w:numPr>
      </w:pPr>
      <w:r>
        <w:t xml:space="preserve">☐ Staff delete the project; it disappears from both pages and its photo files are gone from storage</w:t>
      </w:r>
    </w:p>
    <w:p>
      <w:pPr>
        <w:pStyle w:val="ListParagraph"/>
        <w:numPr>
          <w:ilvl w:val="0"/>
          <w:numId w:val="12"/>
        </w:numPr>
      </w:pPr>
      <w:r>
        <w:t xml:space="preserve">☐ A 12 MB phone photo uploads successfully after automatic resizing</w:t>
      </w:r>
    </w:p>
    <w:p>
      <w:pPr>
        <w:pStyle w:val="Heading2"/>
      </w:pPr>
      <w:r>
        <w:t xml:space="preserve">13. Delivery plan and maintenance</w:t>
      </w:r>
    </w:p>
    <w:p>
      <w:pPr/>
      <w:r>
        <w:t xml:space="preserve">The build takes about 7 weeks from kick-off to launch for one full-stack developer and a part-time designer, assuming NEOC approves each stage within 3 working days.</w:t>
      </w:r>
    </w:p>
    <w:p>
      <w:pPr>
        <w:pStyle w:val="ListParagraph"/>
        <w:numPr>
          <w:ilvl w:val="0"/>
          <w:numId w:val="13"/>
        </w:numPr>
      </w:pPr>
      <w:r>
        <w:rPr>
          <w:b/>
        </w:rPr>
        <w:t xml:space="preserve">Week 1 · Discovery and content.</w:t>
      </w:r>
      <w:r>
        <w:t xml:space="preserve"> Kick-off meeting, confirm scope, collect logo, photos and final text, register domain and hosting. Deliverable: signed scope and content pack.</w:t>
      </w:r>
    </w:p>
    <w:p>
      <w:pPr>
        <w:pStyle w:val="ListParagraph"/>
        <w:numPr>
          <w:ilvl w:val="0"/>
          <w:numId w:val="13"/>
        </w:numPr>
      </w:pPr>
      <w:r>
        <w:rPr>
          <w:b/>
        </w:rPr>
        <w:t xml:space="preserve">Week 2 · Design.</w:t>
      </w:r>
      <w:r>
        <w:t xml:space="preserve"> Finalise design from the prototype; desktop and mobile mock-ups for 4 pages and the admin. Deliverable: approved designs.</w:t>
      </w:r>
    </w:p>
    <w:p>
      <w:pPr>
        <w:pStyle w:val="ListParagraph"/>
        <w:numPr>
          <w:ilvl w:val="0"/>
          <w:numId w:val="13"/>
        </w:numPr>
      </w:pPr>
      <w:r>
        <w:rPr>
          <w:b/>
        </w:rPr>
        <w:t xml:space="preserve">Weeks 3–4 · Build the public site and database.</w:t>
      </w:r>
      <w:r>
        <w:t xml:space="preserve"> Pages, content loading, contact form, email notifications. Deliverable: public site on staging.</w:t>
      </w:r>
    </w:p>
    <w:p>
      <w:pPr>
        <w:pStyle w:val="ListParagraph"/>
        <w:numPr>
          <w:ilvl w:val="0"/>
          <w:numId w:val="13"/>
        </w:numPr>
      </w:pPr>
      <w:r>
        <w:rPr>
          <w:b/>
        </w:rPr>
        <w:t xml:space="preserve">Weeks 5–6 · Build the admin panel.</w:t>
      </w:r>
      <w:r>
        <w:t xml:space="preserve"> Login, all editors, inbox, media, users, settings, version history, activity log. Deliverable: full system on staging.</w:t>
      </w:r>
    </w:p>
    <w:p>
      <w:pPr>
        <w:pStyle w:val="ListParagraph"/>
        <w:numPr>
          <w:ilvl w:val="0"/>
          <w:numId w:val="13"/>
        </w:numPr>
      </w:pPr>
      <w:r>
        <w:rPr>
          <w:b/>
        </w:rPr>
        <w:t xml:space="preserve">Week 7 · Testing, training and launch.</w:t>
      </w:r>
      <w:r>
        <w:t xml:space="preserve"> Test plan run, fixes, staff training (2 hours), go-live, Search Console submission. Deliverable: live site, admin guide, source code and credentials handed over.</w:t>
      </w:r>
    </w:p>
    <w:p>
      <w:pPr>
        <w:pStyle w:val="ListParagraph"/>
        <w:numPr>
          <w:ilvl w:val="0"/>
          <w:numId w:val="13"/>
        </w:numPr>
      </w:pPr>
      <w:r>
        <w:rPr>
          <w:b/>
        </w:rPr>
        <w:t xml:space="preserve">Weeks 8–11 · Warranty.</w:t>
      </w:r>
      <w:r>
        <w:t xml:space="preserve"> 30 days of free bug fixing after launch.</w:t>
      </w:r>
    </w:p>
    <w:p>
      <w:pPr/>
      <w:r>
        <w:rPr>
          <w:b/>
        </w:rPr>
        <w:t xml:space="preserve">Handover deliverables</w:t>
      </w:r>
    </w:p>
    <w:p>
      <w:pPr>
        <w:pStyle w:val="ListParagraph"/>
        <w:numPr>
          <w:ilvl w:val="0"/>
          <w:numId w:val="14"/>
        </w:numPr>
      </w:pPr>
      <w:r>
        <w:t xml:space="preserve">Source code in a Git repository owned by NEOC</w:t>
      </w:r>
    </w:p>
    <w:p>
      <w:pPr>
        <w:pStyle w:val="ListParagraph"/>
        <w:numPr>
          <w:ilvl w:val="0"/>
          <w:numId w:val="14"/>
        </w:numPr>
      </w:pPr>
      <w:r>
        <w:t xml:space="preserve">Database schema and a seeded copy with launch content</w:t>
      </w:r>
    </w:p>
    <w:p>
      <w:pPr>
        <w:pStyle w:val="ListParagraph"/>
        <w:numPr>
          <w:ilvl w:val="0"/>
          <w:numId w:val="14"/>
        </w:numPr>
      </w:pPr>
      <w:r>
        <w:t xml:space="preserve">Admin user guide (PDF, English with key screens in Swahili)</w:t>
      </w:r>
    </w:p>
    <w:p>
      <w:pPr>
        <w:pStyle w:val="ListParagraph"/>
        <w:numPr>
          <w:ilvl w:val="0"/>
          <w:numId w:val="14"/>
        </w:numPr>
      </w:pPr>
      <w:r>
        <w:t xml:space="preserve">Hosting, domain, email and Cloudflare credentials in a password manager shared with the Managing Director</w:t>
      </w:r>
    </w:p>
    <w:p>
      <w:pPr>
        <w:pStyle w:val="ListParagraph"/>
        <w:numPr>
          <w:ilvl w:val="0"/>
          <w:numId w:val="14"/>
        </w:numPr>
      </w:pPr>
      <w:r>
        <w:t xml:space="preserve">Backup and restore instructions</w:t>
      </w:r>
    </w:p>
    <w:p>
      <w:pPr/>
      <w:r>
        <w:rPr>
          <w:b/>
        </w:rPr>
        <w:t xml:space="preserve">Ongoing maintenance (monthly retainer, optional)</w:t>
      </w:r>
    </w:p>
    <w:p>
      <w:pPr>
        <w:pStyle w:val="ListParagraph"/>
        <w:numPr>
          <w:ilvl w:val="0"/>
          <w:numId w:val="15"/>
        </w:numPr>
      </w:pPr>
      <w:r>
        <w:t xml:space="preserve">Security and framework updates, backup checks, uptime monitoring</w:t>
      </w:r>
    </w:p>
    <w:p>
      <w:pPr>
        <w:pStyle w:val="ListParagraph"/>
        <w:numPr>
          <w:ilvl w:val="0"/>
          <w:numId w:val="15"/>
        </w:numPr>
      </w:pPr>
      <w:r>
        <w:t xml:space="preserve">Up to 2 hours of small changes per month</w:t>
      </w:r>
    </w:p>
    <w:p>
      <w:pPr>
        <w:pStyle w:val="ListParagraph"/>
        <w:numPr>
          <w:ilvl w:val="0"/>
          <w:numId w:val="15"/>
        </w:numPr>
      </w:pPr>
      <w:r>
        <w:t xml:space="preserve">Monthly report: uptime, visitors, enquiries, updates applied</w:t>
      </w:r>
    </w:p>
    <w:p>
      <w:pPr>
        <w:pStyle w:val="ListParagraph"/>
        <w:numPr>
          <w:ilvl w:val="0"/>
          <w:numId w:val="15"/>
        </w:numPr>
      </w:pPr>
      <w:r>
        <w:t xml:space="preserve">Annual renewal reminders for domain, hosting and SSL</w:t>
      </w:r>
    </w:p>
    <w:p>
      <w:pPr>
        <w:pStyle w:val="Heading2"/>
      </w:pPr>
      <w:r>
        <w:t xml:space="preserve">14. Inputs from NEOC and open questions</w:t>
      </w:r>
    </w:p>
    <w:p>
      <w:pPr/>
      <w:r>
        <w:t xml:space="preserve">The build can start once the first five items below are supplied.</w:t>
      </w:r>
    </w:p>
    <w:p>
      <w:pPr/>
      <w:r>
        <w:rPr>
          <w:b/>
        </w:rPr>
        <w:t xml:space="preserve">Inputs needed</w:t>
      </w:r>
    </w:p>
    <w:p>
      <w:pPr>
        <w:pStyle w:val="ListParagraph"/>
        <w:numPr>
          <w:ilvl w:val="0"/>
          <w:numId w:val="16"/>
        </w:numPr>
      </w:pPr>
      <w:r>
        <w:t xml:space="preserve">☐ Official logo (SVG or high-resolution PNG) and any brand colours</w:t>
      </w:r>
    </w:p>
    <w:p>
      <w:pPr>
        <w:pStyle w:val="ListParagraph"/>
        <w:numPr>
          <w:ilvl w:val="0"/>
          <w:numId w:val="16"/>
        </w:numPr>
      </w:pPr>
      <w:r>
        <w:t xml:space="preserve">☐ Preferred domain name (for example neoctech.co.tz or neoc.co.tz)</w:t>
      </w:r>
    </w:p>
    <w:p>
      <w:pPr>
        <w:pStyle w:val="ListParagraph"/>
        <w:numPr>
          <w:ilvl w:val="0"/>
          <w:numId w:val="16"/>
        </w:numPr>
      </w:pPr>
      <w:r>
        <w:t xml:space="preserve">☐ Email address that should receive enquiries (a business address on the domain is recommended over Gmail)</w:t>
      </w:r>
    </w:p>
    <w:p>
      <w:pPr>
        <w:pStyle w:val="ListParagraph"/>
        <w:numPr>
          <w:ilvl w:val="0"/>
          <w:numId w:val="16"/>
        </w:numPr>
      </w:pPr>
      <w:r>
        <w:t xml:space="preserve">☐ Approval of all page text taken from the company profile</w:t>
      </w:r>
    </w:p>
    <w:p>
      <w:pPr>
        <w:pStyle w:val="ListParagraph"/>
        <w:numPr>
          <w:ilvl w:val="0"/>
          <w:numId w:val="16"/>
        </w:numPr>
      </w:pPr>
      <w:r>
        <w:t xml:space="preserve">☐ Names, emails and roles of the staff who will use the admin panel</w:t>
      </w:r>
    </w:p>
    <w:p>
      <w:pPr>
        <w:pStyle w:val="ListParagraph"/>
        <w:numPr>
          <w:ilvl w:val="0"/>
          <w:numId w:val="16"/>
        </w:numPr>
      </w:pPr>
      <w:r>
        <w:t xml:space="preserve">☐ Photos of team, equipment or completed sites (optional, improves trust)</w:t>
      </w:r>
    </w:p>
    <w:p>
      <w:pPr>
        <w:pStyle w:val="ListParagraph"/>
        <w:numPr>
          <w:ilvl w:val="0"/>
          <w:numId w:val="16"/>
        </w:numPr>
      </w:pPr>
      <w:r>
        <w:t xml:space="preserve">☐ Exact office location pin for the map</w:t>
      </w:r>
    </w:p>
    <w:p>
      <w:pPr/>
      <w:r>
        <w:rPr>
          <w:b/>
        </w:rPr>
        <w:t xml:space="preserve">Open questions</w:t>
      </w:r>
    </w:p>
    <w:p>
      <w:pPr>
        <w:pStyle w:val="ListParagraph"/>
        <w:numPr>
          <w:ilvl w:val="0"/>
          <w:numId w:val="17"/>
        </w:numPr>
      </w:pPr>
      <w:r>
        <w:t xml:space="preserve">Is a Swahili version of the public site needed at launch or in phase 2?</w:t>
      </w:r>
    </w:p>
    <w:p>
      <w:pPr>
        <w:pStyle w:val="ListParagraph"/>
        <w:numPr>
          <w:ilvl w:val="0"/>
          <w:numId w:val="17"/>
        </w:numPr>
      </w:pPr>
      <w:r>
        <w:t xml:space="preserve">Should the company profile PDF be downloadable from the About page?</w:t>
      </w:r>
    </w:p>
    <w:p>
      <w:pPr>
        <w:pStyle w:val="ListParagraph"/>
        <w:numPr>
          <w:ilvl w:val="0"/>
          <w:numId w:val="17"/>
        </w:numPr>
      </w:pPr>
      <w:r>
        <w:t xml:space="preserve">The company profile skips section 5.3; is a service missing there?</w:t>
      </w:r>
    </w:p>
    <w:p>
      <w:pPr>
        <w:pStyle w:val="ListParagraph"/>
        <w:numPr>
          <w:ilvl w:val="0"/>
          <w:numId w:val="17"/>
        </w:numPr>
      </w:pPr>
      <w:r>
        <w:t xml:space="preserve">Which certifications or supplier partnerships (for example Cisco, Huawei, Dell) can be shown?</w:t>
      </w:r>
    </w:p>
    <w:p>
      <w:pPr>
        <w:pStyle w:val="ListParagraph"/>
        <w:numPr>
          <w:ilvl w:val="0"/>
          <w:numId w:val="17"/>
        </w:numPr>
      </w:pPr>
      <w:r>
        <w:t xml:space="preserve">Should enquiries also be sent to WhatsApp or SMS?</w:t>
      </w:r>
    </w:p>
    <w:p>
      <w:pPr>
        <w:pStyle w:val="ListParagraph"/>
        <w:numPr>
          <w:ilvl w:val="0"/>
          <w:numId w:val="17"/>
        </w:numPr>
      </w:pPr>
      <w:r>
        <w:t xml:space="preserve">Is there a budget ceiling that should shape the choice between Option A and Option B?</w:t>
      </w:r>
    </w:p>
    <w:p>
      <w:pPr>
        <w:pStyle w:val="Heading2"/>
      </w:pPr>
      <w:r>
        <w:t xml:space="preserve">Reference</w:t>
      </w:r>
    </w:p>
    <w:p>
      <w:pPr/>
      <w:r>
        <w:t xml:space="preserve">The clickable prototype (website and admin panel) and its downloadable HTML file accompany this document. Behaviour shown in the prototype is the reference wherever this document is silent.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NEOC Website &amp; Admin Panel — Specification and Requirements</dc:title>
  <dc:description>Claude Docs node/5e4f1966-5993@27 docx-w7</dc:description>
  <cp:revision>27</cp:revision>
</cp:coreProperties>
</file>