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F42" w:rsidRPr="00654405" w:rsidRDefault="00764F42" w:rsidP="00764F42">
      <w:pPr>
        <w:jc w:val="center"/>
        <w:rPr>
          <w:rFonts w:ascii="Times New Roman" w:hAnsi="Times New Roman" w:cs="Times New Roman"/>
          <w:sz w:val="24"/>
          <w:szCs w:val="24"/>
        </w:rPr>
      </w:pPr>
      <w:bookmarkStart w:id="0" w:name="_Hlk482343564"/>
      <w:bookmarkEnd w:id="0"/>
      <w:r w:rsidRPr="00654405">
        <w:rPr>
          <w:rFonts w:ascii="Times New Roman" w:hAnsi="Times New Roman" w:cs="Times New Roman"/>
          <w:sz w:val="24"/>
          <w:szCs w:val="24"/>
        </w:rPr>
        <w:t>Abstract</w:t>
      </w:r>
    </w:p>
    <w:p w:rsidR="00764F42" w:rsidRPr="00654405" w:rsidRDefault="00764F42" w:rsidP="00764F42">
      <w:pPr>
        <w:rPr>
          <w:rFonts w:ascii="Times New Roman" w:hAnsi="Times New Roman" w:cs="Times New Roman"/>
          <w:sz w:val="24"/>
          <w:szCs w:val="24"/>
        </w:rPr>
      </w:pPr>
      <w:r w:rsidRPr="00654405">
        <w:rPr>
          <w:rFonts w:ascii="Times New Roman" w:hAnsi="Times New Roman" w:cs="Times New Roman"/>
          <w:sz w:val="24"/>
          <w:szCs w:val="24"/>
        </w:rPr>
        <w:t>Nowadays, NoSQL databases have been rapidly becoming the popular data platform for big data and real-time web applications. Simpler horizontal scaling, flexible schema designing, high performance data access have made NoSQL databases to be alternative approaches for traditional relational databases . However, there are some disadvantages in NoSQL, among which the lack of effective suppprt for access control and privacy protection is the most serious ones. The huger data we have, the more challenge in data protection we have to face. In this research, we address this issue by implemeting a comprehensive framework for enforcing attribute-based security policies stored in JSON document. We use Polish notation for modeling conditional expressions which are the combination form of subject, resource, and environment attributes so that the policies are flexible, dynamic and fine grained. Moreover, with the approach of attribute-based access control, we have proposed a flexible model struture for privacy protection called as Attribute-Based Privacy Protection so that it can be evaluated not only by access purpose but also by subject, resource, environment attributes. The experiment is carried out to illustrate the relationship between the processing time for access decision and the complexity of policies.</w:t>
      </w:r>
    </w:p>
    <w:p w:rsidR="003B2DCE" w:rsidRPr="00654405" w:rsidRDefault="003B2DCE">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rsidP="00654405">
      <w:pPr>
        <w:pStyle w:val="ListParagraph"/>
        <w:numPr>
          <w:ilvl w:val="0"/>
          <w:numId w:val="1"/>
        </w:numPr>
        <w:rPr>
          <w:rFonts w:ascii="Times New Roman" w:hAnsi="Times New Roman" w:cs="Times New Roman"/>
        </w:rPr>
      </w:pPr>
      <w:r w:rsidRPr="00654405">
        <w:rPr>
          <w:rFonts w:ascii="Times New Roman" w:hAnsi="Times New Roman" w:cs="Times New Roman"/>
        </w:rPr>
        <w:lastRenderedPageBreak/>
        <w:t>Introduction</w:t>
      </w:r>
    </w:p>
    <w:p w:rsidR="00654405" w:rsidRDefault="00654405" w:rsidP="00654405">
      <w:pPr>
        <w:pStyle w:val="ListParagraph"/>
        <w:rPr>
          <w:rFonts w:ascii="Times New Roman" w:hAnsi="Times New Roman" w:cs="Times New Roman"/>
        </w:rPr>
      </w:pPr>
    </w:p>
    <w:p w:rsidR="00292995" w:rsidRDefault="00292995" w:rsidP="0029299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Nowadays, the quanity of data is increasing exponentially by  the development of social media appications, sensor for data acquisitions and smart phone utilization. NoSQL databases is the most popular approach to handle those semi and unstructured data for a scalable application. Like relational database, security is highly considered in NoSQL database, especially when working with huge volume data. For the last decade, Discretionary Access Control (DAC), Mandatory Access Control (MAC), Role Based Access Control (RBAC) have been used almostly to handle security. However, because of the rapid development of large scale dynamic systems, those traditional access controls have gradually reveal their disadvantages, for example, applied for only closed system, role explosion and inflexibility in specifying dynamic policies and contextual conditions. To overcome those problems, Attribute Based Access Control models have been recently investigated and according to Gartner‘s prediction: “By 2020, 70% of all businesses will use attribute based access control as the dominant mechanism to protect critical assets.”[]</w:t>
      </w:r>
    </w:p>
    <w:p w:rsidR="00292995" w:rsidRDefault="00292995" w:rsidP="00292995">
      <w:pPr>
        <w:pStyle w:val="ListParagraph"/>
        <w:ind w:left="1080"/>
        <w:rPr>
          <w:rFonts w:ascii="Times New Roman" w:hAnsi="Times New Roman" w:cs="Times New Roman"/>
          <w:sz w:val="24"/>
          <w:szCs w:val="24"/>
        </w:rPr>
      </w:pPr>
    </w:p>
    <w:p w:rsidR="00C93761" w:rsidRPr="00CD5253" w:rsidRDefault="008A68BD" w:rsidP="00CD5253">
      <w:pPr>
        <w:pStyle w:val="ListParagraph"/>
        <w:ind w:left="1080"/>
        <w:rPr>
          <w:rFonts w:ascii="Times New Roman" w:hAnsi="Times New Roman" w:cs="Times New Roman"/>
          <w:sz w:val="24"/>
          <w:szCs w:val="24"/>
        </w:rPr>
      </w:pPr>
      <w:r w:rsidRPr="00196661">
        <w:rPr>
          <w:rFonts w:ascii="Times New Roman" w:hAnsi="Times New Roman" w:cs="Times New Roman"/>
          <w:sz w:val="24"/>
          <w:szCs w:val="24"/>
        </w:rPr>
        <w:t>Data privacy refers to the evolving relationship between technology and the legal right to, or public expectation of privacy in the collection and sharing of data about one</w:t>
      </w:r>
      <w:r>
        <w:rPr>
          <w:rFonts w:ascii="Times New Roman" w:hAnsi="Times New Roman" w:cs="Times New Roman"/>
          <w:sz w:val="24"/>
          <w:szCs w:val="24"/>
        </w:rPr>
        <w:t>’s self.</w:t>
      </w:r>
      <w:r>
        <w:rPr>
          <w:rFonts w:ascii="Times New Roman" w:hAnsi="Times New Roman" w:cs="Times New Roman"/>
          <w:sz w:val="24"/>
          <w:szCs w:val="24"/>
        </w:rPr>
        <w:t xml:space="preserve"> </w:t>
      </w:r>
      <w:r>
        <w:rPr>
          <w:rFonts w:ascii="Times New Roman" w:hAnsi="Times New Roman" w:cs="Times New Roman"/>
          <w:sz w:val="24"/>
          <w:szCs w:val="24"/>
        </w:rPr>
        <w:t>Even when access control systems are successful in restricting unauthorized and unauthenticated users, they are ineffective as privacy protection for a large, decentralized system like the World Wide Web, where it is easy to copy or aggregate information</w:t>
      </w:r>
      <w:r>
        <w:rPr>
          <w:rFonts w:ascii="Times New Roman" w:hAnsi="Times New Roman" w:cs="Times New Roman"/>
          <w:sz w:val="24"/>
          <w:szCs w:val="24"/>
        </w:rPr>
        <w:t xml:space="preserve">. </w:t>
      </w:r>
      <w:r>
        <w:rPr>
          <w:rFonts w:ascii="Times New Roman" w:hAnsi="Times New Roman" w:cs="Times New Roman"/>
          <w:sz w:val="24"/>
          <w:szCs w:val="24"/>
        </w:rPr>
        <w:t>Private or sensitive information can be preserved by restricting the intended purpose of data access. According to “Data protection principles” [] based on Data Protection Act Organization , purpose is considered as the second principle: “Personal data shall be obtained only for one or more specified and lawful purposes, and shall not be further procecssed in any manner incompatible with that purpose or those purposes.” Extending those approaches, we have proposed an Attribute-Based Privacy Protection (ABPP) model which will use not only access purpose attribute but also user, resource, environment attributes to evaluate privacy policies so that we can specify privacy policies more dynamically and flexibly.</w:t>
      </w:r>
    </w:p>
    <w:p w:rsidR="00C93761" w:rsidRDefault="00C93761" w:rsidP="00654405">
      <w:pPr>
        <w:pStyle w:val="ListParagraph"/>
        <w:rPr>
          <w:rFonts w:ascii="Times New Roman" w:hAnsi="Times New Roman" w:cs="Times New Roman"/>
        </w:rPr>
      </w:pPr>
    </w:p>
    <w:p w:rsidR="00D54138" w:rsidRPr="000F72F5" w:rsidRDefault="00C93761" w:rsidP="000F72F5">
      <w:pPr>
        <w:pStyle w:val="ListParagraph"/>
        <w:numPr>
          <w:ilvl w:val="0"/>
          <w:numId w:val="1"/>
        </w:numPr>
        <w:rPr>
          <w:rFonts w:ascii="Times New Roman" w:hAnsi="Times New Roman" w:cs="Times New Roman"/>
        </w:rPr>
      </w:pPr>
      <w:r>
        <w:rPr>
          <w:rFonts w:ascii="Times New Roman" w:hAnsi="Times New Roman" w:cs="Times New Roman"/>
        </w:rPr>
        <w:t>Related work</w:t>
      </w:r>
    </w:p>
    <w:p w:rsidR="00D54138" w:rsidRPr="009D44E5" w:rsidRDefault="00D54138" w:rsidP="00D54138">
      <w:pPr>
        <w:ind w:left="1080"/>
        <w:rPr>
          <w:rFonts w:ascii="Times New Roman" w:hAnsi="Times New Roman" w:cs="Times New Roman"/>
          <w:sz w:val="24"/>
          <w:szCs w:val="24"/>
        </w:rPr>
      </w:pPr>
      <w:r>
        <w:rPr>
          <w:rFonts w:ascii="Times New Roman" w:hAnsi="Times New Roman" w:cs="Times New Roman"/>
          <w:sz w:val="24"/>
          <w:szCs w:val="24"/>
        </w:rPr>
        <w:t>Our research is related to several topics in the area of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D54138" w:rsidRDefault="00D54138" w:rsidP="00D54138">
      <w:pPr>
        <w:ind w:left="1080"/>
        <w:rPr>
          <w:rFonts w:ascii="Times New Roman" w:hAnsi="Times New Roman" w:cs="Times New Roman"/>
          <w:sz w:val="24"/>
          <w:szCs w:val="24"/>
        </w:rPr>
      </w:pPr>
      <w:r>
        <w:rPr>
          <w:rFonts w:ascii="Times New Roman" w:hAnsi="Times New Roman" w:cs="Times New Roman"/>
          <w:sz w:val="24"/>
          <w:szCs w:val="24"/>
        </w:rPr>
        <w:t xml:space="preserve">Hua Wang, Lili Sun, and Vijay Varadharajan[] have proposed a purpose-based framework for supporting privacy preserving access control policies and mechanisms. They have also developed algorithms to help a system to detect and analyze the conflicts when adding new policies. However they don’t mention much about how to </w:t>
      </w:r>
      <w:r>
        <w:rPr>
          <w:rFonts w:ascii="Times New Roman" w:hAnsi="Times New Roman" w:cs="Times New Roman"/>
          <w:sz w:val="24"/>
          <w:szCs w:val="24"/>
        </w:rPr>
        <w:lastRenderedPageBreak/>
        <w:t>model the conditional expression and the algorithms they proposed just focused only on simple attributes lacked of evaluating conditional expression.</w:t>
      </w:r>
    </w:p>
    <w:p w:rsidR="00D54138" w:rsidRDefault="00D54138" w:rsidP="00790677">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 have presented an attribute based protection model for JSON documents. Their approach is to add a new attibute called “security-label” to JSON elements and specify access control policies using these values. The advantage of the seperation of labeling and authorization policies is that they can be specified and administered independently possibly by different level of administrators. However, the number of label assignments can be very large because it is calculated by the exponential function. Therefore the space storage is considered to be a potential problem when the system is expanded.</w:t>
      </w:r>
    </w:p>
    <w:p w:rsidR="00D54138" w:rsidRDefault="00D54138" w:rsidP="0032664A">
      <w:pPr>
        <w:pStyle w:val="ListParagraph"/>
        <w:ind w:left="1080"/>
        <w:rPr>
          <w:rFonts w:ascii="Times New Roman" w:hAnsi="Times New Roman" w:cs="Times New Roman"/>
          <w:sz w:val="24"/>
          <w:szCs w:val="24"/>
        </w:rPr>
      </w:pPr>
      <w:r>
        <w:rPr>
          <w:rFonts w:ascii="Times New Roman" w:hAnsi="Times New Roman" w:cs="Times New Roman"/>
          <w:sz w:val="24"/>
          <w:szCs w:val="24"/>
        </w:rPr>
        <w:t>Ji-Won Byun, Ninghui Li[] have presented a comprehensive approach  for privacy preserving access control based on the notion of purpose. A key feature of their approach is that it allows multiple purposes to be associated with each data element and also supports explicit prohibitions, thus allowing privacy officers to specify that some data should not be used for certain purposes.</w:t>
      </w:r>
      <w:r w:rsidR="0032664A">
        <w:rPr>
          <w:rFonts w:ascii="Times New Roman" w:hAnsi="Times New Roman" w:cs="Times New Roman"/>
          <w:sz w:val="24"/>
          <w:szCs w:val="24"/>
        </w:rPr>
        <w:t xml:space="preserve"> </w:t>
      </w:r>
      <w:r w:rsidR="0032664A">
        <w:rPr>
          <w:rFonts w:ascii="Times New Roman" w:hAnsi="Times New Roman" w:cs="Times New Roman"/>
          <w:sz w:val="24"/>
          <w:szCs w:val="24"/>
        </w:rPr>
        <w:t xml:space="preserve">However, there are two disadvantages in their approach. First, because they assign intended purpose to each data element, it result to the size of data storage will be double. Second, their approach allows a field to have only a privacy value, the value of the field should be related to purpose in practice. For example, suppose we have a SSN field, their approach can not solve the following rule: </w:t>
      </w:r>
      <w:r w:rsidR="0032664A" w:rsidRPr="003503C2">
        <w:rPr>
          <w:rFonts w:ascii="Times New Roman" w:hAnsi="Times New Roman" w:cs="Times New Roman"/>
          <w:sz w:val="24"/>
          <w:szCs w:val="24"/>
        </w:rPr>
        <w:t>"</w:t>
      </w:r>
      <w:r w:rsidR="0032664A">
        <w:rPr>
          <w:rFonts w:ascii="Times New Roman" w:hAnsi="Times New Roman" w:cs="Times New Roman"/>
          <w:sz w:val="24"/>
          <w:szCs w:val="24"/>
        </w:rPr>
        <w:t xml:space="preserve"> If purpose is Marketing then SSN field will show only Area Numbers. If purpose is Third-party then SSN field will show Group Numbers and Serial Numbers</w:t>
      </w:r>
      <w:r w:rsidR="0032664A" w:rsidRPr="003503C2">
        <w:rPr>
          <w:rFonts w:ascii="Times New Roman" w:hAnsi="Times New Roman" w:cs="Times New Roman"/>
          <w:sz w:val="24"/>
          <w:szCs w:val="24"/>
        </w:rPr>
        <w:t>"</w:t>
      </w:r>
      <w:r w:rsidR="0032664A">
        <w:rPr>
          <w:rFonts w:ascii="Times New Roman" w:hAnsi="Times New Roman" w:cs="Times New Roman"/>
          <w:sz w:val="24"/>
          <w:szCs w:val="24"/>
        </w:rPr>
        <w:t>.</w:t>
      </w:r>
      <w:bookmarkStart w:id="1" w:name="_GoBack"/>
      <w:bookmarkEnd w:id="1"/>
    </w:p>
    <w:p w:rsidR="00E60CAE" w:rsidRPr="005943B4" w:rsidRDefault="00D54138" w:rsidP="005943B4">
      <w:pPr>
        <w:ind w:left="1080"/>
        <w:rPr>
          <w:rFonts w:ascii="Times New Roman" w:hAnsi="Times New Roman" w:cs="Times New Roman"/>
          <w:sz w:val="24"/>
          <w:szCs w:val="24"/>
        </w:rPr>
      </w:pPr>
      <w:r>
        <w:rPr>
          <w:rFonts w:ascii="Times New Roman" w:hAnsi="Times New Roman" w:cs="Times New Roman"/>
          <w:sz w:val="24"/>
          <w:szCs w:val="24"/>
        </w:rPr>
        <w:t>Haibo Shen[] has proposed a semantic-aware attribute based access control model (SABAC) by combining the Semantic Web technologies with the attribute based access control. SABAC use the Web Ontology Language standard to represent the ontology of the resources and users and uses eXtensible Access Control Markup Language</w:t>
      </w:r>
      <w:r w:rsidR="005943B4">
        <w:rPr>
          <w:rFonts w:ascii="Times New Roman" w:hAnsi="Times New Roman" w:cs="Times New Roman"/>
          <w:sz w:val="24"/>
          <w:szCs w:val="24"/>
        </w:rPr>
        <w:t xml:space="preserve"> as the policy language.</w:t>
      </w:r>
    </w:p>
    <w:p w:rsidR="00E60CAE" w:rsidRDefault="00E60CAE" w:rsidP="00E60CAE">
      <w:pPr>
        <w:pStyle w:val="ListParagraph"/>
        <w:numPr>
          <w:ilvl w:val="0"/>
          <w:numId w:val="1"/>
        </w:numPr>
        <w:rPr>
          <w:rFonts w:ascii="Times New Roman" w:hAnsi="Times New Roman" w:cs="Times New Roman"/>
          <w:sz w:val="24"/>
          <w:szCs w:val="24"/>
        </w:rPr>
      </w:pPr>
      <w:r>
        <w:rPr>
          <w:rFonts w:ascii="Times New Roman" w:hAnsi="Times New Roman" w:cs="Times New Roman"/>
        </w:rPr>
        <w:t>Attribute-Based Access Control and Privacy Protection Models</w:t>
      </w:r>
    </w:p>
    <w:p w:rsidR="00E60CAE" w:rsidRDefault="00E60CAE" w:rsidP="00E60CAE">
      <w:pPr>
        <w:pStyle w:val="ListParagraph"/>
        <w:rPr>
          <w:rFonts w:ascii="Times New Roman" w:hAnsi="Times New Roman" w:cs="Times New Roman"/>
          <w:sz w:val="24"/>
          <w:szCs w:val="24"/>
        </w:rPr>
      </w:pPr>
    </w:p>
    <w:p w:rsidR="00E60CAE" w:rsidRDefault="00E60CAE" w:rsidP="00E60CAE">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research. When a subject access an object, the authorization process is carried out though two stages called as 2-stage authorization: </w:t>
      </w:r>
    </w:p>
    <w:p w:rsidR="00E60CAE" w:rsidRDefault="00E60CAE" w:rsidP="00E60C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E60CAE" w:rsidRDefault="00E60CAE" w:rsidP="00E60C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E60CAE" w:rsidRDefault="00E60CAE" w:rsidP="00E60CAE">
      <w:pPr>
        <w:pStyle w:val="ListParagraph"/>
        <w:rPr>
          <w:rFonts w:ascii="Times New Roman" w:hAnsi="Times New Roman" w:cs="Times New Roman"/>
          <w:sz w:val="24"/>
          <w:szCs w:val="24"/>
        </w:rPr>
      </w:pPr>
    </w:p>
    <w:p w:rsidR="00E60CAE" w:rsidRDefault="00E60CAE" w:rsidP="00E60CAE">
      <w:pPr>
        <w:pStyle w:val="ListParagraph"/>
        <w:rPr>
          <w:rFonts w:ascii="Times New Roman" w:hAnsi="Times New Roman" w:cs="Times New Roman"/>
          <w:sz w:val="24"/>
          <w:szCs w:val="24"/>
        </w:rPr>
      </w:pPr>
      <w:r>
        <w:rPr>
          <w:noProof/>
        </w:rPr>
        <w:lastRenderedPageBreak/>
        <w:drawing>
          <wp:inline distT="0" distB="0" distL="0" distR="0" wp14:anchorId="5606549B" wp14:editId="4BE8AF13">
            <wp:extent cx="3378200" cy="2019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82" cy="2032660"/>
                    </a:xfrm>
                    <a:prstGeom prst="rect">
                      <a:avLst/>
                    </a:prstGeom>
                  </pic:spPr>
                </pic:pic>
              </a:graphicData>
            </a:graphic>
          </wp:inline>
        </w:drawing>
      </w:r>
    </w:p>
    <w:p w:rsidR="00E60CAE" w:rsidRPr="00AD27F1" w:rsidRDefault="00E60CAE" w:rsidP="00E60CAE">
      <w:pPr>
        <w:ind w:left="720"/>
        <w:rPr>
          <w:rFonts w:ascii="Times New Roman" w:hAnsi="Times New Roman" w:cs="Times New Roman"/>
          <w:sz w:val="24"/>
          <w:szCs w:val="24"/>
        </w:rPr>
      </w:pPr>
      <w:r>
        <w:rPr>
          <w:rFonts w:ascii="Times New Roman" w:hAnsi="Times New Roman" w:cs="Times New Roman"/>
          <w:sz w:val="24"/>
          <w:szCs w:val="24"/>
        </w:rPr>
        <w:t>Figure[]</w:t>
      </w:r>
    </w:p>
    <w:p w:rsidR="00E60CAE" w:rsidRDefault="00E60CAE" w:rsidP="00E60CAE">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Pr="00A74B32">
        <w:rPr>
          <w:rFonts w:ascii="Times New Roman" w:hAnsi="Times New Roman" w:cs="Times New Roman"/>
          <w:sz w:val="24"/>
          <w:szCs w:val="24"/>
        </w:rPr>
        <w:t>: contain policies which are used to determine whether a subject can access resources. The decision is made based on rules inside policies which are the boolean expressions evaluated by user’s defined function, subject, resource, environment attribute. Those policies are specified and managed by administrators.</w:t>
      </w:r>
    </w:p>
    <w:p w:rsidR="00E60CAE" w:rsidRDefault="00E60CAE" w:rsidP="00E60CAE">
      <w:pPr>
        <w:pStyle w:val="ListParagraph"/>
        <w:rPr>
          <w:rFonts w:ascii="Times New Roman" w:hAnsi="Times New Roman" w:cs="Times New Roman"/>
          <w:sz w:val="24"/>
          <w:szCs w:val="24"/>
        </w:rPr>
      </w:pPr>
    </w:p>
    <w:p w:rsidR="00B43CB4" w:rsidRDefault="00E60CAE" w:rsidP="005943B4">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5943B4" w:rsidRPr="005943B4" w:rsidRDefault="005943B4" w:rsidP="005943B4">
      <w:pPr>
        <w:pStyle w:val="ListParagraph"/>
        <w:rPr>
          <w:rFonts w:ascii="Times New Roman" w:hAnsi="Times New Roman" w:cs="Times New Roman"/>
          <w:sz w:val="24"/>
          <w:szCs w:val="24"/>
        </w:rPr>
      </w:pPr>
    </w:p>
    <w:p w:rsidR="003B2DCE" w:rsidRPr="00932334" w:rsidRDefault="00B43CB4" w:rsidP="00932334">
      <w:pPr>
        <w:pStyle w:val="ListParagraph"/>
        <w:numPr>
          <w:ilvl w:val="0"/>
          <w:numId w:val="1"/>
        </w:numPr>
        <w:rPr>
          <w:rFonts w:ascii="Times New Roman" w:hAnsi="Times New Roman" w:cs="Times New Roman"/>
        </w:rPr>
      </w:pPr>
      <w:r>
        <w:rPr>
          <w:rFonts w:ascii="Times New Roman" w:hAnsi="Times New Roman" w:cs="Times New Roman"/>
        </w:rPr>
        <w:t>P</w:t>
      </w:r>
      <w:r w:rsidR="00932334">
        <w:rPr>
          <w:rFonts w:ascii="Times New Roman" w:hAnsi="Times New Roman" w:cs="Times New Roman"/>
        </w:rPr>
        <w:t>olicy Structure:</w:t>
      </w:r>
    </w:p>
    <w:p w:rsidR="003B2DCE" w:rsidRDefault="003B2DCE" w:rsidP="003B2DCE">
      <w:pPr>
        <w:pStyle w:val="ListParagraph"/>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sidRPr="00F51D19">
        <w:rPr>
          <w:rFonts w:ascii="Times New Roman" w:hAnsi="Times New Roman" w:cs="Times New Roman"/>
          <w:sz w:val="24"/>
          <w:szCs w:val="24"/>
        </w:rPr>
        <w:t>General Structure:</w:t>
      </w:r>
    </w:p>
    <w:p w:rsidR="003B2DCE" w:rsidRPr="00E74F39" w:rsidRDefault="003B2DCE" w:rsidP="003B2DCE">
      <w:pPr>
        <w:ind w:left="1020"/>
        <w:rPr>
          <w:rFonts w:ascii="Times New Roman" w:hAnsi="Times New Roman" w:cs="Times New Roman"/>
          <w:sz w:val="24"/>
          <w:szCs w:val="24"/>
        </w:rPr>
      </w:pPr>
      <w:r>
        <w:rPr>
          <w:noProof/>
        </w:rPr>
        <w:drawing>
          <wp:inline distT="0" distB="0" distL="0" distR="0" wp14:anchorId="74807B6F" wp14:editId="000C4F82">
            <wp:extent cx="4292600" cy="256501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9161" cy="2574908"/>
                    </a:xfrm>
                    <a:prstGeom prst="rect">
                      <a:avLst/>
                    </a:prstGeom>
                  </pic:spPr>
                </pic:pic>
              </a:graphicData>
            </a:graphic>
          </wp:inline>
        </w:drawing>
      </w: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Figure[] Privacy and Access Control Policy class diagram</w:t>
      </w:r>
    </w:p>
    <w:p w:rsidR="003B2DCE" w:rsidRDefault="003B2DCE" w:rsidP="003B2DCE">
      <w:pPr>
        <w:pStyle w:val="ListParagraph"/>
        <w:ind w:left="1800"/>
        <w:rPr>
          <w:rFonts w:ascii="Times New Roman" w:hAnsi="Times New Roman" w:cs="Times New Roman"/>
          <w:sz w:val="24"/>
          <w:szCs w:val="24"/>
        </w:rPr>
      </w:pPr>
    </w:p>
    <w:p w:rsidR="003B2DCE" w:rsidRPr="0009231E" w:rsidRDefault="003B2DCE" w:rsidP="0009231E">
      <w:pPr>
        <w:ind w:left="720"/>
        <w:rPr>
          <w:rFonts w:ascii="Times New Roman" w:hAnsi="Times New Roman" w:cs="Times New Roman"/>
          <w:sz w:val="24"/>
          <w:szCs w:val="24"/>
        </w:rPr>
      </w:pPr>
      <w:r w:rsidRPr="009C4013">
        <w:rPr>
          <w:rFonts w:ascii="Times New Roman" w:hAnsi="Times New Roman" w:cs="Times New Roman"/>
          <w:sz w:val="24"/>
          <w:szCs w:val="24"/>
        </w:rPr>
        <w:lastRenderedPageBreak/>
        <w:t xml:space="preserve">We will explain more about how we model the conditional expression of policies in </w:t>
      </w:r>
      <w:r w:rsidRPr="009C4013">
        <w:rPr>
          <w:rFonts w:ascii="Times New Roman" w:hAnsi="Times New Roman" w:cs="Times New Roman"/>
          <w:i/>
          <w:sz w:val="24"/>
          <w:szCs w:val="24"/>
        </w:rPr>
        <w:t>Function</w:t>
      </w:r>
      <w:r w:rsidRPr="009C4013">
        <w:rPr>
          <w:rFonts w:ascii="Times New Roman" w:hAnsi="Times New Roman" w:cs="Times New Roman"/>
          <w:sz w:val="24"/>
          <w:szCs w:val="24"/>
        </w:rPr>
        <w:t xml:space="preserve"> class. It is a recursive structure. If the value of “Value” field is defined so it means that this function represents for a constant value or the JSON path to get data from resource (in this case "ResourceID" field is also defined) . If the value of </w:t>
      </w:r>
      <w:r w:rsidR="002D76B8" w:rsidRPr="009C4013">
        <w:rPr>
          <w:rFonts w:ascii="Times New Roman" w:hAnsi="Times New Roman" w:cs="Times New Roman"/>
          <w:sz w:val="24"/>
          <w:szCs w:val="24"/>
        </w:rPr>
        <w:t>"</w:t>
      </w:r>
      <w:r w:rsidRPr="009C4013">
        <w:rPr>
          <w:rFonts w:ascii="Times New Roman" w:hAnsi="Times New Roman" w:cs="Times New Roman"/>
          <w:sz w:val="24"/>
          <w:szCs w:val="24"/>
        </w:rPr>
        <w:t>Value</w:t>
      </w:r>
      <w:r w:rsidR="002D76B8" w:rsidRPr="009C4013">
        <w:rPr>
          <w:rFonts w:ascii="Times New Roman" w:hAnsi="Times New Roman" w:cs="Times New Roman"/>
          <w:sz w:val="24"/>
          <w:szCs w:val="24"/>
        </w:rPr>
        <w:t>"</w:t>
      </w:r>
      <w:r w:rsidR="002D76B8" w:rsidRPr="009C4013">
        <w:rPr>
          <w:rFonts w:ascii="Times New Roman" w:hAnsi="Times New Roman" w:cs="Times New Roman"/>
          <w:sz w:val="24"/>
          <w:szCs w:val="24"/>
        </w:rPr>
        <w:t xml:space="preserve"> field</w:t>
      </w:r>
      <w:r w:rsidRPr="009C4013">
        <w:rPr>
          <w:rFonts w:ascii="Times New Roman" w:hAnsi="Times New Roman" w:cs="Times New Roman"/>
          <w:sz w:val="24"/>
          <w:szCs w:val="24"/>
        </w:rPr>
        <w:t xml:space="preserve"> is null it means that this is the function and the value of  "FunctionName"</w:t>
      </w:r>
      <w:r w:rsidR="00867DD0" w:rsidRPr="009C4013">
        <w:rPr>
          <w:rFonts w:ascii="Times New Roman" w:hAnsi="Times New Roman" w:cs="Times New Roman"/>
          <w:sz w:val="24"/>
          <w:szCs w:val="24"/>
        </w:rPr>
        <w:t xml:space="preserve"> field must be defined.</w:t>
      </w:r>
      <w:r w:rsidR="009C4013">
        <w:rPr>
          <w:rFonts w:ascii="Times New Roman" w:hAnsi="Times New Roman" w:cs="Times New Roman"/>
          <w:sz w:val="24"/>
          <w:szCs w:val="24"/>
        </w:rPr>
        <w:t xml:space="preserve"> </w:t>
      </w:r>
      <w:r w:rsidRPr="009C4013">
        <w:rPr>
          <w:rFonts w:ascii="Times New Roman" w:hAnsi="Times New Roman" w:cs="Times New Roman"/>
          <w:sz w:val="24"/>
          <w:szCs w:val="24"/>
        </w:rPr>
        <w:t>For example we have a conditional expression:</w:t>
      </w:r>
      <w:r w:rsidR="009C4013">
        <w:rPr>
          <w:rFonts w:ascii="Times New Roman" w:hAnsi="Times New Roman" w:cs="Times New Roman"/>
          <w:sz w:val="24"/>
          <w:szCs w:val="24"/>
        </w:rPr>
        <w:t xml:space="preserve"> </w:t>
      </w:r>
      <w:r w:rsidR="00EF5328" w:rsidRPr="009C4013">
        <w:rPr>
          <w:rFonts w:ascii="Times New Roman" w:hAnsi="Times New Roman" w:cs="Times New Roman"/>
          <w:sz w:val="24"/>
          <w:szCs w:val="24"/>
        </w:rPr>
        <w:t>"</w:t>
      </w:r>
      <w:r w:rsidRPr="009C4013">
        <w:rPr>
          <w:rFonts w:ascii="Times New Roman" w:hAnsi="Times New Roman" w:cs="Times New Roman"/>
          <w:sz w:val="24"/>
          <w:szCs w:val="24"/>
        </w:rPr>
        <w:t>Equal (Subject.role, intern) And GreaterThan (Subject.age, 18)</w:t>
      </w:r>
      <w:r w:rsidR="00EF5328" w:rsidRPr="009C4013">
        <w:rPr>
          <w:rFonts w:ascii="Times New Roman" w:hAnsi="Times New Roman" w:cs="Times New Roman"/>
          <w:sz w:val="24"/>
          <w:szCs w:val="24"/>
        </w:rPr>
        <w:t>"</w:t>
      </w:r>
      <w:r w:rsidR="00EF5328">
        <w:rPr>
          <w:rFonts w:ascii="Times New Roman" w:hAnsi="Times New Roman" w:cs="Times New Roman"/>
          <w:sz w:val="24"/>
          <w:szCs w:val="24"/>
        </w:rPr>
        <w:t xml:space="preserve">. </w:t>
      </w:r>
      <w:r w:rsidRPr="00EF5328">
        <w:rPr>
          <w:rFonts w:ascii="Times New Roman" w:hAnsi="Times New Roman" w:cs="Times New Roman"/>
          <w:sz w:val="24"/>
          <w:szCs w:val="24"/>
        </w:rPr>
        <w:t>Then the result will be:</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"function_name" : "And",</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"parameters" :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"function_name" : "Equal",</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"parameters" :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92B">
        <w:rPr>
          <w:rFonts w:ascii="Times New Roman" w:hAnsi="Times New Roman" w:cs="Times New Roman"/>
          <w:sz w:val="20"/>
          <w:szCs w:val="20"/>
        </w:rPr>
        <w:t xml:space="preserve"> "value" : "role",</w:t>
      </w:r>
      <w:r>
        <w:rPr>
          <w:rFonts w:ascii="Times New Roman" w:hAnsi="Times New Roman" w:cs="Times New Roman"/>
          <w:sz w:val="20"/>
          <w:szCs w:val="20"/>
        </w:rPr>
        <w:t xml:space="preserve">    </w:t>
      </w:r>
      <w:r w:rsidRPr="0023592B">
        <w:rPr>
          <w:rFonts w:ascii="Times New Roman" w:hAnsi="Times New Roman" w:cs="Times New Roman"/>
          <w:sz w:val="20"/>
          <w:szCs w:val="20"/>
        </w:rPr>
        <w:t>"resource_id" : "Subject"</w:t>
      </w:r>
      <w:r>
        <w:rPr>
          <w:rFonts w:ascii="Times New Roman" w:hAnsi="Times New Roman" w:cs="Times New Roman"/>
          <w:sz w:val="20"/>
          <w:szCs w:val="20"/>
        </w:rPr>
        <w:t xml:space="preserve">  </w:t>
      </w: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92B">
        <w:rPr>
          <w:rFonts w:ascii="Times New Roman" w:hAnsi="Times New Roman" w:cs="Times New Roman"/>
          <w:sz w:val="20"/>
          <w:szCs w:val="20"/>
        </w:rPr>
        <w:t>"value" : "intern",</w:t>
      </w:r>
      <w:r>
        <w:rPr>
          <w:rFonts w:ascii="Times New Roman" w:hAnsi="Times New Roman" w:cs="Times New Roman"/>
          <w:sz w:val="20"/>
          <w:szCs w:val="20"/>
        </w:rPr>
        <w:t xml:space="preserve"> </w:t>
      </w:r>
      <w:r w:rsidRPr="0023592B">
        <w:rPr>
          <w:rFonts w:ascii="Times New Roman" w:hAnsi="Times New Roman" w:cs="Times New Roman"/>
          <w:sz w:val="20"/>
          <w:szCs w:val="20"/>
        </w:rPr>
        <w:t>"resource_id" : null</w:t>
      </w:r>
      <w:r>
        <w:rPr>
          <w:rFonts w:ascii="Times New Roman" w:hAnsi="Times New Roman" w:cs="Times New Roman"/>
          <w:sz w:val="20"/>
          <w:szCs w:val="20"/>
        </w:rPr>
        <w:t xml:space="preserve">       </w:t>
      </w:r>
      <w:r w:rsidRPr="0023592B">
        <w:rPr>
          <w:rFonts w:ascii="Times New Roman" w:hAnsi="Times New Roman" w:cs="Times New Roman"/>
          <w:sz w:val="20"/>
          <w:szCs w:val="20"/>
        </w:rPr>
        <w:t>}</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"function_name" : "GreaterThan",</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"parameters" : [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92B">
        <w:rPr>
          <w:rFonts w:ascii="Times New Roman" w:hAnsi="Times New Roman" w:cs="Times New Roman"/>
          <w:sz w:val="20"/>
          <w:szCs w:val="20"/>
        </w:rPr>
        <w:t>"value" : "age",</w:t>
      </w:r>
      <w:r>
        <w:rPr>
          <w:rFonts w:ascii="Times New Roman" w:hAnsi="Times New Roman" w:cs="Times New Roman"/>
          <w:sz w:val="20"/>
          <w:szCs w:val="20"/>
        </w:rPr>
        <w:t xml:space="preserve">  </w:t>
      </w:r>
      <w:r w:rsidRPr="0023592B">
        <w:rPr>
          <w:rFonts w:ascii="Times New Roman" w:hAnsi="Times New Roman" w:cs="Times New Roman"/>
          <w:sz w:val="20"/>
          <w:szCs w:val="20"/>
        </w:rPr>
        <w:t>"resource_id" : "Subject"</w:t>
      </w:r>
      <w:r>
        <w:rPr>
          <w:rFonts w:ascii="Times New Roman" w:hAnsi="Times New Roman" w:cs="Times New Roman"/>
          <w:sz w:val="20"/>
          <w:szCs w:val="20"/>
        </w:rPr>
        <w:t xml:space="preserve"> </w:t>
      </w: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r>
        <w:rPr>
          <w:rFonts w:ascii="Times New Roman" w:hAnsi="Times New Roman" w:cs="Times New Roman"/>
          <w:sz w:val="20"/>
          <w:szCs w:val="20"/>
        </w:rPr>
        <w:t xml:space="preserve">  "value" : "18",     </w:t>
      </w:r>
      <w:r w:rsidRPr="0023592B">
        <w:rPr>
          <w:rFonts w:ascii="Times New Roman" w:hAnsi="Times New Roman" w:cs="Times New Roman"/>
          <w:sz w:val="20"/>
          <w:szCs w:val="20"/>
        </w:rPr>
        <w:t>"resource_id" : null</w:t>
      </w:r>
      <w:r>
        <w:rPr>
          <w:rFonts w:ascii="Times New Roman" w:hAnsi="Times New Roman" w:cs="Times New Roman"/>
          <w:sz w:val="20"/>
          <w:szCs w:val="20"/>
        </w:rPr>
        <w:t xml:space="preserve">  </w:t>
      </w:r>
      <w:r w:rsidRPr="0023592B">
        <w:rPr>
          <w:rFonts w:ascii="Times New Roman" w:hAnsi="Times New Roman" w:cs="Times New Roman"/>
          <w:sz w:val="20"/>
          <w:szCs w:val="20"/>
        </w:rPr>
        <w:t>}</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 xml:space="preserve">  ]</w:t>
      </w:r>
    </w:p>
    <w:p w:rsidR="0023592B" w:rsidRPr="0023592B" w:rsidRDefault="0023592B" w:rsidP="0009231E">
      <w:pPr>
        <w:pStyle w:val="ListParagraph"/>
        <w:pBdr>
          <w:top w:val="single" w:sz="4" w:space="1" w:color="auto"/>
          <w:left w:val="single" w:sz="4" w:space="4" w:color="auto"/>
          <w:bottom w:val="single" w:sz="4" w:space="1" w:color="auto"/>
          <w:right w:val="single" w:sz="4" w:space="4" w:color="auto"/>
        </w:pBdr>
        <w:shd w:val="clear" w:color="auto" w:fill="E6E8E4"/>
        <w:rPr>
          <w:rFonts w:ascii="Times New Roman" w:hAnsi="Times New Roman" w:cs="Times New Roman"/>
          <w:sz w:val="20"/>
          <w:szCs w:val="20"/>
        </w:rPr>
      </w:pPr>
      <w:r w:rsidRPr="0023592B">
        <w:rPr>
          <w:rFonts w:ascii="Times New Roman" w:hAnsi="Times New Roman" w:cs="Times New Roman"/>
          <w:sz w:val="20"/>
          <w:szCs w:val="20"/>
        </w:rPr>
        <w:t>}</w:t>
      </w:r>
    </w:p>
    <w:p w:rsidR="003B2DCE" w:rsidRDefault="003B2DCE" w:rsidP="0023592B">
      <w:pPr>
        <w:pStyle w:val="ListParagraph"/>
        <w:ind w:left="1800"/>
        <w:rPr>
          <w:rFonts w:ascii="Times New Roman" w:hAnsi="Times New Roman" w:cs="Times New Roman"/>
          <w:sz w:val="24"/>
          <w:szCs w:val="24"/>
        </w:rPr>
      </w:pPr>
    </w:p>
    <w:p w:rsidR="0009231E" w:rsidRPr="00C1164E" w:rsidRDefault="003B2DCE" w:rsidP="00C11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We also proposed an algorithm which converts the conditional expression in text format to the </w:t>
      </w:r>
      <w:r w:rsidRPr="00276C76">
        <w:rPr>
          <w:rFonts w:ascii="Times New Roman" w:hAnsi="Times New Roman" w:cs="Times New Roman"/>
          <w:i/>
          <w:sz w:val="24"/>
          <w:szCs w:val="24"/>
        </w:rPr>
        <w:t>Function</w:t>
      </w:r>
      <w:r>
        <w:rPr>
          <w:rFonts w:ascii="Times New Roman" w:hAnsi="Times New Roman" w:cs="Times New Roman"/>
          <w:i/>
          <w:sz w:val="24"/>
          <w:szCs w:val="24"/>
        </w:rPr>
        <w:t xml:space="preserve"> </w:t>
      </w:r>
      <w:r>
        <w:rPr>
          <w:rFonts w:ascii="Times New Roman" w:hAnsi="Times New Roman" w:cs="Times New Roman"/>
          <w:sz w:val="24"/>
          <w:szCs w:val="24"/>
        </w:rPr>
        <w:t>structure:</w:t>
      </w:r>
    </w:p>
    <w:p w:rsidR="003B2DCE" w:rsidRPr="00D2075D" w:rsidRDefault="003B2DCE" w:rsidP="003B2DCE">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Algorithm : </w:t>
      </w:r>
      <w:r w:rsidRPr="00D2075D">
        <w:rPr>
          <w:rFonts w:ascii="Times New Roman" w:hAnsi="Times New Roman" w:cs="Times New Roman"/>
          <w:color w:val="000000"/>
          <w:sz w:val="20"/>
          <w:szCs w:val="20"/>
        </w:rPr>
        <w:t>Algorithm for parsing conditional expression</w:t>
      </w:r>
      <w:r w:rsidRPr="00D2075D">
        <w:rPr>
          <w:rFonts w:ascii="Times New Roman" w:hAnsi="Times New Roman" w:cs="Times New Roman"/>
          <w:color w:val="000000"/>
          <w:sz w:val="20"/>
          <w:szCs w:val="20"/>
        </w:rPr>
        <w:br/>
      </w:r>
      <w:r w:rsidRPr="00D2075D">
        <w:rPr>
          <w:rFonts w:ascii="Times New Roman" w:hAnsi="Times New Roman" w:cs="Times New Roman"/>
          <w:b/>
          <w:bCs/>
          <w:color w:val="000000"/>
          <w:sz w:val="20"/>
          <w:szCs w:val="20"/>
        </w:rPr>
        <w:t>Input</w:t>
      </w:r>
      <w:r w:rsidRPr="00D2075D">
        <w:rPr>
          <w:rFonts w:ascii="Times New Roman" w:hAnsi="Times New Roman" w:cs="Times New Roman"/>
          <w:color w:val="000000"/>
          <w:sz w:val="20"/>
          <w:szCs w:val="20"/>
        </w:rPr>
        <w:t xml:space="preserve">: </w:t>
      </w:r>
      <w:r w:rsidRPr="00D2075D">
        <w:rPr>
          <w:rFonts w:ascii="Times New Roman" w:hAnsi="Times New Roman" w:cs="Times New Roman"/>
          <w:i/>
          <w:iCs/>
          <w:color w:val="000000"/>
          <w:sz w:val="20"/>
          <w:szCs w:val="20"/>
        </w:rPr>
        <w:t>rawExpression</w:t>
      </w:r>
      <w:r w:rsidRPr="00D2075D">
        <w:rPr>
          <w:rFonts w:ascii="Times New Roman" w:hAnsi="Times New Roman" w:cs="Times New Roman"/>
          <w:color w:val="000000"/>
          <w:sz w:val="20"/>
          <w:szCs w:val="20"/>
        </w:rPr>
        <w:t>: string</w:t>
      </w:r>
    </w:p>
    <w:p w:rsidR="003B2DCE" w:rsidRPr="00D2075D" w:rsidRDefault="003B2DCE" w:rsidP="003B2DCE">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Output</w:t>
      </w:r>
      <w:r w:rsidRPr="00D2075D">
        <w:rPr>
          <w:rFonts w:ascii="Times New Roman" w:hAnsi="Times New Roman" w:cs="Times New Roman"/>
          <w:color w:val="000000"/>
          <w:sz w:val="20"/>
          <w:szCs w:val="20"/>
        </w:rPr>
        <w:t xml:space="preserve">: </w:t>
      </w:r>
      <w:r w:rsidRPr="00D2075D">
        <w:rPr>
          <w:rFonts w:ascii="Times New Roman" w:hAnsi="Times New Roman" w:cs="Times New Roman"/>
          <w:i/>
          <w:iCs/>
          <w:color w:val="000000"/>
          <w:sz w:val="20"/>
          <w:szCs w:val="20"/>
        </w:rPr>
        <w:t>function</w:t>
      </w:r>
      <w:r w:rsidRPr="00D2075D">
        <w:rPr>
          <w:rFonts w:ascii="Times New Roman" w:hAnsi="Times New Roman" w:cs="Times New Roman"/>
          <w:color w:val="000000"/>
          <w:sz w:val="20"/>
          <w:szCs w:val="20"/>
        </w:rPr>
        <w:t xml:space="preserve">: </w:t>
      </w:r>
      <w:r w:rsidRPr="00D2075D">
        <w:rPr>
          <w:rFonts w:ascii="Times New Roman" w:hAnsi="Times New Roman" w:cs="Times New Roman"/>
          <w:i/>
          <w:color w:val="000000"/>
          <w:sz w:val="20"/>
          <w:szCs w:val="20"/>
        </w:rPr>
        <w:t>Function</w:t>
      </w:r>
      <w:r w:rsidRPr="00D2075D">
        <w:rPr>
          <w:rFonts w:ascii="Times New Roman" w:hAnsi="Times New Roman" w:cs="Times New Roman"/>
          <w:color w:val="000000"/>
          <w:sz w:val="20"/>
          <w:szCs w:val="20"/>
        </w:rPr>
        <w:t xml:space="preserve"> class</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1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listToken</w:t>
      </w:r>
      <w:r w:rsidRPr="00D2075D">
        <w:rPr>
          <w:rFonts w:ascii="Times New Roman" w:hAnsi="Times New Roman" w:cs="Times New Roman"/>
          <w:iCs/>
          <w:color w:val="000000"/>
          <w:sz w:val="20"/>
          <w:szCs w:val="20"/>
        </w:rPr>
        <w:t>: List&lt;string&gt;</w:t>
      </w:r>
      <w:r w:rsidRPr="00D2075D">
        <w:rPr>
          <w:rFonts w:ascii="Times New Roman" w:hAnsi="Times New Roman" w:cs="Times New Roman"/>
          <w:i/>
          <w:iCs/>
          <w:color w:val="000000"/>
          <w:sz w:val="20"/>
          <w:szCs w:val="20"/>
        </w:rPr>
        <w:t xml:space="preserve"> </w:t>
      </w:r>
      <w:r w:rsidRPr="00D2075D">
        <w:rPr>
          <w:rFonts w:ascii="Yu Gothic UI Semilight" w:eastAsia="Yu Gothic UI Semilight" w:hAnsi="Yu Gothic UI Semilight" w:cs="Times New Roman" w:hint="eastAsia"/>
          <w:b/>
          <w:bCs/>
          <w:color w:val="000000"/>
          <w:sz w:val="20"/>
          <w:szCs w:val="20"/>
        </w:rPr>
        <w:t>←</w:t>
      </w:r>
      <w:r w:rsidRPr="00D2075D">
        <w:rPr>
          <w:rFonts w:ascii="Times New Roman" w:hAnsi="Times New Roman" w:cs="Times New Roman"/>
          <w:i/>
          <w:iCs/>
          <w:color w:val="000000"/>
          <w:sz w:val="20"/>
          <w:szCs w:val="20"/>
        </w:rPr>
        <w:t xml:space="preserve"> getTokens</w:t>
      </w:r>
      <w:r w:rsidRPr="00D2075D">
        <w:rPr>
          <w:rFonts w:ascii="Times New Roman" w:hAnsi="Times New Roman" w:cs="Times New Roman"/>
          <w:color w:val="000000"/>
          <w:sz w:val="20"/>
          <w:szCs w:val="20"/>
        </w:rPr>
        <w:t>(</w:t>
      </w:r>
      <w:r w:rsidRPr="00D2075D">
        <w:rPr>
          <w:rFonts w:ascii="Times New Roman" w:hAnsi="Times New Roman" w:cs="Times New Roman"/>
          <w:i/>
          <w:iCs/>
          <w:color w:val="000000"/>
          <w:sz w:val="20"/>
          <w:szCs w:val="20"/>
        </w:rPr>
        <w:t>rawExpression</w:t>
      </w:r>
      <w:r w:rsidRPr="00D2075D">
        <w:rPr>
          <w:rFonts w:ascii="Times New Roman" w:hAnsi="Times New Roman" w:cs="Times New Roman"/>
          <w:color w:val="000000"/>
          <w:sz w:val="20"/>
          <w:szCs w:val="20"/>
        </w:rPr>
        <w:t xml:space="preserve">); /* gets tokens from </w:t>
      </w:r>
      <w:r w:rsidRPr="00D2075D">
        <w:rPr>
          <w:rFonts w:ascii="Times New Roman" w:hAnsi="Times New Roman" w:cs="Times New Roman"/>
          <w:i/>
          <w:color w:val="000000"/>
          <w:sz w:val="20"/>
          <w:szCs w:val="20"/>
        </w:rPr>
        <w:t>rawExpression</w:t>
      </w:r>
      <w:r w:rsidRPr="00D2075D">
        <w:rPr>
          <w:rFonts w:ascii="Times New Roman" w:hAnsi="Times New Roman" w:cs="Times New Roman"/>
          <w:color w:val="000000"/>
          <w:sz w:val="20"/>
          <w:szCs w:val="20"/>
        </w:rPr>
        <w:br/>
      </w:r>
      <w:r w:rsidRPr="00D2075D">
        <w:rPr>
          <w:rFonts w:ascii="Times New Roman" w:hAnsi="Times New Roman" w:cs="Times New Roman"/>
          <w:b/>
          <w:bCs/>
          <w:color w:val="000000"/>
          <w:sz w:val="20"/>
          <w:szCs w:val="20"/>
        </w:rPr>
        <w:t xml:space="preserve">2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 xml:space="preserve"> Stack&lt;string&gt;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stack stores names of functions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3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 xml:space="preserve"> Queue&lt;string&gt;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queue stores tokens in Reverse Polish Notation form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4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 xml:space="preserve"> Queue&lt;Function&gt;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queue stores functions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5 begin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6      foreach </w:t>
      </w:r>
      <w:r w:rsidRPr="00D2075D">
        <w:rPr>
          <w:rFonts w:ascii="Times New Roman" w:hAnsi="Times New Roman" w:cs="Times New Roman"/>
          <w:i/>
          <w:iCs/>
          <w:color w:val="000000"/>
          <w:sz w:val="20"/>
          <w:szCs w:val="20"/>
        </w:rPr>
        <w:t xml:space="preserve">token </w:t>
      </w:r>
      <w:r w:rsidRPr="00D2075D">
        <w:rPr>
          <w:rFonts w:ascii="Times New Roman" w:hAnsi="Times New Roman" w:cs="Times New Roman"/>
          <w:b/>
          <w:iCs/>
          <w:color w:val="000000"/>
          <w:sz w:val="20"/>
          <w:szCs w:val="20"/>
        </w:rPr>
        <w:t>in</w:t>
      </w:r>
      <w:r w:rsidRPr="00D2075D">
        <w:rPr>
          <w:rFonts w:ascii="Times New Roman" w:hAnsi="Times New Roman" w:cs="Times New Roman"/>
          <w:i/>
          <w:iCs/>
          <w:color w:val="000000"/>
          <w:sz w:val="20"/>
          <w:szCs w:val="20"/>
        </w:rPr>
        <w:t xml:space="preserve"> listToken </w:t>
      </w:r>
      <w:r w:rsidRPr="00D2075D">
        <w:rPr>
          <w:rFonts w:ascii="Times New Roman" w:hAnsi="Times New Roman" w:cs="Times New Roman"/>
          <w:b/>
          <w:bCs/>
          <w:color w:val="000000"/>
          <w:sz w:val="20"/>
          <w:szCs w:val="20"/>
        </w:rPr>
        <w:t xml:space="preserve">do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7            if  </w:t>
      </w:r>
      <w:r w:rsidRPr="00D2075D">
        <w:rPr>
          <w:rFonts w:ascii="Times New Roman" w:hAnsi="Times New Roman" w:cs="Times New Roman"/>
          <w:bCs/>
          <w:i/>
          <w:color w:val="000000"/>
          <w:sz w:val="20"/>
          <w:szCs w:val="20"/>
        </w:rPr>
        <w:t>IsFunctionName</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 xml:space="preserve">token ) </w:t>
      </w:r>
      <w:r w:rsidRPr="00D2075D">
        <w:rPr>
          <w:rFonts w:ascii="Times New Roman" w:hAnsi="Times New Roman" w:cs="Times New Roman"/>
          <w:b/>
          <w:iCs/>
          <w:color w:val="000000"/>
          <w:sz w:val="20"/>
          <w:szCs w:val="20"/>
        </w:rPr>
        <w:t>Or</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Cs/>
          <w:i/>
          <w:color w:val="000000"/>
          <w:sz w:val="20"/>
          <w:szCs w:val="20"/>
        </w:rPr>
        <w:t>IsLogicalOperator</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 xml:space="preserve">token ) </w:t>
      </w:r>
      <w:r w:rsidRPr="00D2075D">
        <w:rPr>
          <w:rFonts w:ascii="Times New Roman" w:hAnsi="Times New Roman" w:cs="Times New Roman"/>
          <w:b/>
          <w:iCs/>
          <w:color w:val="000000"/>
          <w:sz w:val="20"/>
          <w:szCs w:val="20"/>
        </w:rPr>
        <w:t>Or</w:t>
      </w:r>
      <w:r w:rsidRPr="00D2075D">
        <w:rPr>
          <w:rFonts w:ascii="Times New Roman" w:hAnsi="Times New Roman" w:cs="Times New Roman"/>
          <w:i/>
          <w:iCs/>
          <w:color w:val="000000"/>
          <w:sz w:val="20"/>
          <w:szCs w:val="20"/>
        </w:rPr>
        <w:t xml:space="preserve"> token == </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Cs/>
          <w:color w:val="000000"/>
          <w:sz w:val="20"/>
          <w:szCs w:val="20"/>
        </w:rPr>
      </w:pPr>
      <w:r w:rsidRPr="00D2075D">
        <w:rPr>
          <w:rFonts w:ascii="Times New Roman" w:hAnsi="Times New Roman" w:cs="Times New Roman"/>
          <w:b/>
          <w:bCs/>
          <w:color w:val="000000"/>
          <w:sz w:val="20"/>
          <w:szCs w:val="20"/>
        </w:rPr>
        <w:t xml:space="preserve">8                  </w:t>
      </w:r>
      <w:r w:rsidRPr="00D2075D">
        <w:rPr>
          <w:rFonts w:ascii="Times New Roman" w:hAnsi="Times New Roman" w:cs="Times New Roman"/>
          <w:bCs/>
          <w:i/>
          <w:color w:val="000000"/>
          <w:sz w:val="20"/>
          <w:szCs w:val="20"/>
        </w:rPr>
        <w:t>stackToken</w:t>
      </w:r>
      <w:r w:rsidRPr="00D2075D">
        <w:rPr>
          <w:rFonts w:ascii="Times New Roman" w:hAnsi="Times New Roman" w:cs="Times New Roman"/>
          <w:bCs/>
          <w:color w:val="000000"/>
          <w:sz w:val="20"/>
          <w:szCs w:val="20"/>
        </w:rPr>
        <w:t>.</w:t>
      </w:r>
      <w:r w:rsidRPr="00D2075D">
        <w:rPr>
          <w:rFonts w:ascii="Times New Roman" w:hAnsi="Times New Roman" w:cs="Times New Roman"/>
          <w:b/>
          <w:bCs/>
          <w:color w:val="000000"/>
          <w:sz w:val="20"/>
          <w:szCs w:val="20"/>
        </w:rPr>
        <w:t>push</w:t>
      </w:r>
      <w:r w:rsidRPr="00D2075D">
        <w:rPr>
          <w:rFonts w:ascii="Times New Roman" w:hAnsi="Times New Roman" w:cs="Times New Roman"/>
          <w:bCs/>
          <w:color w:val="000000"/>
          <w:sz w:val="20"/>
          <w:szCs w:val="20"/>
        </w:rPr>
        <w:t xml:space="preserve"> (</w:t>
      </w:r>
      <w:r w:rsidRPr="00D2075D">
        <w:rPr>
          <w:rFonts w:ascii="Times New Roman" w:hAnsi="Times New Roman" w:cs="Times New Roman"/>
          <w:bCs/>
          <w:i/>
          <w:color w:val="000000"/>
          <w:sz w:val="20"/>
          <w:szCs w:val="20"/>
        </w:rPr>
        <w:t>token</w:t>
      </w:r>
      <w:r w:rsidRPr="00D2075D">
        <w:rPr>
          <w:rFonts w:ascii="Times New Roman" w:hAnsi="Times New Roman" w:cs="Times New Roman"/>
          <w:bCs/>
          <w:color w:val="000000"/>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9            else if  </w:t>
      </w:r>
      <w:r w:rsidRPr="00D2075D">
        <w:rPr>
          <w:rFonts w:ascii="Times New Roman" w:hAnsi="Times New Roman" w:cs="Times New Roman"/>
          <w:bCs/>
          <w:i/>
          <w:color w:val="000000"/>
          <w:sz w:val="20"/>
          <w:szCs w:val="20"/>
        </w:rPr>
        <w:t xml:space="preserve">token == </w:t>
      </w:r>
      <w:r w:rsidRPr="00D2075D">
        <w:rPr>
          <w:rFonts w:ascii="Times New Roman" w:hAnsi="Times New Roman" w:cs="Times New Roman"/>
          <w:sz w:val="20"/>
          <w:szCs w:val="20"/>
        </w:rPr>
        <w:t>"</w:t>
      </w:r>
      <w:r w:rsidRPr="00D2075D">
        <w:rPr>
          <w:rFonts w:ascii="Times New Roman" w:hAnsi="Times New Roman" w:cs="Times New Roman"/>
          <w:bCs/>
          <w:color w:val="000000"/>
          <w:sz w:val="20"/>
          <w:szCs w:val="20"/>
        </w:rPr>
        <w:t>)</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10                while </w:t>
      </w:r>
      <w:r w:rsidRPr="00D2075D">
        <w:rPr>
          <w:rFonts w:ascii="Times New Roman" w:hAnsi="Times New Roman" w:cs="Times New Roman"/>
          <w:bCs/>
          <w:i/>
          <w:color w:val="000000"/>
          <w:sz w:val="20"/>
          <w:szCs w:val="20"/>
        </w:rPr>
        <w:t>stackToken</w:t>
      </w:r>
      <w:r w:rsidRPr="00D2075D">
        <w:rPr>
          <w:rFonts w:ascii="Times New Roman" w:hAnsi="Times New Roman" w:cs="Times New Roman"/>
          <w:bCs/>
          <w:color w:val="000000"/>
          <w:sz w:val="20"/>
          <w:szCs w:val="20"/>
        </w:rPr>
        <w:t xml:space="preserve">.length &gt; 0 </w:t>
      </w:r>
      <w:r w:rsidRPr="00D2075D">
        <w:rPr>
          <w:rFonts w:ascii="Times New Roman" w:hAnsi="Times New Roman" w:cs="Times New Roman"/>
          <w:b/>
          <w:bCs/>
          <w:color w:val="000000"/>
          <w:sz w:val="20"/>
          <w:szCs w:val="20"/>
        </w:rPr>
        <w:t>do</w:t>
      </w:r>
    </w:p>
    <w:p w:rsidR="003B2DCE"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r w:rsidRPr="00D2075D">
        <w:rPr>
          <w:rFonts w:ascii="Times New Roman" w:hAnsi="Times New Roman" w:cs="Times New Roman"/>
          <w:b/>
          <w:bCs/>
          <w:color w:val="000000"/>
          <w:sz w:val="20"/>
          <w:szCs w:val="20"/>
        </w:rPr>
        <w:t xml:space="preserve">11                      var  </w:t>
      </w:r>
      <w:r w:rsidRPr="00D2075D">
        <w:rPr>
          <w:rFonts w:ascii="Times New Roman" w:hAnsi="Times New Roman" w:cs="Times New Roman"/>
          <w:bCs/>
          <w:i/>
          <w:color w:val="000000"/>
          <w:sz w:val="20"/>
          <w:szCs w:val="20"/>
        </w:rPr>
        <w:t xml:space="preserve">temp </w:t>
      </w:r>
      <w:r w:rsidRPr="00D2075D">
        <w:rPr>
          <w:rFonts w:ascii="Times New Roman" w:hAnsi="Times New Roman" w:cs="Times New Roman"/>
          <w:bCs/>
          <w:color w:val="000000"/>
          <w:sz w:val="20"/>
          <w:szCs w:val="20"/>
        </w:rPr>
        <w:t>:</w:t>
      </w:r>
      <w:r w:rsidRPr="00D2075D">
        <w:rPr>
          <w:rFonts w:ascii="Times New Roman" w:hAnsi="Times New Roman" w:cs="Times New Roman"/>
          <w:bCs/>
          <w:i/>
          <w:color w:val="000000"/>
          <w:sz w:val="20"/>
          <w:szCs w:val="20"/>
        </w:rPr>
        <w:t xml:space="preserve">= </w:t>
      </w:r>
      <w:r w:rsidRPr="00D2075D">
        <w:rPr>
          <w:rFonts w:ascii="Times New Roman" w:hAnsi="Times New Roman" w:cs="Times New Roman"/>
          <w:i/>
          <w:sz w:val="20"/>
          <w:szCs w:val="20"/>
        </w:rPr>
        <w:t>stackToken</w:t>
      </w:r>
      <w:r w:rsidRPr="00D2075D">
        <w:rPr>
          <w:rFonts w:ascii="Times New Roman" w:hAnsi="Times New Roman" w:cs="Times New Roman"/>
          <w:sz w:val="20"/>
          <w:szCs w:val="20"/>
        </w:rPr>
        <w:t>.pop()</w:t>
      </w:r>
    </w:p>
    <w:p w:rsidR="00C1164E" w:rsidRDefault="00C1164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p>
    <w:p w:rsidR="00C1164E" w:rsidRDefault="00C1164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p>
    <w:p w:rsidR="00C1164E" w:rsidRPr="00D2075D" w:rsidRDefault="00C1164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lastRenderedPageBreak/>
        <w:t xml:space="preserve">12                       if  </w:t>
      </w:r>
      <w:r w:rsidRPr="00D2075D">
        <w:rPr>
          <w:rFonts w:ascii="Times New Roman" w:hAnsi="Times New Roman" w:cs="Times New Roman"/>
          <w:bCs/>
          <w:i/>
          <w:color w:val="000000"/>
          <w:sz w:val="20"/>
          <w:szCs w:val="20"/>
        </w:rPr>
        <w:t xml:space="preserve">temp == </w:t>
      </w:r>
      <w:r w:rsidRPr="00D2075D">
        <w:rPr>
          <w:rFonts w:ascii="Times New Roman" w:hAnsi="Times New Roman" w:cs="Times New Roman"/>
          <w:sz w:val="20"/>
          <w:szCs w:val="20"/>
        </w:rPr>
        <w:t>"</w:t>
      </w:r>
      <w:r w:rsidRPr="00D2075D">
        <w:rPr>
          <w:rFonts w:ascii="Times New Roman" w:hAnsi="Times New Roman" w:cs="Times New Roman"/>
          <w:bCs/>
          <w:color w:val="000000"/>
          <w:sz w:val="20"/>
          <w:szCs w:val="20"/>
        </w:rPr>
        <w:t>(</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r w:rsidRPr="00D2075D">
        <w:rPr>
          <w:rFonts w:ascii="Times New Roman" w:hAnsi="Times New Roman" w:cs="Times New Roman"/>
          <w:b/>
          <w:bCs/>
          <w:color w:val="000000"/>
          <w:sz w:val="20"/>
          <w:szCs w:val="20"/>
        </w:rPr>
        <w:t xml:space="preserve">13                             </w:t>
      </w:r>
      <w:r w:rsidRPr="00D2075D">
        <w:rPr>
          <w:rFonts w:ascii="Times New Roman" w:hAnsi="Times New Roman" w:cs="Times New Roman"/>
          <w:bCs/>
          <w:i/>
          <w:color w:val="000000"/>
          <w:sz w:val="20"/>
          <w:szCs w:val="20"/>
        </w:rPr>
        <w:t>queueToken</w:t>
      </w:r>
      <w:r w:rsidRPr="00D2075D">
        <w:rPr>
          <w:rFonts w:ascii="Times New Roman" w:hAnsi="Times New Roman" w:cs="Times New Roman"/>
          <w:b/>
          <w:bCs/>
          <w:color w:val="000000"/>
          <w:sz w:val="20"/>
          <w:szCs w:val="20"/>
        </w:rPr>
        <w:t>.</w:t>
      </w:r>
      <w:r w:rsidRPr="00D2075D">
        <w:rPr>
          <w:rFonts w:ascii="Times New Roman" w:hAnsi="Times New Roman" w:cs="Times New Roman"/>
          <w:bCs/>
          <w:color w:val="000000"/>
          <w:sz w:val="20"/>
          <w:szCs w:val="20"/>
        </w:rPr>
        <w:t>enqueue</w:t>
      </w:r>
      <w:r w:rsidRPr="00D2075D">
        <w:rPr>
          <w:rFonts w:ascii="Times New Roman" w:hAnsi="Times New Roman" w:cs="Times New Roman"/>
          <w:b/>
          <w:bCs/>
          <w:color w:val="000000"/>
          <w:sz w:val="20"/>
          <w:szCs w:val="20"/>
        </w:rPr>
        <w:t>(</w:t>
      </w:r>
      <w:r w:rsidRPr="00D2075D">
        <w:rPr>
          <w:rFonts w:ascii="Times New Roman" w:hAnsi="Times New Roman" w:cs="Times New Roman"/>
          <w:i/>
          <w:sz w:val="20"/>
          <w:szCs w:val="20"/>
        </w:rPr>
        <w:t>stackToken</w:t>
      </w:r>
      <w:r w:rsidRPr="00D2075D">
        <w:rPr>
          <w:rFonts w:ascii="Times New Roman" w:hAnsi="Times New Roman" w:cs="Times New Roman"/>
          <w:sz w:val="20"/>
          <w:szCs w:val="20"/>
        </w:rPr>
        <w:t>.pop())</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14                             </w:t>
      </w:r>
      <w:r w:rsidRPr="00D2075D">
        <w:rPr>
          <w:rFonts w:ascii="Times New Roman" w:hAnsi="Times New Roman" w:cs="Times New Roman"/>
          <w:b/>
          <w:bCs/>
          <w:i/>
          <w:color w:val="000000"/>
          <w:sz w:val="20"/>
          <w:szCs w:val="20"/>
        </w:rPr>
        <w:t>break</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15                       else </w:t>
      </w:r>
      <w:r w:rsidRPr="00D2075D">
        <w:rPr>
          <w:rFonts w:ascii="Times New Roman" w:hAnsi="Times New Roman" w:cs="Times New Roman"/>
          <w:bCs/>
          <w:i/>
          <w:color w:val="000000"/>
          <w:sz w:val="20"/>
          <w:szCs w:val="20"/>
        </w:rPr>
        <w:t>queueToken</w:t>
      </w:r>
      <w:r w:rsidRPr="00D2075D">
        <w:rPr>
          <w:rFonts w:ascii="Times New Roman" w:hAnsi="Times New Roman" w:cs="Times New Roman"/>
          <w:b/>
          <w:bCs/>
          <w:color w:val="000000"/>
          <w:sz w:val="20"/>
          <w:szCs w:val="20"/>
        </w:rPr>
        <w:t>.</w:t>
      </w:r>
      <w:r w:rsidRPr="00D2075D">
        <w:rPr>
          <w:rFonts w:ascii="Times New Roman" w:hAnsi="Times New Roman" w:cs="Times New Roman"/>
          <w:bCs/>
          <w:color w:val="000000"/>
          <w:sz w:val="20"/>
          <w:szCs w:val="20"/>
        </w:rPr>
        <w:t>enqueue</w:t>
      </w:r>
      <w:r w:rsidRPr="00D2075D">
        <w:rPr>
          <w:rFonts w:ascii="Times New Roman" w:hAnsi="Times New Roman" w:cs="Times New Roman"/>
          <w:b/>
          <w:bCs/>
          <w:color w:val="000000"/>
          <w:sz w:val="20"/>
          <w:szCs w:val="20"/>
        </w:rPr>
        <w:t>(</w:t>
      </w:r>
      <w:r w:rsidRPr="00D2075D">
        <w:rPr>
          <w:rFonts w:ascii="Times New Roman" w:hAnsi="Times New Roman" w:cs="Times New Roman"/>
          <w:i/>
          <w:sz w:val="20"/>
          <w:szCs w:val="20"/>
        </w:rPr>
        <w:t>temp</w:t>
      </w:r>
      <w:r w:rsidRPr="00D2075D">
        <w:rPr>
          <w:rFonts w:ascii="Times New Roman" w:hAnsi="Times New Roman" w:cs="Times New Roman"/>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16                 end while</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17           else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enqueue (</w:t>
      </w:r>
      <w:r w:rsidRPr="00D2075D">
        <w:rPr>
          <w:rFonts w:ascii="Times New Roman" w:hAnsi="Times New Roman" w:cs="Times New Roman"/>
          <w:i/>
          <w:iCs/>
          <w:color w:val="000000"/>
          <w:sz w:val="20"/>
          <w:szCs w:val="20"/>
        </w:rPr>
        <w:t>token</w:t>
      </w:r>
      <w:r w:rsidRPr="00D2075D">
        <w:rPr>
          <w:rFonts w:ascii="Times New Roman" w:hAnsi="Times New Roman" w:cs="Times New Roman"/>
          <w:iCs/>
          <w:color w:val="000000"/>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18     end foreach</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19     while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length &gt; 0</w:t>
      </w:r>
      <w:r w:rsidRPr="00D2075D">
        <w:rPr>
          <w:rFonts w:ascii="Times New Roman" w:hAnsi="Times New Roman" w:cs="Times New Roman"/>
          <w:b/>
          <w:iCs/>
          <w:color w:val="000000"/>
          <w:sz w:val="20"/>
          <w:szCs w:val="20"/>
        </w:rPr>
        <w:t xml:space="preserve"> do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enqueue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pop())</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
          <w:iCs/>
          <w:color w:val="000000"/>
          <w:sz w:val="20"/>
          <w:szCs w:val="20"/>
        </w:rPr>
      </w:pPr>
      <w:r w:rsidRPr="00D2075D">
        <w:rPr>
          <w:rFonts w:ascii="Times New Roman" w:hAnsi="Times New Roman" w:cs="Times New Roman"/>
          <w:b/>
          <w:iCs/>
          <w:color w:val="000000"/>
          <w:sz w:val="20"/>
          <w:szCs w:val="20"/>
        </w:rPr>
        <w:t xml:space="preserve">20     while </w:t>
      </w:r>
      <w:r w:rsidRPr="00D2075D">
        <w:rPr>
          <w:rFonts w:ascii="Times New Roman" w:hAnsi="Times New Roman" w:cs="Times New Roman"/>
          <w:bCs/>
          <w:i/>
          <w:color w:val="000000"/>
          <w:sz w:val="20"/>
          <w:szCs w:val="20"/>
        </w:rPr>
        <w:t>queueToken</w:t>
      </w:r>
      <w:r w:rsidRPr="00D2075D">
        <w:rPr>
          <w:rFonts w:ascii="Times New Roman" w:hAnsi="Times New Roman" w:cs="Times New Roman"/>
          <w:i/>
          <w:iCs/>
          <w:color w:val="000000"/>
          <w:sz w:val="20"/>
          <w:szCs w:val="20"/>
        </w:rPr>
        <w:t>.</w:t>
      </w:r>
      <w:r w:rsidRPr="00D2075D">
        <w:rPr>
          <w:rFonts w:ascii="Times New Roman" w:hAnsi="Times New Roman" w:cs="Times New Roman"/>
          <w:iCs/>
          <w:color w:val="000000"/>
          <w:sz w:val="20"/>
          <w:szCs w:val="20"/>
        </w:rPr>
        <w:t>length &gt; 0</w:t>
      </w:r>
      <w:r w:rsidRPr="00D2075D">
        <w:rPr>
          <w:rFonts w:ascii="Times New Roman" w:hAnsi="Times New Roman" w:cs="Times New Roman"/>
          <w:b/>
          <w:iCs/>
          <w:color w:val="000000"/>
          <w:sz w:val="20"/>
          <w:szCs w:val="20"/>
        </w:rPr>
        <w:t xml:space="preserve"> do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
          <w:iCs/>
          <w:color w:val="000000"/>
          <w:sz w:val="20"/>
          <w:szCs w:val="20"/>
        </w:rPr>
      </w:pPr>
      <w:r w:rsidRPr="00D2075D">
        <w:rPr>
          <w:rFonts w:ascii="Times New Roman" w:hAnsi="Times New Roman" w:cs="Times New Roman"/>
          <w:b/>
          <w:iCs/>
          <w:color w:val="000000"/>
          <w:sz w:val="20"/>
          <w:szCs w:val="20"/>
        </w:rPr>
        <w:t xml:space="preserve">21           </w:t>
      </w:r>
      <w:r w:rsidRPr="00D2075D">
        <w:rPr>
          <w:rFonts w:ascii="Times New Roman" w:hAnsi="Times New Roman" w:cs="Times New Roman"/>
          <w:i/>
          <w:iCs/>
          <w:color w:val="000000"/>
          <w:sz w:val="20"/>
          <w:szCs w:val="20"/>
        </w:rPr>
        <w:t xml:space="preserve">token </w:t>
      </w:r>
      <w:r w:rsidRPr="00D2075D">
        <w:rPr>
          <w:rFonts w:ascii="Times New Roman" w:hAnsi="Times New Roman" w:cs="Times New Roman"/>
          <w:iCs/>
          <w:color w:val="000000"/>
          <w:sz w:val="20"/>
          <w:szCs w:val="20"/>
        </w:rPr>
        <w:t xml:space="preserve">:=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.dequeue()</w:t>
      </w:r>
      <w:r w:rsidRPr="00D2075D">
        <w:rPr>
          <w:rFonts w:ascii="Times New Roman" w:hAnsi="Times New Roman" w:cs="Times New Roman"/>
          <w:b/>
          <w:iCs/>
          <w:color w:val="000000"/>
          <w:sz w:val="20"/>
          <w:szCs w:val="20"/>
        </w:rPr>
        <w:t xml:space="preserve">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22           if </w:t>
      </w:r>
      <w:r w:rsidRPr="00D2075D">
        <w:rPr>
          <w:rFonts w:ascii="Times New Roman" w:hAnsi="Times New Roman" w:cs="Times New Roman"/>
          <w:bCs/>
          <w:i/>
          <w:color w:val="000000"/>
          <w:sz w:val="20"/>
          <w:szCs w:val="20"/>
        </w:rPr>
        <w:t>IsFunctionName</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token )</w:t>
      </w:r>
      <w:r w:rsidRPr="00D2075D">
        <w:rPr>
          <w:rFonts w:ascii="Times New Roman" w:hAnsi="Times New Roman" w:cs="Times New Roman"/>
          <w:b/>
          <w:iCs/>
          <w:color w:val="000000"/>
          <w:sz w:val="20"/>
          <w:szCs w:val="20"/>
        </w:rPr>
        <w:t xml:space="preserve"> do</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23                 var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 xml:space="preserve"> :=  Function.CreateFunction (token)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24                 for </w:t>
      </w:r>
      <w:r w:rsidRPr="00D2075D">
        <w:rPr>
          <w:rFonts w:ascii="Times New Roman" w:hAnsi="Times New Roman" w:cs="Times New Roman"/>
          <w:iCs/>
          <w:color w:val="000000"/>
          <w:sz w:val="20"/>
          <w:szCs w:val="20"/>
        </w:rPr>
        <w:t xml:space="preserve">i := 1 to </w:t>
      </w:r>
      <w:r w:rsidRPr="00D2075D">
        <w:rPr>
          <w:rFonts w:ascii="Times New Roman" w:hAnsi="Times New Roman" w:cs="Times New Roman"/>
          <w:i/>
          <w:iCs/>
          <w:color w:val="000000"/>
          <w:sz w:val="20"/>
          <w:szCs w:val="20"/>
        </w:rPr>
        <w:t>GetNumberParameters</w:t>
      </w:r>
      <w:r w:rsidRPr="00D2075D">
        <w:rPr>
          <w:rFonts w:ascii="Times New Roman" w:hAnsi="Times New Roman" w:cs="Times New Roman"/>
          <w:iCs/>
          <w:color w:val="000000"/>
          <w:sz w:val="20"/>
          <w:szCs w:val="20"/>
        </w:rPr>
        <w:t xml:space="preserve">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 xml:space="preserve">) </w:t>
      </w:r>
      <w:r w:rsidRPr="00D2075D">
        <w:rPr>
          <w:rFonts w:ascii="Times New Roman" w:hAnsi="Times New Roman" w:cs="Times New Roman"/>
          <w:b/>
          <w:iCs/>
          <w:color w:val="000000"/>
          <w:sz w:val="20"/>
          <w:szCs w:val="20"/>
        </w:rPr>
        <w:t xml:space="preserve">do </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25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Parameters.Add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dequeue())</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26                 end for</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27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 (function)</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28           else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 (Function.CreateConstantValue(</w:t>
      </w:r>
      <w:r w:rsidRPr="00D2075D">
        <w:rPr>
          <w:rFonts w:ascii="Times New Roman" w:hAnsi="Times New Roman" w:cs="Times New Roman"/>
          <w:i/>
          <w:iCs/>
          <w:color w:val="000000"/>
          <w:sz w:val="20"/>
          <w:szCs w:val="20"/>
        </w:rPr>
        <w:t>token</w:t>
      </w:r>
      <w:r w:rsidRPr="00D2075D">
        <w:rPr>
          <w:rFonts w:ascii="Times New Roman" w:hAnsi="Times New Roman" w:cs="Times New Roman"/>
          <w:iCs/>
          <w:color w:val="000000"/>
          <w:sz w:val="20"/>
          <w:szCs w:val="20"/>
        </w:rPr>
        <w:t>))</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29     end while</w:t>
      </w:r>
    </w:p>
    <w:p w:rsidR="003B2DCE" w:rsidRPr="00D2075D" w:rsidRDefault="003B2DCE" w:rsidP="003B2DCE">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30     return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w:t>
      </w:r>
    </w:p>
    <w:p w:rsidR="003B2DCE" w:rsidRPr="00F649C7" w:rsidRDefault="003B2DCE" w:rsidP="00F649C7">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31 end</w:t>
      </w:r>
    </w:p>
    <w:p w:rsidR="00D13236" w:rsidRPr="00116E6B" w:rsidRDefault="00D13236" w:rsidP="003B2DCE">
      <w:pPr>
        <w:pStyle w:val="ListParagraph"/>
        <w:ind w:left="1800"/>
        <w:rPr>
          <w:rFonts w:ascii="Times New Roman" w:hAnsi="Times New Roman" w:cs="Times New Roman"/>
          <w:sz w:val="24"/>
          <w:szCs w:val="24"/>
        </w:rPr>
      </w:pPr>
    </w:p>
    <w:p w:rsidR="003B2DCE" w:rsidRPr="00F51D19" w:rsidRDefault="003B2DCE" w:rsidP="003B2DCE">
      <w:pPr>
        <w:pStyle w:val="ListParagraph"/>
        <w:numPr>
          <w:ilvl w:val="1"/>
          <w:numId w:val="12"/>
        </w:numPr>
        <w:rPr>
          <w:rFonts w:ascii="Times New Roman" w:hAnsi="Times New Roman" w:cs="Times New Roman"/>
          <w:sz w:val="24"/>
          <w:szCs w:val="24"/>
        </w:rPr>
      </w:pPr>
      <w:r w:rsidRPr="00F51D19">
        <w:rPr>
          <w:rFonts w:ascii="Times New Roman" w:hAnsi="Times New Roman" w:cs="Times New Roman"/>
          <w:sz w:val="24"/>
          <w:szCs w:val="24"/>
        </w:rPr>
        <w:t>Access Control Policy Structure:</w:t>
      </w:r>
    </w:p>
    <w:p w:rsidR="003B2DCE" w:rsidRPr="00107D24" w:rsidRDefault="003B2DCE" w:rsidP="00107D24">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r w:rsidR="00970A45">
        <w:rPr>
          <w:rFonts w:ascii="Times New Roman" w:hAnsi="Times New Roman" w:cs="Times New Roman"/>
          <w:sz w:val="24"/>
          <w:szCs w:val="24"/>
        </w:rPr>
        <w:t xml:space="preserve">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"policy_id" : "Policy 1",</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"collection_name" : "Department",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"action" : "read",</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"rule_combining" : "permit-overrides",</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"is_attribute_resource_required" : true,</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"target" : {      //Equal (Subject.active, True)</w:t>
      </w:r>
      <w:r w:rsidR="00A067AF" w:rsidRPr="00107D24">
        <w:rPr>
          <w:rFonts w:ascii="Times New Roman" w:hAnsi="Times New Roman" w:cs="Times New Roman"/>
          <w:sz w:val="20"/>
          <w:szCs w:val="20"/>
        </w:rPr>
        <w:t xml:space="preserve">  </w:t>
      </w:r>
      <w:r w:rsidRPr="00107D24">
        <w:rPr>
          <w:rFonts w:ascii="Times New Roman" w:hAnsi="Times New Roman" w:cs="Times New Roman"/>
          <w:sz w:val="20"/>
          <w:szCs w:val="20"/>
        </w:rPr>
        <w: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"rules" : [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"id" : "rule 1",</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"effect" : "Permit",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"condition" : {  //  Equal (Resource.dept_name, Subject.department)</w:t>
      </w:r>
      <w:r w:rsidR="00A86F0C" w:rsidRPr="00107D24">
        <w:rPr>
          <w:rFonts w:ascii="Times New Roman" w:hAnsi="Times New Roman" w:cs="Times New Roman"/>
          <w:sz w:val="20"/>
          <w:szCs w:val="20"/>
        </w:rPr>
        <w:t xml:space="preserve">  </w:t>
      </w:r>
      <w:r w:rsidRPr="00107D24">
        <w:rPr>
          <w:rFonts w:ascii="Times New Roman" w:hAnsi="Times New Roman" w:cs="Times New Roman"/>
          <w:sz w:val="20"/>
          <w:szCs w:val="20"/>
        </w:rPr>
        <w:t>}</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82440A" w:rsidRPr="00107D24" w:rsidRDefault="003B2DCE" w:rsidP="003F799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D55ACA" w:rsidRDefault="003B2DCE" w:rsidP="003B2DCE">
      <w:pPr>
        <w:pStyle w:val="ListParagraph"/>
        <w:ind w:left="1080"/>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Privacy Policy Structure:</w:t>
      </w:r>
    </w:p>
    <w:p w:rsidR="003B2DCE" w:rsidRDefault="003B2DCE" w:rsidP="00107D24">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 xml:space="preserve">We specify </w:t>
      </w:r>
      <w:r w:rsidR="001F3971">
        <w:rPr>
          <w:rFonts w:ascii="Times New Roman" w:hAnsi="Times New Roman" w:cs="Times New Roman"/>
          <w:sz w:val="24"/>
          <w:szCs w:val="24"/>
        </w:rPr>
        <w:t>privacy</w:t>
      </w:r>
      <w:r w:rsidRPr="00E76C4A">
        <w:rPr>
          <w:rFonts w:ascii="Times New Roman" w:hAnsi="Times New Roman" w:cs="Times New Roman"/>
          <w:sz w:val="24"/>
          <w:szCs w:val="24"/>
        </w:rPr>
        <w:t xml:space="preserve"> policy structure as follows:</w:t>
      </w:r>
      <w:r w:rsidR="00E73B26">
        <w:rPr>
          <w:rFonts w:ascii="Times New Roman" w:hAnsi="Times New Roman" w:cs="Times New Roman"/>
          <w:sz w:val="24"/>
          <w:szCs w:val="24"/>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"collection_name" : "Department",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"policy_id" : "policy 2",</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"action" : "read",</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"is_attribute_resource_required" : true,</w:t>
      </w:r>
    </w:p>
    <w:p w:rsidR="003B2DCE"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"target" : {</w:t>
      </w:r>
      <w:r w:rsidR="00406740" w:rsidRPr="00107D24">
        <w:rPr>
          <w:rFonts w:ascii="Times New Roman" w:hAnsi="Times New Roman" w:cs="Times New Roman"/>
          <w:sz w:val="20"/>
          <w:szCs w:val="20"/>
        </w:rPr>
        <w:t xml:space="preserve"> // Equal (Subject.role, intern)  </w:t>
      </w:r>
      <w:r w:rsidRPr="00107D24">
        <w:rPr>
          <w:rFonts w:ascii="Times New Roman" w:hAnsi="Times New Roman" w:cs="Times New Roman"/>
          <w:sz w:val="20"/>
          <w:szCs w:val="20"/>
        </w:rPr>
        <w:t>},</w:t>
      </w:r>
    </w:p>
    <w:p w:rsidR="001F2AF8" w:rsidRDefault="001F2AF8"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p>
    <w:p w:rsidR="001F2AF8" w:rsidRPr="00107D24" w:rsidRDefault="001F2AF8"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lastRenderedPageBreak/>
        <w:t xml:space="preserve">    "rules" : [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"rule_id" : "rule 1",</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"condition" : {</w:t>
      </w:r>
      <w:r w:rsidR="00406740" w:rsidRPr="00107D24">
        <w:rPr>
          <w:rFonts w:ascii="Times New Roman" w:hAnsi="Times New Roman" w:cs="Times New Roman"/>
          <w:sz w:val="20"/>
          <w:szCs w:val="20"/>
        </w:rPr>
        <w:t xml:space="preserve">  //</w:t>
      </w:r>
      <w:r w:rsidRPr="00107D24">
        <w:rPr>
          <w:rFonts w:ascii="Times New Roman" w:hAnsi="Times New Roman" w:cs="Times New Roman"/>
          <w:sz w:val="20"/>
          <w:szCs w:val="20"/>
        </w:rPr>
        <w: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"field_effects" : [ </w:t>
      </w:r>
    </w:p>
    <w:p w:rsidR="003B2DCE" w:rsidRDefault="003B2DCE" w:rsidP="005F2235">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r w:rsidR="005F2235">
        <w:rPr>
          <w:rFonts w:ascii="Times New Roman" w:hAnsi="Times New Roman" w:cs="Times New Roman"/>
          <w:sz w:val="20"/>
          <w:szCs w:val="20"/>
        </w:rPr>
        <w:t xml:space="preserve">  </w:t>
      </w:r>
      <w:r w:rsidRPr="005F2235">
        <w:rPr>
          <w:rFonts w:ascii="Times New Roman" w:hAnsi="Times New Roman" w:cs="Times New Roman"/>
          <w:sz w:val="20"/>
          <w:szCs w:val="20"/>
        </w:rPr>
        <w:t>"name" : "dept_id",</w:t>
      </w:r>
      <w:r w:rsidR="005F2235">
        <w:rPr>
          <w:rFonts w:ascii="Times New Roman" w:hAnsi="Times New Roman" w:cs="Times New Roman"/>
          <w:sz w:val="20"/>
          <w:szCs w:val="20"/>
        </w:rPr>
        <w:t xml:space="preserve"> </w:t>
      </w:r>
      <w:r w:rsidRPr="005F2235">
        <w:rPr>
          <w:rFonts w:ascii="Times New Roman" w:hAnsi="Times New Roman" w:cs="Times New Roman"/>
          <w:sz w:val="20"/>
          <w:szCs w:val="20"/>
        </w:rPr>
        <w:t>"effect_function" : "DefaultDomainPrivacy.Hide"</w:t>
      </w:r>
      <w:r w:rsidR="005F2235">
        <w:rPr>
          <w:rFonts w:ascii="Times New Roman" w:hAnsi="Times New Roman" w:cs="Times New Roman"/>
          <w:sz w:val="20"/>
          <w:szCs w:val="20"/>
        </w:rPr>
        <w:t xml:space="preserve"> </w:t>
      </w:r>
      <w:r w:rsidR="007B2C4F" w:rsidRPr="005F2235">
        <w:rPr>
          <w:rFonts w:ascii="Times New Roman" w:hAnsi="Times New Roman" w:cs="Times New Roman"/>
          <w:sz w:val="20"/>
          <w:szCs w:val="20"/>
        </w:rPr>
        <w:t>}</w:t>
      </w:r>
      <w:r w:rsidR="005F2235">
        <w:rPr>
          <w:rFonts w:ascii="Times New Roman" w:hAnsi="Times New Roman" w:cs="Times New Roman"/>
          <w:sz w:val="20"/>
          <w:szCs w:val="20"/>
        </w:rPr>
        <w:t>,</w:t>
      </w:r>
    </w:p>
    <w:p w:rsidR="005F2235" w:rsidRPr="005F2235" w:rsidRDefault="005F2235" w:rsidP="005F2235">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"name" : "dept_no</w:t>
      </w:r>
      <w:r w:rsidRPr="005F2235">
        <w:rPr>
          <w:rFonts w:ascii="Times New Roman" w:hAnsi="Times New Roman" w:cs="Times New Roman"/>
          <w:sz w:val="20"/>
          <w:szCs w:val="20"/>
        </w:rPr>
        <w:t>",</w:t>
      </w:r>
      <w:r>
        <w:rPr>
          <w:rFonts w:ascii="Times New Roman" w:hAnsi="Times New Roman" w:cs="Times New Roman"/>
          <w:sz w:val="20"/>
          <w:szCs w:val="20"/>
        </w:rPr>
        <w:t xml:space="preserve"> </w:t>
      </w:r>
      <w:r w:rsidRPr="005F2235">
        <w:rPr>
          <w:rFonts w:ascii="Times New Roman" w:hAnsi="Times New Roman" w:cs="Times New Roman"/>
          <w:sz w:val="20"/>
          <w:szCs w:val="20"/>
        </w:rPr>
        <w:t>"effect_function" : "DefaultDomainPrivacy.</w:t>
      </w:r>
      <w:r>
        <w:rPr>
          <w:rFonts w:ascii="Times New Roman" w:hAnsi="Times New Roman" w:cs="Times New Roman"/>
          <w:sz w:val="20"/>
          <w:szCs w:val="20"/>
        </w:rPr>
        <w:t>Show</w:t>
      </w:r>
      <w:r w:rsidRPr="005F2235">
        <w:rPr>
          <w:rFonts w:ascii="Times New Roman" w:hAnsi="Times New Roman" w:cs="Times New Roman"/>
          <w:sz w:val="20"/>
          <w:szCs w:val="20"/>
        </w:rPr>
        <w:t>"</w:t>
      </w:r>
      <w:r>
        <w:rPr>
          <w:rFonts w:ascii="Times New Roman" w:hAnsi="Times New Roman" w:cs="Times New Roman"/>
          <w:sz w:val="20"/>
          <w:szCs w:val="20"/>
        </w:rPr>
        <w:t xml:space="preserve"> </w:t>
      </w:r>
      <w:r w:rsidRPr="005F2235">
        <w:rPr>
          <w:rFonts w:ascii="Times New Roman" w:hAnsi="Times New Roman" w:cs="Times New Roman"/>
          <w:sz w:val="20"/>
          <w:szCs w:val="20"/>
        </w:rPr>
        <w:t>}</w:t>
      </w:r>
      <w:r>
        <w:rPr>
          <w:rFonts w:ascii="Times New Roman" w:hAnsi="Times New Roman" w:cs="Times New Roman"/>
          <w:sz w:val="20"/>
          <w:szCs w:val="20"/>
        </w:rPr>
        <w:t>,</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 xml:space="preserve">    ]</w:t>
      </w:r>
    </w:p>
    <w:p w:rsidR="003B2DCE" w:rsidRPr="00107D24" w:rsidRDefault="003B2DCE" w:rsidP="00406740">
      <w:pPr>
        <w:pStyle w:val="ListParagraph"/>
        <w:pBdr>
          <w:top w:val="single" w:sz="4" w:space="1" w:color="auto"/>
          <w:left w:val="single" w:sz="4" w:space="1" w:color="auto"/>
          <w:bottom w:val="single" w:sz="4" w:space="1" w:color="auto"/>
          <w:right w:val="single" w:sz="4" w:space="1" w:color="auto"/>
        </w:pBdr>
        <w:shd w:val="clear" w:color="auto" w:fill="D9D9D9" w:themeFill="background1" w:themeFillShade="D9"/>
        <w:ind w:left="1800"/>
        <w:rPr>
          <w:rFonts w:ascii="Times New Roman" w:hAnsi="Times New Roman" w:cs="Times New Roman"/>
          <w:sz w:val="20"/>
          <w:szCs w:val="20"/>
        </w:rPr>
      </w:pPr>
      <w:r w:rsidRPr="00107D24">
        <w:rPr>
          <w:rFonts w:ascii="Times New Roman" w:hAnsi="Times New Roman" w:cs="Times New Roman"/>
          <w:sz w:val="20"/>
          <w:szCs w:val="20"/>
        </w:rPr>
        <w:t>}</w:t>
      </w:r>
    </w:p>
    <w:p w:rsidR="003B2DCE" w:rsidRPr="007B1E1B" w:rsidRDefault="003B2DCE" w:rsidP="003B2DCE">
      <w:pPr>
        <w:pStyle w:val="ListParagraph"/>
        <w:ind w:left="1800"/>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Conflict resolving approach:</w:t>
      </w:r>
    </w:p>
    <w:p w:rsidR="003B2DCE" w:rsidRDefault="003B2DCE" w:rsidP="003B2DCE">
      <w:pPr>
        <w:pStyle w:val="ListParagraph"/>
        <w:ind w:left="1800"/>
        <w:rPr>
          <w:rFonts w:ascii="Times New Roman" w:hAnsi="Times New Roman" w:cs="Times New Roman"/>
          <w:sz w:val="24"/>
          <w:szCs w:val="24"/>
        </w:rPr>
      </w:pPr>
    </w:p>
    <w:p w:rsidR="003B2DCE" w:rsidRDefault="003B2DCE" w:rsidP="001D7246">
      <w:pPr>
        <w:pStyle w:val="ListParagraph"/>
        <w:ind w:left="1800"/>
        <w:rPr>
          <w:rFonts w:ascii="Times New Roman" w:hAnsi="Times New Roman" w:cs="Times New Roman"/>
          <w:sz w:val="24"/>
          <w:szCs w:val="24"/>
        </w:rPr>
      </w:pPr>
      <w:r>
        <w:rPr>
          <w:rFonts w:ascii="Times New Roman" w:hAnsi="Times New Roman" w:cs="Times New Roman"/>
          <w:sz w:val="24"/>
          <w:szCs w:val="24"/>
        </w:rPr>
        <w:t>Because an access control policy may contain multiple rules and we have many policies. Each rule, access control policy may evaluate to different decisions (Permit, Deny). Therefore our approach is to use combining rule algorithm inherited from XACML[].</w:t>
      </w:r>
    </w:p>
    <w:p w:rsidR="003B2DCE" w:rsidRDefault="003B2DCE" w:rsidP="003B2DCE">
      <w:pPr>
        <w:pStyle w:val="ListParagraph"/>
        <w:ind w:left="1800"/>
        <w:rPr>
          <w:rFonts w:ascii="Times New Roman" w:hAnsi="Times New Roman" w:cs="Times New Roman"/>
          <w:sz w:val="24"/>
          <w:szCs w:val="24"/>
        </w:rPr>
      </w:pPr>
    </w:p>
    <w:p w:rsidR="003B2DCE" w:rsidRPr="0084751D" w:rsidRDefault="003B2DCE" w:rsidP="00A31A6B">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results to that we have many privacy functions to be applied to one field of object.</w:t>
      </w:r>
      <w:r w:rsidRPr="00FC15A8">
        <w:rPr>
          <w:rFonts w:ascii="Times New Roman" w:hAnsi="Times New Roman" w:cs="Times New Roman"/>
          <w:sz w:val="24"/>
          <w:szCs w:val="24"/>
        </w:rPr>
        <w:t xml:space="preserve"> </w:t>
      </w:r>
      <w:r>
        <w:rPr>
          <w:rFonts w:ascii="Times New Roman" w:hAnsi="Times New Roman" w:cs="Times New Roman"/>
          <w:sz w:val="24"/>
          <w:szCs w:val="24"/>
        </w:rPr>
        <w:t xml:space="preserve">Therefore we have added a new structure named “PrivacyDomain” to solve conflict. We also specify a constraint that a field in resource can only belong to at most two domains, one is default domain which contains two basic privacy functions: show and hide, another domain is configured by administrator. </w:t>
      </w: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"domain_name" : "DateTimeDomain",</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"fields" : ["Employee.personal_info.birth_date"],</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"is_sub_policy" : false,</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"hierarchy" : [ </w:t>
      </w:r>
    </w:p>
    <w:p w:rsidR="002571FD" w:rsidRPr="00F94DA5" w:rsidRDefault="002571FD" w:rsidP="00F94DA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 xml:space="preserve"> "name" : "ShowYear",</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"priority" : 1</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w:t>
      </w:r>
    </w:p>
    <w:p w:rsidR="002571FD" w:rsidRPr="00F94DA5" w:rsidRDefault="002571FD" w:rsidP="00F94DA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w:t>
      </w:r>
      <w:r w:rsidR="00F94DA5">
        <w:rPr>
          <w:rFonts w:ascii="Times New Roman" w:hAnsi="Times New Roman" w:cs="Times New Roman"/>
          <w:sz w:val="20"/>
          <w:szCs w:val="20"/>
        </w:rPr>
        <w:t xml:space="preserve">  "name" : "ShowMonthAndYear", </w:t>
      </w:r>
      <w:r w:rsidRPr="00F94DA5">
        <w:rPr>
          <w:rFonts w:ascii="Times New Roman" w:hAnsi="Times New Roman" w:cs="Times New Roman"/>
          <w:sz w:val="20"/>
          <w:szCs w:val="20"/>
        </w:rPr>
        <w:t>"priority" : 2</w:t>
      </w:r>
      <w:r w:rsidR="00F94DA5">
        <w:rPr>
          <w:rFonts w:ascii="Times New Roman" w:hAnsi="Times New Roman" w:cs="Times New Roman"/>
          <w:sz w:val="20"/>
          <w:szCs w:val="20"/>
        </w:rPr>
        <w:t xml:space="preserve"> </w:t>
      </w:r>
      <w:r w:rsidRPr="00F94DA5">
        <w:rPr>
          <w:rFonts w:ascii="Times New Roman" w:hAnsi="Times New Roman" w:cs="Times New Roman"/>
          <w:sz w:val="20"/>
          <w:szCs w:val="20"/>
        </w:rPr>
        <w:t>}</w:t>
      </w:r>
    </w:p>
    <w:p w:rsidR="002571FD" w:rsidRPr="002571FD" w:rsidRDefault="002571FD" w:rsidP="002571F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 xml:space="preserve">    ]</w:t>
      </w:r>
    </w:p>
    <w:p w:rsidR="003B2DCE" w:rsidRPr="00A31A6B" w:rsidRDefault="002571FD" w:rsidP="00A31A6B">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imes New Roman" w:hAnsi="Times New Roman" w:cs="Times New Roman"/>
          <w:sz w:val="20"/>
          <w:szCs w:val="20"/>
        </w:rPr>
      </w:pPr>
      <w:r w:rsidRPr="002571FD">
        <w:rPr>
          <w:rFonts w:ascii="Times New Roman" w:hAnsi="Times New Roman" w:cs="Times New Roman"/>
          <w:sz w:val="20"/>
          <w:szCs w:val="20"/>
        </w:rPr>
        <w:t>}</w:t>
      </w:r>
    </w:p>
    <w:p w:rsidR="003B2DCE" w:rsidRPr="00A31A6B" w:rsidRDefault="00A31A6B" w:rsidP="00A31A6B">
      <w:pPr>
        <w:ind w:left="1740"/>
        <w:rPr>
          <w:rFonts w:ascii="Times New Roman" w:hAnsi="Times New Roman" w:cs="Times New Roman"/>
          <w:sz w:val="24"/>
          <w:szCs w:val="24"/>
        </w:rPr>
      </w:pPr>
      <w:r w:rsidRPr="00A31A6B">
        <w:rPr>
          <w:rFonts w:ascii="Times New Roman" w:hAnsi="Times New Roman" w:cs="Times New Roman"/>
          <w:sz w:val="24"/>
          <w:szCs w:val="24"/>
        </w:rPr>
        <w:t xml:space="preserve">First we will explain more detail about the “field_effects” field in privacy policy </w:t>
      </w:r>
      <w:r>
        <w:rPr>
          <w:rFonts w:ascii="Times New Roman" w:hAnsi="Times New Roman" w:cs="Times New Roman"/>
          <w:sz w:val="24"/>
          <w:szCs w:val="24"/>
        </w:rPr>
        <w:t xml:space="preserve">   </w:t>
      </w:r>
      <w:r w:rsidRPr="00A31A6B">
        <w:rPr>
          <w:rFonts w:ascii="Times New Roman" w:hAnsi="Times New Roman" w:cs="Times New Roman"/>
          <w:sz w:val="24"/>
          <w:szCs w:val="24"/>
        </w:rPr>
        <w:t>structure. It is an array field and the number of elements in this field is equal to the number of single value field in resource. Each element has the following structure:</w:t>
      </w:r>
    </w:p>
    <w:p w:rsidR="003B2DCE" w:rsidRDefault="003B2DCE" w:rsidP="003B2DCE">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3B2DCE" w:rsidRPr="001753DB" w:rsidRDefault="003B2DCE" w:rsidP="003B2DCE">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"Optional" value, </w:t>
      </w:r>
      <w:r>
        <w:rPr>
          <w:rFonts w:ascii="Times New Roman" w:hAnsi="Times New Roman" w:cs="Times New Roman"/>
          <w:sz w:val="24"/>
          <w:szCs w:val="24"/>
        </w:rPr>
        <w:t xml:space="preserve">second is </w:t>
      </w:r>
      <w:r w:rsidRPr="001753DB">
        <w:rPr>
          <w:rFonts w:ascii="Times New Roman" w:hAnsi="Times New Roman" w:cs="Times New Roman"/>
          <w:sz w:val="24"/>
          <w:szCs w:val="24"/>
        </w:rPr>
        <w:t>"</w:t>
      </w:r>
      <w:r>
        <w:rPr>
          <w:rFonts w:ascii="Times New Roman" w:hAnsi="Times New Roman" w:cs="Times New Roman"/>
          <w:sz w:val="24"/>
          <w:szCs w:val="24"/>
        </w:rPr>
        <w:t>X.Y</w:t>
      </w:r>
      <w:r w:rsidRPr="001753DB">
        <w:rPr>
          <w:rFonts w:ascii="Times New Roman" w:hAnsi="Times New Roman" w:cs="Times New Roman"/>
          <w:sz w:val="24"/>
          <w:szCs w:val="24"/>
        </w:rPr>
        <w:t>"</w:t>
      </w:r>
      <w:r>
        <w:rPr>
          <w:rFonts w:ascii="Times New Roman" w:hAnsi="Times New Roman" w:cs="Times New Roman"/>
          <w:sz w:val="24"/>
          <w:szCs w:val="24"/>
        </w:rPr>
        <w:t xml:space="preserve"> value where X is privacy domain, and Y is name of privacy function in that domain.</w:t>
      </w:r>
    </w:p>
    <w:p w:rsidR="003B2DCE" w:rsidRDefault="007E007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For</w:t>
      </w:r>
      <w:r w:rsidR="003B2DCE">
        <w:rPr>
          <w:rFonts w:ascii="Times New Roman" w:hAnsi="Times New Roman" w:cs="Times New Roman"/>
          <w:sz w:val="24"/>
          <w:szCs w:val="24"/>
        </w:rPr>
        <w:t xml:space="preserve"> example, we have the conflict privacy table.</w:t>
      </w:r>
    </w:p>
    <w:p w:rsidR="003B2DCE" w:rsidRDefault="003B2DCE" w:rsidP="003B2DCE">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Optional, </w:t>
            </w:r>
            <w:r w:rsidRPr="008F541D">
              <w:rPr>
                <w:rFonts w:ascii="Times New Roman" w:hAnsi="Times New Roman" w:cs="Times New Roman"/>
                <w:sz w:val="24"/>
                <w:szCs w:val="24"/>
              </w:rPr>
              <w:t>DefaultDomain.Show</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Pr>
                <w:rFonts w:ascii="Times New Roman" w:hAnsi="Times New Roman" w:cs="Times New Roman"/>
                <w:sz w:val="24"/>
                <w:szCs w:val="24"/>
              </w:rPr>
              <w:t>,</w:t>
            </w:r>
          </w:p>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 Optional</w:t>
            </w:r>
          </w:p>
        </w:tc>
      </w:tr>
    </w:tbl>
    <w:p w:rsidR="003B2DCE" w:rsidRDefault="003B2DCE" w:rsidP="003B2DCE">
      <w:pPr>
        <w:pStyle w:val="ListParagraph"/>
        <w:ind w:left="1800"/>
        <w:rPr>
          <w:rFonts w:ascii="Times New Roman" w:hAnsi="Times New Roman" w:cs="Times New Roman"/>
          <w:sz w:val="24"/>
          <w:szCs w:val="24"/>
        </w:rPr>
      </w:pP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The privacy function will be chosen using the following rule:</w:t>
      </w:r>
    </w:p>
    <w:p w:rsidR="003B2DCE" w:rsidRPr="000D657D" w:rsidRDefault="00C1252E" w:rsidP="003B2DCE">
      <w:pPr>
        <w:rPr>
          <w:rFonts w:ascii="Times New Roman" w:hAnsi="Times New Roman" w:cs="Times New Roman"/>
        </w:rPr>
      </w:pPr>
      <w:r>
        <w:rPr>
          <w:rFonts w:ascii="Times New Roman" w:hAnsi="Times New Roman" w:cs="Times New Roman"/>
        </w:rPr>
        <w:t xml:space="preserve">      </w:t>
      </w:r>
      <w:r w:rsidRPr="00913DA8">
        <w:rPr>
          <w:rFonts w:ascii="Times New Roman" w:hAnsi="Times New Roman" w:cs="Times New Roman"/>
        </w:rPr>
        <w:t xml:space="preserve"> </w:t>
      </w:r>
      <w:r w:rsidR="003B2DCE" w:rsidRPr="00913DA8">
        <w:rPr>
          <w:rFonts w:ascii="Times New Roman" w:hAnsi="Times New Roman" w:cs="Times New Roman"/>
          <w:shd w:val="clear" w:color="auto" w:fill="D9D9D9" w:themeFill="background1" w:themeFillShade="D9"/>
        </w:rPr>
        <w:t>P(“Optional”) &lt; P(“DefaultDomain.Show”) &lt; P(X.Y1) &lt; … &lt; P(X.Yn) &lt;  P (“DefaultDomain.Hide”)</w:t>
      </w:r>
      <w:r w:rsidR="003B2DCE" w:rsidRPr="000D657D">
        <w:rPr>
          <w:rFonts w:ascii="Times New Roman" w:hAnsi="Times New Roman" w:cs="Times New Roman"/>
        </w:rPr>
        <w:t xml:space="preserve">        </w:t>
      </w:r>
    </w:p>
    <w:p w:rsidR="003B2DCE" w:rsidRPr="00A67216" w:rsidRDefault="003B2DCE" w:rsidP="00A67216">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3B2DCE" w:rsidRDefault="003B2DCE"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Applying this rule to above conflict table, we will have the following result:</w:t>
      </w:r>
    </w:p>
    <w:p w:rsidR="003B2DCE" w:rsidRDefault="003B2DCE" w:rsidP="003B2DCE">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3B2DCE" w:rsidTr="003B2DCE">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3B2DCE" w:rsidRPr="000725CF" w:rsidRDefault="003B2DCE" w:rsidP="000725CF">
      <w:pPr>
        <w:rPr>
          <w:rFonts w:ascii="Times New Roman" w:hAnsi="Times New Roman" w:cs="Times New Roman"/>
          <w:sz w:val="24"/>
          <w:szCs w:val="24"/>
        </w:rPr>
      </w:pPr>
    </w:p>
    <w:p w:rsidR="003B2DCE" w:rsidRDefault="003B2DCE" w:rsidP="003B2DC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Advanced privacy policy support for array of embedded subdocuments:</w:t>
      </w:r>
    </w:p>
    <w:p w:rsidR="003B2DCE" w:rsidRPr="000E722C" w:rsidRDefault="003B2DCE" w:rsidP="003B2DCE">
      <w:pPr>
        <w:pStyle w:val="ListParagraph"/>
        <w:ind w:left="1740"/>
        <w:rPr>
          <w:rFonts w:ascii="Times New Roman" w:hAnsi="Times New Roman" w:cs="Times New Roman"/>
          <w:sz w:val="24"/>
          <w:szCs w:val="24"/>
        </w:rPr>
      </w:pPr>
    </w:p>
    <w:p w:rsidR="003B2DCE" w:rsidRDefault="003B2DCE" w:rsidP="007A5F2E">
      <w:pPr>
        <w:ind w:left="1080"/>
        <w:rPr>
          <w:rFonts w:ascii="Times New Roman" w:hAnsi="Times New Roman" w:cs="Times New Roman"/>
          <w:sz w:val="24"/>
          <w:szCs w:val="24"/>
        </w:rPr>
      </w:pPr>
      <w:r>
        <w:rPr>
          <w:rFonts w:ascii="Times New Roman" w:hAnsi="Times New Roman" w:cs="Times New Roman"/>
          <w:sz w:val="24"/>
          <w:szCs w:val="24"/>
        </w:rPr>
        <w:t xml:space="preserve">JSON object can contain not only single-value field (string, number, boolean value) but also contain an array of objects field (it’s also known as array of embedded subdocuments in mongoDB) which makes the JSON object more complex. To support privacy for array of objects field, we extend the value of </w:t>
      </w:r>
      <w:r w:rsidRPr="002C7567">
        <w:rPr>
          <w:rFonts w:ascii="Times New Roman" w:hAnsi="Times New Roman" w:cs="Times New Roman"/>
          <w:sz w:val="24"/>
          <w:szCs w:val="24"/>
        </w:rPr>
        <w:t>"</w:t>
      </w:r>
      <w:r>
        <w:rPr>
          <w:rFonts w:ascii="Times New Roman" w:hAnsi="Times New Roman" w:cs="Times New Roman"/>
          <w:sz w:val="24"/>
          <w:szCs w:val="24"/>
        </w:rPr>
        <w:t>effect_function</w:t>
      </w:r>
      <w:r w:rsidRPr="002C7567">
        <w:rPr>
          <w:rFonts w:ascii="Times New Roman" w:hAnsi="Times New Roman" w:cs="Times New Roman"/>
          <w:sz w:val="24"/>
          <w:szCs w:val="24"/>
        </w:rPr>
        <w:t>"</w:t>
      </w:r>
      <w:r>
        <w:rPr>
          <w:rFonts w:ascii="Times New Roman" w:hAnsi="Times New Roman" w:cs="Times New Roman"/>
          <w:sz w:val="24"/>
          <w:szCs w:val="24"/>
        </w:rPr>
        <w:t xml:space="preserve"> field in Privacy Policy structure so that its value can be an identifer of another privacy policy wh</w:t>
      </w:r>
      <w:r w:rsidR="007A5F2E">
        <w:rPr>
          <w:rFonts w:ascii="Times New Roman" w:hAnsi="Times New Roman" w:cs="Times New Roman"/>
          <w:sz w:val="24"/>
          <w:szCs w:val="24"/>
        </w:rPr>
        <w:t>ich target to this array field.</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For example:</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A complex JSON Object:</w:t>
      </w:r>
    </w:p>
    <w:p w:rsidR="003B2DCE" w:rsidRPr="00B84777" w:rsidRDefault="003B2DCE" w:rsidP="003B2DCE">
      <w:pPr>
        <w:ind w:left="1080"/>
        <w:rPr>
          <w:rFonts w:ascii="Times New Roman" w:hAnsi="Times New Roman" w:cs="Times New Roman"/>
          <w:sz w:val="24"/>
          <w:szCs w:val="24"/>
        </w:rPr>
      </w:pPr>
      <w:r w:rsidRPr="00E203BC">
        <w:rPr>
          <w:rFonts w:ascii="Times New Roman" w:hAnsi="Times New Roman" w:cs="Times New Roman"/>
          <w:sz w:val="24"/>
          <w:szCs w:val="24"/>
        </w:rPr>
        <w:t>"</w:t>
      </w:r>
      <w:r>
        <w:rPr>
          <w:rFonts w:ascii="Times New Roman" w:hAnsi="Times New Roman" w:cs="Times New Roman"/>
          <w:sz w:val="24"/>
          <w:szCs w:val="24"/>
        </w:rPr>
        <w:t>Project Bonus</w:t>
      </w:r>
      <w:r w:rsidRPr="00E203BC">
        <w:rPr>
          <w:rFonts w:ascii="Times New Roman" w:hAnsi="Times New Roman" w:cs="Times New Roman"/>
          <w:sz w:val="24"/>
          <w:szCs w:val="24"/>
        </w:rPr>
        <w:t>"</w:t>
      </w:r>
      <w:r w:rsidRPr="00B84777">
        <w:rPr>
          <w:rFonts w:ascii="Times New Roman" w:hAnsi="Times New Roman" w:cs="Times New Roman"/>
          <w:sz w:val="24"/>
          <w:szCs w:val="24"/>
        </w:rPr>
        <w:t xml:space="preserve"> Resource:</w:t>
      </w:r>
    </w:p>
    <w:p w:rsidR="003B2DCE" w:rsidRPr="00665935" w:rsidRDefault="003B2DC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w:t>
      </w:r>
    </w:p>
    <w:p w:rsidR="003B2DCE" w:rsidRPr="00665935" w:rsidRDefault="003B2DC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"project_name" : "E-learning system",</w:t>
      </w:r>
    </w:p>
    <w:p w:rsidR="003B2DCE" w:rsidRPr="00665935" w:rsidRDefault="003B2DC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"bonuses": [     //this is array of embedded subdocuments</w:t>
      </w:r>
    </w:p>
    <w:p w:rsidR="003B2DCE" w:rsidRPr="00665935" w:rsidRDefault="007A5F2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 xml:space="preserve"> "name": "John",</w:t>
      </w: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"bonus": 600</w:t>
      </w: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w:t>
      </w:r>
    </w:p>
    <w:p w:rsidR="003B2DCE" w:rsidRPr="00665935" w:rsidRDefault="007A5F2E" w:rsidP="007A5F2E">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 </w:t>
      </w:r>
      <w:r w:rsidR="003B2DCE" w:rsidRPr="00665935">
        <w:rPr>
          <w:rFonts w:ascii="Times New Roman" w:hAnsi="Times New Roman" w:cs="Times New Roman"/>
          <w:sz w:val="20"/>
          <w:szCs w:val="20"/>
        </w:rPr>
        <w:t>"name": "Bob",</w:t>
      </w:r>
      <w:r w:rsidRPr="00665935">
        <w:rPr>
          <w:rFonts w:ascii="Times New Roman" w:hAnsi="Times New Roman" w:cs="Times New Roman"/>
          <w:sz w:val="20"/>
          <w:szCs w:val="20"/>
        </w:rPr>
        <w:t xml:space="preserve"> </w:t>
      </w:r>
      <w:r w:rsidR="003B2DCE" w:rsidRPr="00665935">
        <w:rPr>
          <w:rFonts w:ascii="Times New Roman" w:hAnsi="Times New Roman" w:cs="Times New Roman"/>
          <w:sz w:val="20"/>
          <w:szCs w:val="20"/>
        </w:rPr>
        <w:t>"bonus": 900</w:t>
      </w:r>
      <w:r w:rsidRPr="00665935">
        <w:rPr>
          <w:rFonts w:ascii="Times New Roman" w:hAnsi="Times New Roman" w:cs="Times New Roman"/>
          <w:sz w:val="20"/>
          <w:szCs w:val="20"/>
        </w:rPr>
        <w:t xml:space="preserve">  </w:t>
      </w:r>
    </w:p>
    <w:p w:rsidR="003B2DCE" w:rsidRPr="00665935" w:rsidRDefault="003B2DCE" w:rsidP="00213E79">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665935">
        <w:rPr>
          <w:rFonts w:ascii="Times New Roman" w:hAnsi="Times New Roman" w:cs="Times New Roman"/>
          <w:sz w:val="20"/>
          <w:szCs w:val="20"/>
        </w:rPr>
        <w:t xml:space="preserve">  ]</w:t>
      </w:r>
      <w:r w:rsidR="00213E79">
        <w:rPr>
          <w:rFonts w:ascii="Times New Roman" w:hAnsi="Times New Roman" w:cs="Times New Roman"/>
          <w:sz w:val="20"/>
          <w:szCs w:val="20"/>
        </w:rPr>
        <w:t xml:space="preserve"> </w:t>
      </w:r>
      <w:r w:rsidRPr="00665935">
        <w:rPr>
          <w:rFonts w:ascii="Times New Roman" w:hAnsi="Times New Roman" w:cs="Times New Roman"/>
          <w:sz w:val="20"/>
          <w:szCs w:val="20"/>
        </w:rPr>
        <w:t>}</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We have a privacy rule: </w:t>
      </w:r>
      <w:r w:rsidRPr="00E203BC">
        <w:rPr>
          <w:rFonts w:ascii="Times New Roman" w:hAnsi="Times New Roman" w:cs="Times New Roman"/>
          <w:sz w:val="24"/>
          <w:szCs w:val="24"/>
        </w:rPr>
        <w:t>"</w:t>
      </w:r>
      <w:r>
        <w:rPr>
          <w:rFonts w:ascii="Times New Roman" w:hAnsi="Times New Roman" w:cs="Times New Roman"/>
          <w:sz w:val="24"/>
          <w:szCs w:val="24"/>
        </w:rPr>
        <w:t>Employee can only view his/her bonus for each project.</w:t>
      </w:r>
      <w:r w:rsidRPr="0086143F">
        <w:rPr>
          <w:rFonts w:ascii="Times New Roman" w:hAnsi="Times New Roman" w:cs="Times New Roman"/>
          <w:sz w:val="24"/>
          <w:szCs w:val="24"/>
        </w:rPr>
        <w:t xml:space="preserve"> </w:t>
      </w:r>
      <w:r w:rsidRPr="00E203BC">
        <w:rPr>
          <w:rFonts w:ascii="Times New Roman" w:hAnsi="Times New Roman" w:cs="Times New Roman"/>
          <w:sz w:val="24"/>
          <w:szCs w:val="24"/>
        </w:rPr>
        <w:t>"</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t>The equivalent sub-privacy policy will be specified as followings:</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"policy_id": "Policy 3",</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b/>
          <w:sz w:val="20"/>
          <w:szCs w:val="20"/>
        </w:rPr>
      </w:pPr>
      <w:r w:rsidRPr="009A181A">
        <w:rPr>
          <w:rFonts w:ascii="Times New Roman" w:hAnsi="Times New Roman" w:cs="Times New Roman"/>
          <w:sz w:val="20"/>
          <w:szCs w:val="20"/>
        </w:rPr>
        <w:t xml:space="preserve">  </w:t>
      </w:r>
      <w:r w:rsidRPr="009A181A">
        <w:rPr>
          <w:rFonts w:ascii="Times New Roman" w:hAnsi="Times New Roman" w:cs="Times New Roman"/>
          <w:b/>
          <w:sz w:val="20"/>
          <w:szCs w:val="20"/>
        </w:rPr>
        <w:t>"collection_name" : "ProjectBonus.bonuses",</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"rules" : [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"rule_id" : "rule 1",</w:t>
      </w:r>
    </w:p>
    <w:p w:rsidR="003B2DCE" w:rsidRPr="009A181A" w:rsidRDefault="007A5F2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"field_effects" : [</w:t>
      </w:r>
    </w:p>
    <w:p w:rsidR="003B2DCE" w:rsidRPr="009A181A" w:rsidRDefault="001970EB"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 </w:t>
      </w:r>
      <w:r w:rsidR="003B2DCE" w:rsidRPr="009A181A">
        <w:rPr>
          <w:rFonts w:ascii="Times New Roman" w:hAnsi="Times New Roman" w:cs="Times New Roman"/>
          <w:sz w:val="20"/>
          <w:szCs w:val="20"/>
        </w:rPr>
        <w:t>"name" : "name",</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"effect_function" : "DefaultDomain.Show"</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 xml:space="preserve">}, </w:t>
      </w:r>
    </w:p>
    <w:p w:rsidR="003B2DCE" w:rsidRPr="009A181A" w:rsidRDefault="001970EB"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 </w:t>
      </w:r>
      <w:r w:rsidR="003B2DCE" w:rsidRPr="009A181A">
        <w:rPr>
          <w:rFonts w:ascii="Times New Roman" w:hAnsi="Times New Roman" w:cs="Times New Roman"/>
          <w:sz w:val="20"/>
          <w:szCs w:val="20"/>
        </w:rPr>
        <w:t>"name" : "bonus",</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"effect_function" : " DefaultDomain.Hide"</w:t>
      </w:r>
      <w:r w:rsidRPr="009A181A">
        <w:rPr>
          <w:rFonts w:ascii="Times New Roman" w:hAnsi="Times New Roman" w:cs="Times New Roman"/>
          <w:sz w:val="20"/>
          <w:szCs w:val="20"/>
        </w:rPr>
        <w:t xml:space="preserve"> </w:t>
      </w:r>
      <w:r w:rsidR="003B2DCE" w:rsidRPr="009A181A">
        <w:rPr>
          <w:rFonts w:ascii="Times New Roman" w:hAnsi="Times New Roman" w:cs="Times New Roman"/>
          <w:sz w:val="20"/>
          <w:szCs w:val="20"/>
        </w:rPr>
        <w:t>},</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"condition" : {</w:t>
      </w:r>
      <w:r w:rsidR="007A5F2E" w:rsidRPr="009A181A">
        <w:rPr>
          <w:rFonts w:ascii="Times New Roman" w:hAnsi="Times New Roman" w:cs="Times New Roman"/>
          <w:sz w:val="20"/>
          <w:szCs w:val="20"/>
        </w:rPr>
        <w:t xml:space="preserve"> //Equal (Subject.Name, </w:t>
      </w:r>
      <w:r w:rsidR="00A12809">
        <w:rPr>
          <w:rFonts w:ascii="Times New Roman" w:hAnsi="Times New Roman" w:cs="Times New Roman"/>
          <w:sz w:val="20"/>
          <w:szCs w:val="20"/>
        </w:rPr>
        <w:t>Bob)</w:t>
      </w:r>
      <w:r w:rsidRPr="009A181A">
        <w:rPr>
          <w:rFonts w:ascii="Times New Roman" w:hAnsi="Times New Roman" w:cs="Times New Roman"/>
          <w:sz w:val="20"/>
          <w:szCs w:val="20"/>
        </w:rPr>
        <w:t>}</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E21035">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w:t>
      </w:r>
    </w:p>
    <w:p w:rsidR="003B2DCE" w:rsidRDefault="003B2DCE" w:rsidP="00E21035">
      <w:pPr>
        <w:ind w:left="1080"/>
        <w:rPr>
          <w:rFonts w:ascii="Times New Roman" w:hAnsi="Times New Roman" w:cs="Times New Roman"/>
          <w:sz w:val="24"/>
          <w:szCs w:val="24"/>
        </w:rPr>
      </w:pPr>
      <w:r>
        <w:rPr>
          <w:rFonts w:ascii="Times New Roman" w:hAnsi="Times New Roman" w:cs="Times New Roman"/>
          <w:sz w:val="24"/>
          <w:szCs w:val="24"/>
        </w:rPr>
        <w:t xml:space="preserve">Then the main privacy policy for </w:t>
      </w:r>
      <w:r w:rsidRPr="004E09B0">
        <w:rPr>
          <w:rFonts w:ascii="Times New Roman" w:hAnsi="Times New Roman" w:cs="Times New Roman"/>
          <w:sz w:val="24"/>
          <w:szCs w:val="24"/>
        </w:rPr>
        <w:t>"</w:t>
      </w:r>
      <w:r>
        <w:rPr>
          <w:rFonts w:ascii="Times New Roman" w:hAnsi="Times New Roman" w:cs="Times New Roman"/>
          <w:sz w:val="24"/>
          <w:szCs w:val="24"/>
        </w:rPr>
        <w:t>ProjectBonus</w:t>
      </w:r>
      <w:r w:rsidRPr="004E09B0">
        <w:rPr>
          <w:rFonts w:ascii="Times New Roman" w:hAnsi="Times New Roman" w:cs="Times New Roman"/>
          <w:sz w:val="24"/>
          <w:szCs w:val="24"/>
        </w:rPr>
        <w:t>"</w:t>
      </w:r>
      <w:r>
        <w:rPr>
          <w:rFonts w:ascii="Times New Roman" w:hAnsi="Times New Roman" w:cs="Times New Roman"/>
          <w:sz w:val="24"/>
          <w:szCs w:val="24"/>
        </w:rPr>
        <w:t xml:space="preserve"> collection will use the value of </w:t>
      </w:r>
      <w:r w:rsidRPr="004E09B0">
        <w:rPr>
          <w:rFonts w:ascii="Times New Roman" w:hAnsi="Times New Roman" w:cs="Times New Roman"/>
          <w:sz w:val="24"/>
          <w:szCs w:val="24"/>
        </w:rPr>
        <w:t>"</w:t>
      </w:r>
      <w:r>
        <w:rPr>
          <w:rFonts w:ascii="Times New Roman" w:hAnsi="Times New Roman" w:cs="Times New Roman"/>
          <w:sz w:val="24"/>
          <w:szCs w:val="24"/>
        </w:rPr>
        <w:t>policy_id</w:t>
      </w:r>
      <w:r w:rsidRPr="004E09B0">
        <w:rPr>
          <w:rFonts w:ascii="Times New Roman" w:hAnsi="Times New Roman" w:cs="Times New Roman"/>
          <w:sz w:val="24"/>
          <w:szCs w:val="24"/>
        </w:rPr>
        <w:t>"</w:t>
      </w:r>
      <w:r>
        <w:rPr>
          <w:rFonts w:ascii="Times New Roman" w:hAnsi="Times New Roman" w:cs="Times New Roman"/>
          <w:sz w:val="24"/>
          <w:szCs w:val="24"/>
        </w:rPr>
        <w:t xml:space="preserve"> of this sub-privacy policy for the </w:t>
      </w:r>
      <w:r w:rsidRPr="000536EE">
        <w:rPr>
          <w:rFonts w:ascii="Times New Roman" w:hAnsi="Times New Roman" w:cs="Times New Roman"/>
          <w:sz w:val="24"/>
          <w:szCs w:val="24"/>
        </w:rPr>
        <w:t>"effect_function"</w:t>
      </w:r>
      <w:r w:rsidR="00E21035">
        <w:rPr>
          <w:rFonts w:ascii="Times New Roman" w:hAnsi="Times New Roman" w:cs="Times New Roman"/>
          <w:sz w:val="24"/>
          <w:szCs w:val="24"/>
        </w:rPr>
        <w:t xml:space="preserve"> field:</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"policy_id": "Policy 1",</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b/>
          <w:sz w:val="20"/>
          <w:szCs w:val="20"/>
        </w:rPr>
      </w:pPr>
      <w:r w:rsidRPr="009A181A">
        <w:rPr>
          <w:rFonts w:ascii="Times New Roman" w:hAnsi="Times New Roman" w:cs="Times New Roman"/>
          <w:sz w:val="20"/>
          <w:szCs w:val="20"/>
        </w:rPr>
        <w:t xml:space="preserve">  </w:t>
      </w:r>
      <w:r w:rsidRPr="009A181A">
        <w:rPr>
          <w:rFonts w:ascii="Times New Roman" w:hAnsi="Times New Roman" w:cs="Times New Roman"/>
          <w:b/>
          <w:sz w:val="20"/>
          <w:szCs w:val="20"/>
        </w:rPr>
        <w:t>"collection_name" : "ProjectBonus",</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"rules" : [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"rule_id" : "rule 1",</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"field_effects" : [</w:t>
      </w:r>
    </w:p>
    <w:p w:rsidR="003B2DCE" w:rsidRPr="009A181A" w:rsidRDefault="009A181A"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Pr>
          <w:rFonts w:ascii="Times New Roman" w:hAnsi="Times New Roman" w:cs="Times New Roman"/>
          <w:sz w:val="20"/>
          <w:szCs w:val="20"/>
        </w:rPr>
        <w:t xml:space="preserve">                {  </w:t>
      </w:r>
      <w:r w:rsidR="003B2DCE" w:rsidRPr="009A181A">
        <w:rPr>
          <w:rFonts w:ascii="Times New Roman" w:hAnsi="Times New Roman" w:cs="Times New Roman"/>
          <w:sz w:val="20"/>
          <w:szCs w:val="20"/>
        </w:rPr>
        <w:t>"name" : " project_name",</w:t>
      </w:r>
      <w:r>
        <w:rPr>
          <w:rFonts w:ascii="Times New Roman" w:hAnsi="Times New Roman" w:cs="Times New Roman"/>
          <w:sz w:val="20"/>
          <w:szCs w:val="20"/>
        </w:rPr>
        <w:t xml:space="preserve">  </w:t>
      </w:r>
      <w:r w:rsidR="003B2DCE" w:rsidRPr="009A181A">
        <w:rPr>
          <w:rFonts w:ascii="Times New Roman" w:hAnsi="Times New Roman" w:cs="Times New Roman"/>
          <w:sz w:val="20"/>
          <w:szCs w:val="20"/>
        </w:rPr>
        <w:t>"effect_function" : "DefaultDomain.Show"</w:t>
      </w:r>
      <w:r>
        <w:rPr>
          <w:rFonts w:ascii="Times New Roman" w:hAnsi="Times New Roman" w:cs="Times New Roman"/>
          <w:sz w:val="20"/>
          <w:szCs w:val="20"/>
        </w:rPr>
        <w:t xml:space="preserve"> </w:t>
      </w:r>
      <w:r w:rsidR="003B2DCE" w:rsidRP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r w:rsidR="009A181A">
        <w:rPr>
          <w:rFonts w:ascii="Times New Roman" w:hAnsi="Times New Roman" w:cs="Times New Roman"/>
          <w:sz w:val="20"/>
          <w:szCs w:val="20"/>
        </w:rPr>
        <w:t xml:space="preserve">     {  </w:t>
      </w:r>
      <w:r w:rsidRPr="009A181A">
        <w:rPr>
          <w:rFonts w:ascii="Times New Roman" w:hAnsi="Times New Roman" w:cs="Times New Roman"/>
          <w:b/>
          <w:sz w:val="20"/>
          <w:szCs w:val="20"/>
        </w:rPr>
        <w:t>"name" : "bonuses",</w:t>
      </w:r>
      <w:r w:rsidR="009A181A">
        <w:rPr>
          <w:rFonts w:ascii="Times New Roman" w:hAnsi="Times New Roman" w:cs="Times New Roman"/>
          <w:sz w:val="20"/>
          <w:szCs w:val="20"/>
        </w:rPr>
        <w:t xml:space="preserve">  </w:t>
      </w:r>
      <w:r w:rsidRPr="009A181A">
        <w:rPr>
          <w:rFonts w:ascii="Times New Roman" w:hAnsi="Times New Roman" w:cs="Times New Roman"/>
          <w:b/>
          <w:sz w:val="20"/>
          <w:szCs w:val="20"/>
        </w:rPr>
        <w:t>"effect_function" : " Policy 3"</w:t>
      </w:r>
      <w:r w:rsidR="009A181A">
        <w:rPr>
          <w:rFonts w:ascii="Times New Roman" w:hAnsi="Times New Roman" w:cs="Times New Roman"/>
          <w:sz w:val="20"/>
          <w:szCs w:val="20"/>
        </w:rPr>
        <w:t xml:space="preserve">  }</w:t>
      </w:r>
    </w:p>
    <w:p w:rsidR="003B2DCE" w:rsidRPr="009A181A" w:rsidRDefault="003B2DCE" w:rsidP="009A181A">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w:t>
      </w:r>
    </w:p>
    <w:p w:rsidR="003B2DCE" w:rsidRPr="009A181A" w:rsidRDefault="003B2DCE" w:rsidP="007F0796">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9A181A">
        <w:rPr>
          <w:rFonts w:ascii="Times New Roman" w:hAnsi="Times New Roman" w:cs="Times New Roman"/>
          <w:sz w:val="20"/>
          <w:szCs w:val="20"/>
        </w:rPr>
        <w:t xml:space="preserve">            "condition" : { //assume that this condition is satisfied } </w:t>
      </w:r>
      <w:r w:rsidR="006D448E">
        <w:rPr>
          <w:rFonts w:ascii="Times New Roman" w:hAnsi="Times New Roman" w:cs="Times New Roman"/>
          <w:sz w:val="20"/>
          <w:szCs w:val="20"/>
        </w:rPr>
        <w:t xml:space="preserve"> </w:t>
      </w:r>
      <w:r w:rsidRPr="009A181A">
        <w:rPr>
          <w:rFonts w:ascii="Times New Roman" w:hAnsi="Times New Roman" w:cs="Times New Roman"/>
          <w:sz w:val="20"/>
          <w:szCs w:val="20"/>
        </w:rPr>
        <w:t>},</w:t>
      </w:r>
      <w:r w:rsidR="006D448E">
        <w:rPr>
          <w:rFonts w:ascii="Times New Roman" w:hAnsi="Times New Roman" w:cs="Times New Roman"/>
          <w:sz w:val="20"/>
          <w:szCs w:val="20"/>
        </w:rPr>
        <w:t xml:space="preserve"> </w:t>
      </w:r>
      <w:r w:rsidRPr="009A181A">
        <w:rPr>
          <w:rFonts w:ascii="Times New Roman" w:hAnsi="Times New Roman" w:cs="Times New Roman"/>
          <w:sz w:val="20"/>
          <w:szCs w:val="20"/>
        </w:rPr>
        <w:t>]</w:t>
      </w:r>
      <w:r w:rsidR="006D448E">
        <w:rPr>
          <w:rFonts w:ascii="Times New Roman" w:hAnsi="Times New Roman" w:cs="Times New Roman"/>
          <w:sz w:val="20"/>
          <w:szCs w:val="20"/>
        </w:rPr>
        <w:t xml:space="preserve">    </w:t>
      </w:r>
      <w:r w:rsidRPr="009A181A">
        <w:rPr>
          <w:rFonts w:ascii="Times New Roman" w:hAnsi="Times New Roman" w:cs="Times New Roman"/>
          <w:sz w:val="20"/>
          <w:szCs w:val="20"/>
        </w:rPr>
        <w:t>}</w:t>
      </w:r>
    </w:p>
    <w:p w:rsidR="003B2DCE" w:rsidRDefault="003B2DCE" w:rsidP="003B2DCE">
      <w:pPr>
        <w:ind w:left="1080"/>
        <w:rPr>
          <w:rFonts w:ascii="Times New Roman" w:hAnsi="Times New Roman" w:cs="Times New Roman"/>
          <w:sz w:val="24"/>
          <w:szCs w:val="24"/>
        </w:rPr>
      </w:pPr>
      <w:r>
        <w:rPr>
          <w:rFonts w:ascii="Times New Roman" w:hAnsi="Times New Roman" w:cs="Times New Roman"/>
          <w:sz w:val="24"/>
          <w:szCs w:val="24"/>
        </w:rPr>
        <w:lastRenderedPageBreak/>
        <w:t>Now, assuming that John want to view "ProjectBonus" collection, the result will be:</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 xml:space="preserve">  "project_name" : "E-learning system",</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 xml:space="preserve">  "bonuses": [</w:t>
      </w:r>
    </w:p>
    <w:p w:rsidR="003B2DCE" w:rsidRPr="00F73747" w:rsidRDefault="00F73747"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Pr>
          <w:rFonts w:ascii="Times New Roman" w:hAnsi="Times New Roman" w:cs="Times New Roman"/>
          <w:sz w:val="20"/>
          <w:szCs w:val="20"/>
        </w:rPr>
        <w:t xml:space="preserve">    {  </w:t>
      </w:r>
      <w:r w:rsidR="003B2DCE" w:rsidRPr="00F73747">
        <w:rPr>
          <w:rFonts w:ascii="Times New Roman" w:hAnsi="Times New Roman" w:cs="Times New Roman"/>
          <w:sz w:val="20"/>
          <w:szCs w:val="20"/>
        </w:rPr>
        <w:t>"name": "John",</w:t>
      </w:r>
      <w:r>
        <w:rPr>
          <w:rFonts w:ascii="Times New Roman" w:hAnsi="Times New Roman" w:cs="Times New Roman"/>
          <w:sz w:val="20"/>
          <w:szCs w:val="20"/>
        </w:rPr>
        <w:t xml:space="preserve">  "bonus": 600 </w:t>
      </w:r>
      <w:r w:rsidR="003B2DCE" w:rsidRPr="00F73747">
        <w:rPr>
          <w:rFonts w:ascii="Times New Roman" w:hAnsi="Times New Roman" w:cs="Times New Roman"/>
          <w:sz w:val="20"/>
          <w:szCs w:val="20"/>
        </w:rPr>
        <w:t>},</w:t>
      </w:r>
    </w:p>
    <w:p w:rsidR="003B2DCE" w:rsidRPr="00F73747" w:rsidRDefault="00F73747"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Pr>
          <w:rFonts w:ascii="Times New Roman" w:hAnsi="Times New Roman" w:cs="Times New Roman"/>
          <w:sz w:val="20"/>
          <w:szCs w:val="20"/>
        </w:rPr>
        <w:t xml:space="preserve">    {  </w:t>
      </w:r>
      <w:r w:rsidR="003B2DCE" w:rsidRPr="00F73747">
        <w:rPr>
          <w:rFonts w:ascii="Times New Roman" w:hAnsi="Times New Roman" w:cs="Times New Roman"/>
          <w:sz w:val="20"/>
          <w:szCs w:val="20"/>
        </w:rPr>
        <w:t>"name": "Bob",</w:t>
      </w:r>
      <w:r>
        <w:rPr>
          <w:rFonts w:ascii="Times New Roman" w:hAnsi="Times New Roman" w:cs="Times New Roman"/>
          <w:sz w:val="20"/>
          <w:szCs w:val="20"/>
        </w:rPr>
        <w:t xml:space="preserve">   </w:t>
      </w:r>
      <w:r w:rsidR="003B2DCE" w:rsidRPr="00F73747">
        <w:rPr>
          <w:rFonts w:ascii="Times New Roman" w:hAnsi="Times New Roman" w:cs="Times New Roman"/>
          <w:sz w:val="20"/>
          <w:szCs w:val="20"/>
        </w:rPr>
        <w:t>"bonus": ""</w:t>
      </w:r>
      <w:r>
        <w:rPr>
          <w:rFonts w:ascii="Times New Roman" w:hAnsi="Times New Roman" w:cs="Times New Roman"/>
          <w:sz w:val="20"/>
          <w:szCs w:val="20"/>
        </w:rPr>
        <w:t xml:space="preserve">    </w:t>
      </w:r>
      <w:r w:rsidR="003B2DCE" w:rsidRPr="00F73747">
        <w:rPr>
          <w:rFonts w:ascii="Times New Roman" w:hAnsi="Times New Roman" w:cs="Times New Roman"/>
          <w:sz w:val="20"/>
          <w:szCs w:val="20"/>
        </w:rPr>
        <w:t>}</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 xml:space="preserve">  ]</w:t>
      </w:r>
    </w:p>
    <w:p w:rsidR="003B2DCE" w:rsidRPr="00F73747" w:rsidRDefault="003B2DCE" w:rsidP="00F73747">
      <w:p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imes New Roman" w:hAnsi="Times New Roman" w:cs="Times New Roman"/>
          <w:sz w:val="20"/>
          <w:szCs w:val="20"/>
        </w:rPr>
      </w:pPr>
      <w:r w:rsidRPr="00F73747">
        <w:rPr>
          <w:rFonts w:ascii="Times New Roman" w:hAnsi="Times New Roman" w:cs="Times New Roman"/>
          <w:sz w:val="20"/>
          <w:szCs w:val="20"/>
        </w:rPr>
        <w:t>}</w:t>
      </w:r>
    </w:p>
    <w:p w:rsidR="003B2DCE" w:rsidRPr="000436A2" w:rsidRDefault="003B2DCE" w:rsidP="003B2DCE">
      <w:pPr>
        <w:ind w:left="1080"/>
        <w:rPr>
          <w:rFonts w:ascii="Times New Roman" w:hAnsi="Times New Roman" w:cs="Times New Roman"/>
          <w:sz w:val="24"/>
          <w:szCs w:val="24"/>
        </w:rPr>
      </w:pPr>
      <w:r>
        <w:rPr>
          <w:rFonts w:ascii="Times New Roman" w:hAnsi="Times New Roman" w:cs="Times New Roman"/>
          <w:sz w:val="24"/>
          <w:szCs w:val="24"/>
        </w:rPr>
        <w:t xml:space="preserve">Bonus for Bob has been hidden due to sub-privacy policy. </w:t>
      </w:r>
    </w:p>
    <w:p w:rsidR="003B2DCE" w:rsidRDefault="00437CFF" w:rsidP="00437CFF">
      <w:pPr>
        <w:pStyle w:val="ListParagraph"/>
        <w:numPr>
          <w:ilvl w:val="0"/>
          <w:numId w:val="12"/>
        </w:numPr>
        <w:rPr>
          <w:rFonts w:ascii="Times New Roman" w:hAnsi="Times New Roman" w:cs="Times New Roman"/>
        </w:rPr>
      </w:pPr>
      <w:r>
        <w:rPr>
          <w:rFonts w:ascii="Times New Roman" w:hAnsi="Times New Roman" w:cs="Times New Roman"/>
        </w:rPr>
        <w:t>Experiment</w:t>
      </w:r>
    </w:p>
    <w:p w:rsidR="00437CFF" w:rsidRDefault="00437CFF" w:rsidP="00437CFF">
      <w:pPr>
        <w:pStyle w:val="ListParagraph"/>
        <w:numPr>
          <w:ilvl w:val="0"/>
          <w:numId w:val="12"/>
        </w:numPr>
        <w:rPr>
          <w:rFonts w:ascii="Times New Roman" w:hAnsi="Times New Roman" w:cs="Times New Roman"/>
        </w:rPr>
      </w:pPr>
      <w:r>
        <w:rPr>
          <w:rFonts w:ascii="Times New Roman" w:hAnsi="Times New Roman" w:cs="Times New Roman"/>
        </w:rPr>
        <w:t>Conclusion</w:t>
      </w:r>
    </w:p>
    <w:p w:rsidR="00437CFF" w:rsidRPr="00D91608" w:rsidRDefault="00437CFF" w:rsidP="00D91608">
      <w:pPr>
        <w:rPr>
          <w:rFonts w:ascii="Times New Roman" w:hAnsi="Times New Roman" w:cs="Times New Roman"/>
        </w:rPr>
      </w:pPr>
      <w:r w:rsidRPr="00D91608">
        <w:rPr>
          <w:rFonts w:ascii="Times New Roman" w:hAnsi="Times New Roman" w:cs="Times New Roman"/>
        </w:rPr>
        <w:t>References</w:t>
      </w:r>
    </w:p>
    <w:sectPr w:rsidR="00437CFF" w:rsidRPr="00D91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BX9">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MMI9">
    <w:altName w:val="Cambria"/>
    <w:panose1 w:val="00000000000000000000"/>
    <w:charset w:val="00"/>
    <w:family w:val="roman"/>
    <w:notTrueType/>
    <w:pitch w:val="default"/>
  </w:font>
  <w:font w:name="CMBX7">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TI9">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BXTI10">
    <w:altName w:val="Cambria"/>
    <w:panose1 w:val="00000000000000000000"/>
    <w:charset w:val="00"/>
    <w:family w:val="roman"/>
    <w:notTrueType/>
    <w:pitch w:val="default"/>
  </w:font>
  <w:font w:name="CMEX9">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F537A0"/>
    <w:multiLevelType w:val="multilevel"/>
    <w:tmpl w:val="54FE27F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DA74DC"/>
    <w:multiLevelType w:val="multilevel"/>
    <w:tmpl w:val="DF1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C6E05"/>
    <w:multiLevelType w:val="hybridMultilevel"/>
    <w:tmpl w:val="520E33FA"/>
    <w:lvl w:ilvl="0" w:tplc="6072571C">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 w15:restartNumberingAfterBreak="0">
    <w:nsid w:val="067015B5"/>
    <w:multiLevelType w:val="multilevel"/>
    <w:tmpl w:val="D19873CA"/>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46121B"/>
    <w:multiLevelType w:val="hybridMultilevel"/>
    <w:tmpl w:val="0A362AEC"/>
    <w:lvl w:ilvl="0" w:tplc="3834AC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10" w15:restartNumberingAfterBreak="0">
    <w:nsid w:val="1B024976"/>
    <w:multiLevelType w:val="multilevel"/>
    <w:tmpl w:val="12BAB682"/>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2"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73077"/>
    <w:multiLevelType w:val="hybridMultilevel"/>
    <w:tmpl w:val="D73EEC52"/>
    <w:lvl w:ilvl="0" w:tplc="19AC2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A2603"/>
    <w:multiLevelType w:val="hybridMultilevel"/>
    <w:tmpl w:val="8B76B2AA"/>
    <w:lvl w:ilvl="0" w:tplc="C7C0BF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8747E39"/>
    <w:multiLevelType w:val="hybridMultilevel"/>
    <w:tmpl w:val="65DE9576"/>
    <w:lvl w:ilvl="0" w:tplc="76C83450">
      <w:start w:val="2"/>
      <w:numFmt w:val="bullet"/>
      <w:lvlText w:val="•"/>
      <w:lvlJc w:val="left"/>
      <w:pPr>
        <w:ind w:left="1440" w:hanging="360"/>
      </w:pPr>
      <w:rPr>
        <w:rFonts w:ascii="Yu Gothic UI Semilight" w:eastAsia="Yu Gothic UI Semilight" w:hAnsi="Yu Gothic UI Semilight" w:cs="Times New Roman"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7A203F"/>
    <w:multiLevelType w:val="multilevel"/>
    <w:tmpl w:val="8E329FE6"/>
    <w:lvl w:ilvl="0">
      <w:start w:val="3"/>
      <w:numFmt w:val="decimal"/>
      <w:lvlText w:val="%1."/>
      <w:lvlJc w:val="left"/>
      <w:pPr>
        <w:ind w:left="504" w:hanging="504"/>
      </w:pPr>
      <w:rPr>
        <w:rFonts w:hint="default"/>
      </w:rPr>
    </w:lvl>
    <w:lvl w:ilvl="1">
      <w:start w:val="2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20"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1" w15:restartNumberingAfterBreak="0">
    <w:nsid w:val="4A98631D"/>
    <w:multiLevelType w:val="multilevel"/>
    <w:tmpl w:val="548C04A0"/>
    <w:lvl w:ilvl="0">
      <w:start w:val="3"/>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613B5C39"/>
    <w:multiLevelType w:val="hybridMultilevel"/>
    <w:tmpl w:val="129A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C5300"/>
    <w:multiLevelType w:val="multilevel"/>
    <w:tmpl w:val="D98EA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F76365"/>
    <w:multiLevelType w:val="multilevel"/>
    <w:tmpl w:val="E616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26"/>
  </w:num>
  <w:num w:numId="3">
    <w:abstractNumId w:val="18"/>
  </w:num>
  <w:num w:numId="4">
    <w:abstractNumId w:val="12"/>
  </w:num>
  <w:num w:numId="5">
    <w:abstractNumId w:val="13"/>
  </w:num>
  <w:num w:numId="6">
    <w:abstractNumId w:val="29"/>
  </w:num>
  <w:num w:numId="7">
    <w:abstractNumId w:val="5"/>
  </w:num>
  <w:num w:numId="8">
    <w:abstractNumId w:val="22"/>
  </w:num>
  <w:num w:numId="9">
    <w:abstractNumId w:val="6"/>
  </w:num>
  <w:num w:numId="10">
    <w:abstractNumId w:val="20"/>
  </w:num>
  <w:num w:numId="11">
    <w:abstractNumId w:val="0"/>
  </w:num>
  <w:num w:numId="12">
    <w:abstractNumId w:val="9"/>
  </w:num>
  <w:num w:numId="13">
    <w:abstractNumId w:val="11"/>
  </w:num>
  <w:num w:numId="14">
    <w:abstractNumId w:val="7"/>
  </w:num>
  <w:num w:numId="15">
    <w:abstractNumId w:val="19"/>
  </w:num>
  <w:num w:numId="16">
    <w:abstractNumId w:val="25"/>
  </w:num>
  <w:num w:numId="17">
    <w:abstractNumId w:val="28"/>
  </w:num>
  <w:num w:numId="18">
    <w:abstractNumId w:val="2"/>
  </w:num>
  <w:num w:numId="19">
    <w:abstractNumId w:val="24"/>
  </w:num>
  <w:num w:numId="20">
    <w:abstractNumId w:val="15"/>
  </w:num>
  <w:num w:numId="21">
    <w:abstractNumId w:val="21"/>
  </w:num>
  <w:num w:numId="22">
    <w:abstractNumId w:val="10"/>
  </w:num>
  <w:num w:numId="23">
    <w:abstractNumId w:val="4"/>
  </w:num>
  <w:num w:numId="24">
    <w:abstractNumId w:val="17"/>
  </w:num>
  <w:num w:numId="25">
    <w:abstractNumId w:val="1"/>
  </w:num>
  <w:num w:numId="26">
    <w:abstractNumId w:val="8"/>
  </w:num>
  <w:num w:numId="27">
    <w:abstractNumId w:val="16"/>
  </w:num>
  <w:num w:numId="28">
    <w:abstractNumId w:val="14"/>
  </w:num>
  <w:num w:numId="29">
    <w:abstractNumId w:val="2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EC"/>
    <w:rsid w:val="000725CF"/>
    <w:rsid w:val="0009231E"/>
    <w:rsid w:val="000C28AC"/>
    <w:rsid w:val="000F72F5"/>
    <w:rsid w:val="00107D24"/>
    <w:rsid w:val="00182BEB"/>
    <w:rsid w:val="001970EB"/>
    <w:rsid w:val="001D7246"/>
    <w:rsid w:val="001F2AF8"/>
    <w:rsid w:val="001F3971"/>
    <w:rsid w:val="00213E79"/>
    <w:rsid w:val="0023592B"/>
    <w:rsid w:val="002571FD"/>
    <w:rsid w:val="00292995"/>
    <w:rsid w:val="002D76B8"/>
    <w:rsid w:val="0032664A"/>
    <w:rsid w:val="00356495"/>
    <w:rsid w:val="003B2DCE"/>
    <w:rsid w:val="003F7995"/>
    <w:rsid w:val="00406740"/>
    <w:rsid w:val="00437CFF"/>
    <w:rsid w:val="00556977"/>
    <w:rsid w:val="005943B4"/>
    <w:rsid w:val="005F2235"/>
    <w:rsid w:val="00654405"/>
    <w:rsid w:val="00665935"/>
    <w:rsid w:val="00685F62"/>
    <w:rsid w:val="006A4DEC"/>
    <w:rsid w:val="006D448E"/>
    <w:rsid w:val="007231CA"/>
    <w:rsid w:val="00764F42"/>
    <w:rsid w:val="00790677"/>
    <w:rsid w:val="007A5F2E"/>
    <w:rsid w:val="007B2C4F"/>
    <w:rsid w:val="007D7537"/>
    <w:rsid w:val="007E007E"/>
    <w:rsid w:val="007F0796"/>
    <w:rsid w:val="0082440A"/>
    <w:rsid w:val="00867DD0"/>
    <w:rsid w:val="008A68BD"/>
    <w:rsid w:val="00913DA8"/>
    <w:rsid w:val="00932334"/>
    <w:rsid w:val="00970A45"/>
    <w:rsid w:val="009A181A"/>
    <w:rsid w:val="009C4013"/>
    <w:rsid w:val="00A067AF"/>
    <w:rsid w:val="00A12809"/>
    <w:rsid w:val="00A31A6B"/>
    <w:rsid w:val="00A67216"/>
    <w:rsid w:val="00A852DD"/>
    <w:rsid w:val="00A86F0C"/>
    <w:rsid w:val="00AF2F40"/>
    <w:rsid w:val="00AF4D3C"/>
    <w:rsid w:val="00B43CB4"/>
    <w:rsid w:val="00C1164E"/>
    <w:rsid w:val="00C1252E"/>
    <w:rsid w:val="00C93761"/>
    <w:rsid w:val="00CB5F4D"/>
    <w:rsid w:val="00CD5253"/>
    <w:rsid w:val="00D13236"/>
    <w:rsid w:val="00D2075D"/>
    <w:rsid w:val="00D54138"/>
    <w:rsid w:val="00D91608"/>
    <w:rsid w:val="00E21035"/>
    <w:rsid w:val="00E60CAE"/>
    <w:rsid w:val="00E73B26"/>
    <w:rsid w:val="00EF5328"/>
    <w:rsid w:val="00F649C7"/>
    <w:rsid w:val="00F73747"/>
    <w:rsid w:val="00F94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A3F3"/>
  <w15:chartTrackingRefBased/>
  <w15:docId w15:val="{C80E8FC9-B47E-491C-9873-2393B93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4F42"/>
  </w:style>
  <w:style w:type="paragraph" w:styleId="Heading2">
    <w:name w:val="heading 2"/>
    <w:basedOn w:val="Normal"/>
    <w:link w:val="Heading2Char"/>
    <w:uiPriority w:val="9"/>
    <w:qFormat/>
    <w:rsid w:val="003B2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DCE"/>
    <w:rPr>
      <w:rFonts w:ascii="Times New Roman" w:eastAsia="Times New Roman" w:hAnsi="Times New Roman" w:cs="Times New Roman"/>
      <w:b/>
      <w:bCs/>
      <w:sz w:val="36"/>
      <w:szCs w:val="36"/>
    </w:rPr>
  </w:style>
  <w:style w:type="paragraph" w:styleId="ListParagraph">
    <w:name w:val="List Paragraph"/>
    <w:basedOn w:val="Normal"/>
    <w:uiPriority w:val="34"/>
    <w:qFormat/>
    <w:rsid w:val="00654405"/>
    <w:pPr>
      <w:ind w:left="720"/>
      <w:contextualSpacing/>
    </w:pPr>
  </w:style>
  <w:style w:type="character" w:styleId="Hyperlink">
    <w:name w:val="Hyperlink"/>
    <w:basedOn w:val="DefaultParagraphFont"/>
    <w:uiPriority w:val="99"/>
    <w:unhideWhenUsed/>
    <w:rsid w:val="003B2DCE"/>
    <w:rPr>
      <w:color w:val="0563C1" w:themeColor="hyperlink"/>
      <w:u w:val="single"/>
    </w:rPr>
  </w:style>
  <w:style w:type="character" w:styleId="Mention">
    <w:name w:val="Mention"/>
    <w:basedOn w:val="DefaultParagraphFont"/>
    <w:uiPriority w:val="99"/>
    <w:semiHidden/>
    <w:unhideWhenUsed/>
    <w:rsid w:val="003B2DCE"/>
    <w:rPr>
      <w:color w:val="2B579A"/>
      <w:shd w:val="clear" w:color="auto" w:fill="E6E6E6"/>
    </w:rPr>
  </w:style>
  <w:style w:type="table" w:styleId="TableGrid">
    <w:name w:val="Table Grid"/>
    <w:basedOn w:val="TableNormal"/>
    <w:uiPriority w:val="39"/>
    <w:rsid w:val="003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B2DCE"/>
  </w:style>
  <w:style w:type="character" w:styleId="Strong">
    <w:name w:val="Strong"/>
    <w:basedOn w:val="DefaultParagraphFont"/>
    <w:uiPriority w:val="22"/>
    <w:qFormat/>
    <w:rsid w:val="003B2DCE"/>
    <w:rPr>
      <w:b/>
      <w:bCs/>
    </w:rPr>
  </w:style>
  <w:style w:type="character" w:styleId="Emphasis">
    <w:name w:val="Emphasis"/>
    <w:basedOn w:val="DefaultParagraphFont"/>
    <w:uiPriority w:val="20"/>
    <w:qFormat/>
    <w:rsid w:val="003B2DCE"/>
    <w:rPr>
      <w:i/>
      <w:iCs/>
    </w:rPr>
  </w:style>
  <w:style w:type="character" w:customStyle="1" w:styleId="fontstyle01">
    <w:name w:val="fontstyle01"/>
    <w:basedOn w:val="DefaultParagraphFont"/>
    <w:rsid w:val="003B2DCE"/>
    <w:rPr>
      <w:rFonts w:ascii="TimesNewRomanPS-ItalicMT" w:hAnsi="TimesNewRomanPS-ItalicMT" w:hint="default"/>
      <w:b w:val="0"/>
      <w:bCs w:val="0"/>
      <w:i/>
      <w:iCs/>
      <w:color w:val="000000"/>
      <w:sz w:val="30"/>
      <w:szCs w:val="30"/>
    </w:rPr>
  </w:style>
  <w:style w:type="character" w:customStyle="1" w:styleId="emphasistypeitalic">
    <w:name w:val="emphasistypeitalic"/>
    <w:basedOn w:val="DefaultParagraphFont"/>
    <w:rsid w:val="003B2DCE"/>
  </w:style>
  <w:style w:type="paragraph" w:styleId="HTMLPreformatted">
    <w:name w:val="HTML Preformatted"/>
    <w:basedOn w:val="Normal"/>
    <w:link w:val="HTMLPreformattedChar"/>
    <w:uiPriority w:val="99"/>
    <w:unhideWhenUsed/>
    <w:rsid w:val="003B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3B2DCE"/>
    <w:rPr>
      <w:rFonts w:ascii="Courier New" w:eastAsia="Times New Roman" w:hAnsi="Courier New" w:cs="Courier New"/>
      <w:sz w:val="20"/>
      <w:szCs w:val="20"/>
      <w:lang w:val="vi-VN" w:eastAsia="ja-JP"/>
    </w:rPr>
  </w:style>
  <w:style w:type="character" w:customStyle="1" w:styleId="pln">
    <w:name w:val="pln"/>
    <w:basedOn w:val="DefaultParagraphFont"/>
    <w:rsid w:val="003B2DCE"/>
  </w:style>
  <w:style w:type="character" w:customStyle="1" w:styleId="pun">
    <w:name w:val="pun"/>
    <w:basedOn w:val="DefaultParagraphFont"/>
    <w:rsid w:val="003B2DCE"/>
  </w:style>
  <w:style w:type="character" w:customStyle="1" w:styleId="typ">
    <w:name w:val="typ"/>
    <w:basedOn w:val="DefaultParagraphFont"/>
    <w:rsid w:val="003B2DCE"/>
  </w:style>
  <w:style w:type="character" w:customStyle="1" w:styleId="lit">
    <w:name w:val="lit"/>
    <w:basedOn w:val="DefaultParagraphFont"/>
    <w:rsid w:val="003B2DCE"/>
  </w:style>
  <w:style w:type="character" w:customStyle="1" w:styleId="str">
    <w:name w:val="str"/>
    <w:basedOn w:val="DefaultParagraphFont"/>
    <w:rsid w:val="003B2DCE"/>
  </w:style>
  <w:style w:type="character" w:customStyle="1" w:styleId="kwd">
    <w:name w:val="kwd"/>
    <w:basedOn w:val="DefaultParagraphFont"/>
    <w:rsid w:val="003B2DCE"/>
  </w:style>
  <w:style w:type="character" w:customStyle="1" w:styleId="fontstyle21">
    <w:name w:val="fontstyle21"/>
    <w:basedOn w:val="DefaultParagraphFont"/>
    <w:rsid w:val="003B2DCE"/>
    <w:rPr>
      <w:rFonts w:ascii="TimesNewRomanPSMT" w:hAnsi="TimesNewRomanPSMT" w:hint="default"/>
      <w:b w:val="0"/>
      <w:bCs w:val="0"/>
      <w:i w:val="0"/>
      <w:iCs w:val="0"/>
      <w:color w:val="000000"/>
      <w:sz w:val="30"/>
      <w:szCs w:val="30"/>
    </w:rPr>
  </w:style>
  <w:style w:type="character" w:customStyle="1" w:styleId="fontstyle31">
    <w:name w:val="fontstyle31"/>
    <w:basedOn w:val="DefaultParagraphFont"/>
    <w:rsid w:val="003B2DCE"/>
    <w:rPr>
      <w:rFonts w:ascii="CMBX9" w:hAnsi="CMBX9" w:hint="default"/>
      <w:b/>
      <w:bCs/>
      <w:i w:val="0"/>
      <w:iCs w:val="0"/>
      <w:color w:val="000000"/>
      <w:sz w:val="18"/>
      <w:szCs w:val="18"/>
    </w:rPr>
  </w:style>
  <w:style w:type="character" w:customStyle="1" w:styleId="fontstyle41">
    <w:name w:val="fontstyle41"/>
    <w:basedOn w:val="DefaultParagraphFont"/>
    <w:rsid w:val="003B2DCE"/>
    <w:rPr>
      <w:rFonts w:ascii="CMR9" w:hAnsi="CMR9" w:hint="default"/>
      <w:b w:val="0"/>
      <w:bCs w:val="0"/>
      <w:i w:val="0"/>
      <w:iCs w:val="0"/>
      <w:color w:val="000000"/>
      <w:sz w:val="18"/>
      <w:szCs w:val="18"/>
    </w:rPr>
  </w:style>
  <w:style w:type="character" w:customStyle="1" w:styleId="fontstyle51">
    <w:name w:val="fontstyle51"/>
    <w:basedOn w:val="DefaultParagraphFont"/>
    <w:rsid w:val="003B2DCE"/>
    <w:rPr>
      <w:rFonts w:ascii="CMMI9" w:hAnsi="CMMI9" w:hint="default"/>
      <w:b w:val="0"/>
      <w:bCs w:val="0"/>
      <w:i/>
      <w:iCs/>
      <w:color w:val="000000"/>
      <w:sz w:val="18"/>
      <w:szCs w:val="18"/>
    </w:rPr>
  </w:style>
  <w:style w:type="character" w:customStyle="1" w:styleId="fontstyle61">
    <w:name w:val="fontstyle61"/>
    <w:basedOn w:val="DefaultParagraphFont"/>
    <w:rsid w:val="003B2DCE"/>
    <w:rPr>
      <w:rFonts w:ascii="CMBX7" w:hAnsi="CMBX7" w:hint="default"/>
      <w:b/>
      <w:bCs/>
      <w:i w:val="0"/>
      <w:iCs w:val="0"/>
      <w:color w:val="000000"/>
      <w:sz w:val="14"/>
      <w:szCs w:val="14"/>
    </w:rPr>
  </w:style>
  <w:style w:type="character" w:customStyle="1" w:styleId="fontstyle71">
    <w:name w:val="fontstyle71"/>
    <w:basedOn w:val="DefaultParagraphFont"/>
    <w:rsid w:val="003B2DCE"/>
    <w:rPr>
      <w:rFonts w:ascii="CMMI6" w:hAnsi="CMMI6" w:hint="default"/>
      <w:b w:val="0"/>
      <w:bCs w:val="0"/>
      <w:i/>
      <w:iCs/>
      <w:color w:val="000000"/>
      <w:sz w:val="12"/>
      <w:szCs w:val="12"/>
    </w:rPr>
  </w:style>
  <w:style w:type="character" w:customStyle="1" w:styleId="fontstyle81">
    <w:name w:val="fontstyle81"/>
    <w:basedOn w:val="DefaultParagraphFont"/>
    <w:rsid w:val="003B2DCE"/>
    <w:rPr>
      <w:rFonts w:ascii="NimbusMonL-Regu" w:hAnsi="NimbusMonL-Regu" w:hint="default"/>
      <w:b w:val="0"/>
      <w:bCs w:val="0"/>
      <w:i w:val="0"/>
      <w:iCs w:val="0"/>
      <w:color w:val="000000"/>
      <w:sz w:val="18"/>
      <w:szCs w:val="18"/>
    </w:rPr>
  </w:style>
  <w:style w:type="character" w:customStyle="1" w:styleId="fontstyle91">
    <w:name w:val="fontstyle91"/>
    <w:basedOn w:val="DefaultParagraphFont"/>
    <w:rsid w:val="003B2DCE"/>
    <w:rPr>
      <w:rFonts w:ascii="CMSY9" w:hAnsi="CMSY9" w:hint="default"/>
      <w:b w:val="0"/>
      <w:bCs w:val="0"/>
      <w:i/>
      <w:iCs/>
      <w:color w:val="000000"/>
      <w:sz w:val="18"/>
      <w:szCs w:val="18"/>
    </w:rPr>
  </w:style>
  <w:style w:type="character" w:customStyle="1" w:styleId="fontstyle101">
    <w:name w:val="fontstyle101"/>
    <w:basedOn w:val="DefaultParagraphFont"/>
    <w:rsid w:val="003B2DCE"/>
    <w:rPr>
      <w:rFonts w:ascii="CMTI9" w:hAnsi="CMTI9" w:hint="default"/>
      <w:b w:val="0"/>
      <w:bCs w:val="0"/>
      <w:i/>
      <w:iCs/>
      <w:color w:val="000000"/>
      <w:sz w:val="18"/>
      <w:szCs w:val="18"/>
    </w:rPr>
  </w:style>
  <w:style w:type="character" w:customStyle="1" w:styleId="fontstyle111">
    <w:name w:val="fontstyle111"/>
    <w:basedOn w:val="DefaultParagraphFont"/>
    <w:rsid w:val="003B2DCE"/>
    <w:rPr>
      <w:rFonts w:ascii="CMSY6" w:hAnsi="CMSY6" w:hint="default"/>
      <w:b w:val="0"/>
      <w:bCs w:val="0"/>
      <w:i/>
      <w:iCs/>
      <w:color w:val="000000"/>
      <w:sz w:val="12"/>
      <w:szCs w:val="12"/>
    </w:rPr>
  </w:style>
  <w:style w:type="character" w:customStyle="1" w:styleId="fontstyle121">
    <w:name w:val="fontstyle121"/>
    <w:basedOn w:val="DefaultParagraphFont"/>
    <w:rsid w:val="003B2DCE"/>
    <w:rPr>
      <w:rFonts w:ascii="CMBXTI10" w:hAnsi="CMBXTI10" w:hint="default"/>
      <w:b/>
      <w:bCs/>
      <w:i/>
      <w:iCs/>
      <w:color w:val="000000"/>
      <w:sz w:val="18"/>
      <w:szCs w:val="18"/>
    </w:rPr>
  </w:style>
  <w:style w:type="character" w:customStyle="1" w:styleId="fontstyle131">
    <w:name w:val="fontstyle131"/>
    <w:basedOn w:val="DefaultParagraphFont"/>
    <w:rsid w:val="003B2DCE"/>
    <w:rPr>
      <w:rFonts w:ascii="CMEX9" w:hAnsi="CMEX9" w:hint="default"/>
      <w:b w:val="0"/>
      <w:bCs w:val="0"/>
      <w:i w:val="0"/>
      <w:iCs w:val="0"/>
      <w:color w:val="000000"/>
      <w:sz w:val="18"/>
      <w:szCs w:val="18"/>
    </w:rPr>
  </w:style>
  <w:style w:type="character" w:customStyle="1" w:styleId="fontstyle141">
    <w:name w:val="fontstyle141"/>
    <w:basedOn w:val="DefaultParagraphFont"/>
    <w:rsid w:val="003B2DCE"/>
    <w:rPr>
      <w:rFonts w:ascii="CMMI5" w:hAnsi="CMMI5" w:hint="default"/>
      <w:b w:val="0"/>
      <w:bCs w:val="0"/>
      <w:i/>
      <w:iCs/>
      <w:color w:val="000000"/>
      <w:sz w:val="10"/>
      <w:szCs w:val="10"/>
    </w:rPr>
  </w:style>
  <w:style w:type="character" w:customStyle="1" w:styleId="fontstyle151">
    <w:name w:val="fontstyle151"/>
    <w:basedOn w:val="DefaultParagraphFont"/>
    <w:rsid w:val="003B2DCE"/>
    <w:rPr>
      <w:rFonts w:ascii="CMR6" w:hAnsi="CMR6" w:hint="default"/>
      <w:b w:val="0"/>
      <w:bCs w:val="0"/>
      <w:i w:val="0"/>
      <w:iCs w:val="0"/>
      <w:color w:val="000000"/>
      <w:sz w:val="12"/>
      <w:szCs w:val="12"/>
    </w:rPr>
  </w:style>
  <w:style w:type="character" w:customStyle="1" w:styleId="glossaryterm">
    <w:name w:val="glossaryterm"/>
    <w:basedOn w:val="DefaultParagraphFont"/>
    <w:rsid w:val="003B2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60</cp:revision>
  <dcterms:created xsi:type="dcterms:W3CDTF">2017-05-24T03:04:00Z</dcterms:created>
  <dcterms:modified xsi:type="dcterms:W3CDTF">2017-05-24T06:02:00Z</dcterms:modified>
</cp:coreProperties>
</file>