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0" w:name="_Toc1575260531"/>
      <w:bookmarkStart w:id="1" w:name="_Toc524970945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</w:t>
      </w:r>
      <w:bookmarkEnd w:id="0"/>
      <w:r>
        <w:rPr>
          <w:rFonts w:hint="eastAsia"/>
          <w:b/>
          <w:sz w:val="24"/>
        </w:rPr>
        <w:t>세</w:t>
      </w:r>
      <w:bookmarkEnd w:id="1"/>
    </w:p>
    <w:p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2" w:name="_Toc1575260532"/>
      <w:bookmarkStart w:id="3" w:name="_Toc524970946"/>
      <w:r>
        <w:rPr>
          <w:rFonts w:hint="eastAsia"/>
          <w:b/>
          <w:sz w:val="22"/>
        </w:rPr>
        <w:t xml:space="preserve">1.1 </w:t>
      </w:r>
      <w:bookmarkEnd w:id="2"/>
      <w:bookmarkEnd w:id="3"/>
      <w:r>
        <w:rPr>
          <w:rFonts w:hint="eastAsia"/>
          <w:b/>
          <w:sz w:val="22"/>
        </w:rPr>
        <w:t>동네예보 조회서비스</w:t>
      </w:r>
    </w:p>
    <w:p w:rsidR="00450552" w:rsidRDefault="00ED7E04">
      <w:pPr>
        <w:tabs>
          <w:tab w:val="left" w:pos="80"/>
        </w:tabs>
        <w:outlineLvl w:val="2"/>
      </w:pPr>
      <w:bookmarkStart w:id="4" w:name="_Toc1575260533"/>
      <w:bookmarkStart w:id="5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4"/>
      <w:r>
        <w:rPr>
          <w:rFonts w:hint="eastAsia"/>
        </w:rPr>
        <w:t>요</w:t>
      </w:r>
      <w:bookmarkEnd w:id="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proofErr w:type="spellEnd"/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초단기실황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초단기예보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>, 동네예보, 예보버전 정보를 조회하는 서비스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bookmarkStart w:id="6" w:name="_Toc524970948"/>
      <w:r>
        <w:br w:type="page"/>
      </w:r>
    </w:p>
    <w:p w:rsidR="00450552" w:rsidRDefault="00ED7E04">
      <w:pPr>
        <w:tabs>
          <w:tab w:val="left" w:pos="80"/>
        </w:tabs>
        <w:outlineLvl w:val="2"/>
      </w:pPr>
      <w:bookmarkStart w:id="7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7"/>
      <w:r>
        <w:rPr>
          <w:rFonts w:hint="eastAsia"/>
        </w:rPr>
        <w:t>록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>
        <w:tc>
          <w:tcPr>
            <w:tcW w:w="616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초단기실황조회</w:t>
            </w:r>
            <w:proofErr w:type="spellEnd"/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초단기예보조회</w:t>
            </w:r>
            <w:proofErr w:type="spellEnd"/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  <w:outlineLvl w:val="2"/>
      </w:pPr>
      <w:bookmarkStart w:id="8" w:name="_Toc1575260535"/>
      <w:bookmarkStart w:id="9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8"/>
      <w:r>
        <w:rPr>
          <w:rFonts w:hint="eastAsia"/>
        </w:rPr>
        <w:t>역</w:t>
      </w:r>
      <w:bookmarkEnd w:id="9"/>
    </w:p>
    <w:p w:rsidR="00450552" w:rsidRDefault="00ED7E04">
      <w:pPr>
        <w:tabs>
          <w:tab w:val="left" w:pos="80"/>
        </w:tabs>
        <w:outlineLvl w:val="3"/>
      </w:pPr>
      <w:bookmarkStart w:id="10" w:name="_Toc1575260538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0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27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>
        <w:trPr>
          <w:trHeight w:val="7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base_time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ny</w:t>
            </w:r>
            <w:proofErr w:type="spellEnd"/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=20151021&amp;base_time=0230&amp;nx=55&amp;ny=127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pPr>
        <w:tabs>
          <w:tab w:val="left" w:pos="80"/>
        </w:tabs>
        <w:outlineLvl w:val="3"/>
      </w:pPr>
      <w:bookmarkStart w:id="11" w:name="_Toc1575260539"/>
      <w:r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1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</w:t>
            </w:r>
            <w:proofErr w:type="spellStart"/>
            <w:r>
              <w:t>초단기실황</w:t>
            </w:r>
            <w:proofErr w:type="spellEnd"/>
            <w:r>
              <w:t xml:space="preserve">, </w:t>
            </w:r>
            <w:proofErr w:type="spellStart"/>
            <w:r>
              <w:t>초단기예보</w:t>
            </w:r>
            <w:proofErr w:type="spellEnd"/>
            <w:r>
              <w:t>, 동네예보)들의 수정된 예보 버전을 파악하기 위해 예보버전을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506"/>
        <w:gridCol w:w="2734"/>
        <w:gridCol w:w="2024"/>
        <w:gridCol w:w="1711"/>
      </w:tblGrid>
      <w:tr w:rsidR="00450552" w:rsidTr="00587451">
        <w:trPr>
          <w:trHeight w:val="57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587451" w:rsidP="00587451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bookmarkStart w:id="12" w:name="_GoBack" w:colFirst="0" w:colLast="0"/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동네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보</w:t>
            </w:r>
            <w:proofErr w:type="spellEnd"/>
          </w:p>
        </w:tc>
        <w:tc>
          <w:tcPr>
            <w:tcW w:w="150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7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202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71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bookmarkEnd w:id="12"/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6시간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:rsidTr="00587451">
        <w:trPr>
          <w:trHeight w:val="2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87451" w:rsidTr="00587451">
        <w:trPr>
          <w:gridAfter w:val="4"/>
          <w:wAfter w:w="7975" w:type="dxa"/>
          <w:trHeight w:val="36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87451" w:rsidRDefault="00587451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587451" w:rsidTr="00587451">
        <w:trPr>
          <w:gridAfter w:val="4"/>
          <w:wAfter w:w="7975" w:type="dxa"/>
          <w:trHeight w:val="360"/>
        </w:trPr>
        <w:tc>
          <w:tcPr>
            <w:tcW w:w="1867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87451" w:rsidRDefault="00587451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587451" w:rsidTr="00587451">
        <w:trPr>
          <w:trHeight w:val="57"/>
        </w:trPr>
        <w:tc>
          <w:tcPr>
            <w:tcW w:w="9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7451" w:rsidRDefault="00587451" w:rsidP="00587451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lastRenderedPageBreak/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587451" w:rsidRDefault="00587451" w:rsidP="00587451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관측장비가 없는 해양 지역이거나 관측장비의 </w:t>
            </w:r>
            <w:proofErr w:type="spellStart"/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결측</w:t>
            </w:r>
            <w:proofErr w:type="spellEnd"/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등으로 자료가 없음을 의미</w:t>
            </w:r>
          </w:p>
          <w:p w:rsidR="00587451" w:rsidRDefault="00587451" w:rsidP="00587451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맑음(1), </w:t>
      </w:r>
      <w:proofErr w:type="spellStart"/>
      <w:r>
        <w:rPr>
          <w:rFonts w:cs="굴림" w:hint="eastAsia"/>
          <w:color w:val="000000"/>
          <w:kern w:val="0"/>
          <w:szCs w:val="20"/>
        </w:rPr>
        <w:t>구름많음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(3), 흐림(4)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proofErr w:type="spellStart"/>
      <w:r>
        <w:rPr>
          <w:rFonts w:cs="굴림" w:hint="eastAsia"/>
          <w:color w:val="000000"/>
          <w:kern w:val="0"/>
          <w:szCs w:val="20"/>
        </w:rPr>
        <w:t>구름조금</w:t>
      </w:r>
      <w:proofErr w:type="spellEnd"/>
      <w:r>
        <w:rPr>
          <w:rFonts w:cs="굴림" w:hint="eastAsia"/>
          <w:color w:val="000000"/>
          <w:kern w:val="0"/>
          <w:szCs w:val="20"/>
        </w:rPr>
        <w:t>(2) 삭제 (2019.06.4)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>7)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</w:t>
      </w:r>
      <w:proofErr w:type="spellStart"/>
      <w:r>
        <w:rPr>
          <w:rFonts w:cs="굴림" w:hint="eastAsia"/>
          <w:color w:val="000000"/>
          <w:kern w:val="0"/>
          <w:szCs w:val="20"/>
        </w:rPr>
        <w:t>진눈개비</w:t>
      </w:r>
      <w:proofErr w:type="spellEnd"/>
      <w:r>
        <w:rPr>
          <w:rFonts w:cs="굴림" w:hint="eastAsia"/>
          <w:color w:val="000000"/>
          <w:kern w:val="0"/>
          <w:szCs w:val="20"/>
        </w:rPr>
        <w:t>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초단기예보</w:t>
      </w:r>
      <w:proofErr w:type="spellEnd"/>
      <w:r>
        <w:rPr>
          <w:rFonts w:cs="굴림" w:hint="eastAsia"/>
          <w:color w:val="000000"/>
          <w:kern w:val="0"/>
          <w:szCs w:val="20"/>
        </w:rPr>
        <w:t>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</w:t>
      </w:r>
      <w:proofErr w:type="spellStart"/>
      <w:r>
        <w:rPr>
          <w:rFonts w:cs="굴림" w:hint="eastAsia"/>
          <w:color w:val="000000"/>
          <w:kern w:val="0"/>
          <w:szCs w:val="20"/>
        </w:rPr>
        <w:t>초단기실황</w:t>
      </w:r>
      <w:proofErr w:type="spellEnd"/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있음(1)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</w:t>
      </w:r>
      <w:proofErr w:type="spellStart"/>
      <w:r>
        <w:rPr>
          <w:rFonts w:cs="굴림" w:hint="eastAsia"/>
          <w:color w:val="000000"/>
          <w:kern w:val="0"/>
          <w:szCs w:val="20"/>
        </w:rPr>
        <w:t>초단기예보</w:t>
      </w:r>
      <w:proofErr w:type="spellEnd"/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spellStart"/>
      <w:r>
        <w:rPr>
          <w:rFonts w:cs="굴림" w:hint="eastAsia"/>
          <w:color w:val="000000"/>
          <w:kern w:val="0"/>
          <w:szCs w:val="20"/>
        </w:rPr>
        <w:t>확률없음</w:t>
      </w:r>
      <w:proofErr w:type="spellEnd"/>
      <w:proofErr w:type="gramEnd"/>
      <w:r>
        <w:rPr>
          <w:rFonts w:cs="굴림" w:hint="eastAsia"/>
          <w:color w:val="000000"/>
          <w:kern w:val="0"/>
          <w:szCs w:val="20"/>
        </w:rPr>
        <w:t>(0), 낮음(1), 보통(2), 높음(3)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동네예보조회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/>
      </w: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proofErr w:type="spellStart"/>
      <w:r>
        <w:rPr>
          <w:rFonts w:cs="굴림" w:hint="eastAsia"/>
          <w:color w:val="000000"/>
          <w:kern w:val="0"/>
          <w:sz w:val="24"/>
        </w:rPr>
        <w:t>초단기실황</w:t>
      </w:r>
      <w:proofErr w:type="spellEnd"/>
      <w:r>
        <w:rPr>
          <w:rFonts w:cs="굴림"/>
          <w:color w:val="FF0000"/>
          <w:kern w:val="0"/>
          <w:sz w:val="24"/>
        </w:rPr>
        <w:t xml:space="preserve">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t>❍</w:t>
      </w:r>
      <w:proofErr w:type="spellStart"/>
      <w:r>
        <w:rPr>
          <w:rFonts w:cs="굴림" w:hint="eastAsia"/>
          <w:kern w:val="0"/>
          <w:sz w:val="24"/>
        </w:rPr>
        <w:t>초단기예보</w:t>
      </w:r>
      <w:proofErr w:type="spellEnd"/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최저기온의 </w:t>
      </w:r>
      <w:proofErr w:type="spellStart"/>
      <w:r>
        <w:rPr>
          <w:rFonts w:cs="굴림" w:hint="eastAsia"/>
          <w:color w:val="000000"/>
          <w:kern w:val="0"/>
          <w:sz w:val="24"/>
        </w:rPr>
        <w:t>발표시간별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 xml:space="preserve">적설의 </w:t>
      </w:r>
      <w:proofErr w:type="spellStart"/>
      <w:r>
        <w:rPr>
          <w:rFonts w:cs="굴림" w:hint="eastAsia"/>
          <w:kern w:val="0"/>
          <w:sz w:val="24"/>
        </w:rPr>
        <w:t>발표시간별</w:t>
      </w:r>
      <w:proofErr w:type="spellEnd"/>
      <w:r>
        <w:rPr>
          <w:rFonts w:cs="굴림" w:hint="eastAsia"/>
          <w:kern w:val="0"/>
          <w:sz w:val="24"/>
        </w:rPr>
        <w:t xml:space="preserve"> 저장되는 예보자료 시간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13" w:name="_Toc374541550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13"/>
      <w:proofErr w:type="spellEnd"/>
    </w:p>
    <w:p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r>
        <w:br w:type="page"/>
      </w:r>
    </w:p>
    <w:p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50552" w:rsidRDefault="00450552"/>
    <w:sectPr w:rsidR="00450552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884" w:rsidRDefault="00D35884">
      <w:pPr>
        <w:spacing w:after="0" w:line="240" w:lineRule="auto"/>
      </w:pPr>
      <w:r>
        <w:separator/>
      </w:r>
    </w:p>
  </w:endnote>
  <w:endnote w:type="continuationSeparator" w:id="0">
    <w:p w:rsidR="00D35884" w:rsidRDefault="00D3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charset w:val="81"/>
    <w:family w:val="roman"/>
    <w:pitch w:val="default"/>
    <w:sig w:usb0="00000000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03" w:rsidRDefault="00C71B03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87451" w:rsidRPr="00587451">
      <w:rPr>
        <w:noProof/>
        <w:lang w:val="ko-KR"/>
      </w:rPr>
      <w:t>14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03" w:rsidRDefault="00C71B03">
    <w:pPr>
      <w:pStyle w:val="ab"/>
      <w:framePr w:wrap="around" w:vAnchor="text" w:hAnchor="text" w:xAlign="right" w:y="1"/>
      <w:rPr>
        <w:rStyle w:val="af0"/>
      </w:rPr>
    </w:pPr>
  </w:p>
  <w:p w:rsidR="00C71B03" w:rsidRDefault="00C71B0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884" w:rsidRDefault="00D35884">
      <w:pPr>
        <w:spacing w:after="0" w:line="240" w:lineRule="auto"/>
      </w:pPr>
      <w:r>
        <w:separator/>
      </w:r>
    </w:p>
  </w:footnote>
  <w:footnote w:type="continuationSeparator" w:id="0">
    <w:p w:rsidR="00D35884" w:rsidRDefault="00D3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03" w:rsidRDefault="00C71B03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4AE0FB54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1B03" w:rsidRDefault="00C71B03">
                          <w:pPr>
                            <w:jc w:val="right"/>
                          </w:pPr>
                        </w:p>
                        <w:p w:rsidR="00C71B03" w:rsidRDefault="00C71B03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C71B03" w:rsidRDefault="00C71B03">
                    <w:pPr>
                      <w:jc w:val="right"/>
                    </w:pPr>
                  </w:p>
                  <w:p w:rsidR="00C71B03" w:rsidRDefault="00C71B03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450552"/>
    <w:rsid w:val="00587451"/>
    <w:rsid w:val="00725C51"/>
    <w:rsid w:val="00732095"/>
    <w:rsid w:val="00C71B03"/>
    <w:rsid w:val="00CC72BE"/>
    <w:rsid w:val="00D10D24"/>
    <w:rsid w:val="00D35884"/>
    <w:rsid w:val="00D62D51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2020-09-28T03:47:00Z</dcterms:modified>
  <cp:version>0900.0001.01</cp:version>
</cp:coreProperties>
</file>