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23" w:rsidRDefault="00E1288F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 w:rsidRPr="00E1288F">
        <w:rPr>
          <w:rFonts w:ascii="Times New Roman" w:hAnsi="Times New Roman"/>
          <w:sz w:val="24"/>
          <w:szCs w:val="24"/>
        </w:rPr>
        <w:t xml:space="preserve">NRES 470/670 APPLIED POPULATION ECOLOGY. </w:t>
      </w:r>
      <w:r>
        <w:rPr>
          <w:rFonts w:ascii="Times New Roman" w:hAnsi="Times New Roman"/>
          <w:sz w:val="24"/>
          <w:szCs w:val="24"/>
        </w:rPr>
        <w:t xml:space="preserve">Final project </w:t>
      </w:r>
      <w:r w:rsidR="00FF1982">
        <w:rPr>
          <w:rFonts w:ascii="Times New Roman" w:hAnsi="Times New Roman"/>
          <w:sz w:val="24"/>
          <w:szCs w:val="24"/>
        </w:rPr>
        <w:t>presentation rubric</w:t>
      </w:r>
    </w:p>
    <w:p w:rsidR="00E1288F" w:rsidRDefault="00E1288F" w:rsidP="00E1288F"/>
    <w:p w:rsidR="00E1288F" w:rsidRPr="00E1288F" w:rsidRDefault="00E1288F" w:rsidP="00E1288F"/>
    <w:tbl>
      <w:tblPr>
        <w:tblW w:w="51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35"/>
        <w:gridCol w:w="1710"/>
        <w:gridCol w:w="2610"/>
        <w:gridCol w:w="2790"/>
        <w:gridCol w:w="2970"/>
        <w:gridCol w:w="3266"/>
        <w:gridCol w:w="1044"/>
      </w:tblGrid>
      <w:tr w:rsidR="00B06562" w:rsidRPr="00E1288F" w:rsidTr="00E10D4E">
        <w:trPr>
          <w:jc w:val="center"/>
        </w:trPr>
        <w:tc>
          <w:tcPr>
            <w:tcW w:w="535" w:type="dxa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begin"/>
            </w:r>
            <w:r w:rsidRPr="00B06562">
              <w:rPr>
                <w:rFonts w:ascii="Times New Roman" w:eastAsiaTheme="majorEastAsia" w:hAnsi="Times New Roman"/>
                <w:sz w:val="22"/>
                <w:szCs w:val="22"/>
              </w:rPr>
              <w:instrText>PRIVATE</w:instrTex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Beginning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Developing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2</w:t>
            </w:r>
          </w:p>
        </w:tc>
        <w:tc>
          <w:tcPr>
            <w:tcW w:w="2970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Accomplished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3</w:t>
            </w:r>
          </w:p>
        </w:tc>
        <w:tc>
          <w:tcPr>
            <w:tcW w:w="3266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Exemplary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Score</w:t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 w:val="restart"/>
            <w:textDirection w:val="btLr"/>
          </w:tcPr>
          <w:p w:rsidR="00B06562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Content</w:t>
            </w: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Introduction </w:t>
            </w:r>
          </w:p>
        </w:tc>
        <w:tc>
          <w:tcPr>
            <w:tcW w:w="2610" w:type="dxa"/>
            <w:vAlign w:val="center"/>
          </w:tcPr>
          <w:p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Does not present research question</w:t>
            </w:r>
          </w:p>
        </w:tc>
        <w:tc>
          <w:tcPr>
            <w:tcW w:w="279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Presents research question but provides little background information or justification for the PVA</w:t>
            </w:r>
          </w:p>
        </w:tc>
        <w:tc>
          <w:tcPr>
            <w:tcW w:w="297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Gives sufficient background, justification, and research question</w:t>
            </w:r>
          </w:p>
        </w:tc>
        <w:tc>
          <w:tcPr>
            <w:tcW w:w="3266" w:type="dxa"/>
            <w:vAlign w:val="center"/>
          </w:tcPr>
          <w:p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Attention-getting, concise presentation of relevant background, strong justification for PVA, clear research question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Methods</w:t>
            </w:r>
          </w:p>
        </w:tc>
        <w:tc>
          <w:tcPr>
            <w:tcW w:w="2610" w:type="dxa"/>
            <w:vAlign w:val="center"/>
          </w:tcPr>
          <w:p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No explanation for sources used to develop PVA</w:t>
            </w:r>
          </w:p>
        </w:tc>
        <w:tc>
          <w:tcPr>
            <w:tcW w:w="2790" w:type="dxa"/>
            <w:vAlign w:val="center"/>
          </w:tcPr>
          <w:p w:rsidR="00B06562" w:rsidRPr="00E1288F" w:rsidRDefault="00B06562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Vague or confusing </w:t>
            </w:r>
            <w:r w:rsidR="00472481">
              <w:rPr>
                <w:rFonts w:ascii="Times New Roman" w:eastAsiaTheme="majorEastAsia" w:hAnsi="Times New Roman"/>
                <w:sz w:val="22"/>
                <w:szCs w:val="22"/>
              </w:rPr>
              <w:t>methods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for </w:t>
            </w:r>
            <w:r w:rsidR="00472481">
              <w:rPr>
                <w:rFonts w:ascii="Times New Roman" w:eastAsiaTheme="majorEastAsia" w:hAnsi="Times New Roman"/>
                <w:sz w:val="22"/>
                <w:szCs w:val="22"/>
              </w:rPr>
              <w:t xml:space="preserve">developing 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PVA</w:t>
            </w:r>
          </w:p>
        </w:tc>
        <w:tc>
          <w:tcPr>
            <w:tcW w:w="297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Provides sources and software settings</w:t>
            </w:r>
          </w:p>
        </w:tc>
        <w:tc>
          <w:tcPr>
            <w:tcW w:w="3266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All PVA elements are explained and decisions are justified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C5365D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Figures/Tables</w:t>
            </w:r>
          </w:p>
        </w:tc>
        <w:tc>
          <w:tcPr>
            <w:tcW w:w="261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No visualizations of methods and/or results</w:t>
            </w:r>
          </w:p>
        </w:tc>
        <w:tc>
          <w:tcPr>
            <w:tcW w:w="279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Visualizations are redundant with text or lack sufficient information </w:t>
            </w:r>
          </w:p>
        </w:tc>
        <w:tc>
          <w:tcPr>
            <w:tcW w:w="297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Visualizations are correct but are missing information (e.g., title, axis labels, units, etc.)</w:t>
            </w:r>
          </w:p>
        </w:tc>
        <w:tc>
          <w:tcPr>
            <w:tcW w:w="3266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Visualizations are correct and complete, and easily understood.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Results</w:t>
            </w:r>
          </w:p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Missing.</w:t>
            </w:r>
          </w:p>
        </w:tc>
        <w:tc>
          <w:tcPr>
            <w:tcW w:w="279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Incomplete with some inaccuracies</w:t>
            </w:r>
          </w:p>
        </w:tc>
        <w:tc>
          <w:tcPr>
            <w:tcW w:w="297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Complete and convey key findings.</w:t>
            </w:r>
          </w:p>
        </w:tc>
        <w:tc>
          <w:tcPr>
            <w:tcW w:w="3266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Clearly and completely answer the research question.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Discussion/</w:t>
            </w:r>
            <w:r w:rsidR="00E10D4E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conclusion</w:t>
            </w:r>
          </w:p>
        </w:tc>
        <w:tc>
          <w:tcPr>
            <w:tcW w:w="261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Missing</w:t>
            </w:r>
          </w:p>
        </w:tc>
        <w:tc>
          <w:tcPr>
            <w:tcW w:w="279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Illogical explanation or does not address </w:t>
            </w:r>
            <w:r w:rsidR="00907677">
              <w:rPr>
                <w:rFonts w:ascii="Times New Roman" w:eastAsiaTheme="majorEastAsia" w:hAnsi="Times New Roman"/>
                <w:sz w:val="22"/>
                <w:szCs w:val="22"/>
              </w:rPr>
              <w:t>limitations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explanation, limitations pointed out, future research suggested</w:t>
            </w:r>
          </w:p>
        </w:tc>
        <w:tc>
          <w:tcPr>
            <w:tcW w:w="3266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Complete, and explains significance of results in the context of the conservation problem or need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 w:val="restart"/>
            <w:textDirection w:val="btLr"/>
          </w:tcPr>
          <w:p w:rsidR="00B06562" w:rsidRPr="00E1288F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bookmarkStart w:id="0" w:name="_GoBack" w:colFirst="7" w:colLast="7"/>
            <w:r>
              <w:rPr>
                <w:rFonts w:ascii="Times New Roman" w:eastAsiaTheme="majorEastAsia" w:hAnsi="Times New Roman"/>
                <w:sz w:val="22"/>
                <w:szCs w:val="22"/>
              </w:rPr>
              <w:t>Presentation</w:t>
            </w: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Speakers</w:t>
            </w:r>
          </w:p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Unable to make themselves heard or understood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Some unfamiliarity with slides, unable to answer questions 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 voices, good delivery, command of content</w:t>
            </w:r>
          </w:p>
        </w:tc>
        <w:tc>
          <w:tcPr>
            <w:tcW w:w="3266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Strong presence, clear voices, obvious investment in project, handle questions well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Slides</w:t>
            </w:r>
          </w:p>
        </w:tc>
        <w:tc>
          <w:tcPr>
            <w:tcW w:w="261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Unreadable or uninformative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Content is readable but design is uninteresting or visually confusing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Clear, readable slides with clean design and appropriate amount of content</w:t>
            </w:r>
          </w:p>
        </w:tc>
        <w:tc>
          <w:tcPr>
            <w:tcW w:w="3266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Well-designed, informative, effective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bookmarkEnd w:id="0"/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Length</w:t>
            </w:r>
          </w:p>
        </w:tc>
        <w:tc>
          <w:tcPr>
            <w:tcW w:w="261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Less than 5 minutes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Less than 7 minutes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Less than 10 minutes </w:t>
            </w:r>
          </w:p>
        </w:tc>
        <w:tc>
          <w:tcPr>
            <w:tcW w:w="3266" w:type="dxa"/>
            <w:vAlign w:val="center"/>
          </w:tcPr>
          <w:p w:rsidR="00B06562" w:rsidRPr="00E1288F" w:rsidRDefault="006D0B3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Between 10 – 12</w:t>
            </w:r>
            <w:r w:rsidR="00907677">
              <w:rPr>
                <w:rFonts w:ascii="Times New Roman" w:eastAsiaTheme="majorEastAsia" w:hAnsi="Times New Roman"/>
                <w:sz w:val="22"/>
                <w:szCs w:val="22"/>
              </w:rPr>
              <w:t xml:space="preserve"> minutes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:rsidTr="00E10D4E">
        <w:trPr>
          <w:cantSplit/>
          <w:trHeight w:val="1610"/>
          <w:jc w:val="center"/>
        </w:trPr>
        <w:tc>
          <w:tcPr>
            <w:tcW w:w="535" w:type="dxa"/>
            <w:textDirection w:val="btLr"/>
          </w:tcPr>
          <w:p w:rsidR="00B06562" w:rsidRPr="00E1288F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Organization</w:t>
            </w:r>
          </w:p>
        </w:tc>
        <w:tc>
          <w:tcPr>
            <w:tcW w:w="1710" w:type="dxa"/>
            <w:vAlign w:val="center"/>
          </w:tcPr>
          <w:p w:rsidR="00B06562" w:rsidRPr="00E1288F" w:rsidRDefault="00B06562" w:rsidP="00B0656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Sequence of narrative</w:t>
            </w:r>
          </w:p>
        </w:tc>
        <w:tc>
          <w:tcPr>
            <w:tcW w:w="261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Illogical sequence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Some backtracking or jumping back-and-forth</w:t>
            </w:r>
          </w:p>
        </w:tc>
        <w:tc>
          <w:tcPr>
            <w:tcW w:w="2970" w:type="dxa"/>
            <w:vAlign w:val="center"/>
          </w:tcPr>
          <w:p w:rsidR="00B06562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sequence</w:t>
            </w:r>
          </w:p>
        </w:tc>
        <w:tc>
          <w:tcPr>
            <w:tcW w:w="3266" w:type="dxa"/>
            <w:vAlign w:val="center"/>
          </w:tcPr>
          <w:p w:rsidR="00B06562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sequence with compelling narrative maintained throughout the presentation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E10D4E" w:rsidRPr="00E1288F" w:rsidTr="00E10D4E">
        <w:trPr>
          <w:jc w:val="center"/>
        </w:trPr>
        <w:tc>
          <w:tcPr>
            <w:tcW w:w="13881" w:type="dxa"/>
            <w:gridSpan w:val="6"/>
            <w:vAlign w:val="center"/>
          </w:tcPr>
          <w:p w:rsidR="00E10D4E" w:rsidRPr="00E1288F" w:rsidRDefault="00E10D4E" w:rsidP="00E10D4E">
            <w:pPr>
              <w:pStyle w:val="Heading3"/>
              <w:spacing w:before="0" w:after="0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Total</w:t>
            </w:r>
          </w:p>
          <w:p w:rsidR="00E10D4E" w:rsidRPr="00E1288F" w:rsidRDefault="00E10D4E" w:rsidP="00E10D4E">
            <w:pPr>
              <w:pStyle w:val="Heading3"/>
              <w:spacing w:before="0" w:after="0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E10D4E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</w:tbl>
    <w:p w:rsidR="004C2023" w:rsidRPr="00E1288F" w:rsidRDefault="004C2023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</w:p>
    <w:sectPr w:rsidR="004C2023" w:rsidRPr="00E1288F" w:rsidSect="004C20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23"/>
    <w:rsid w:val="00472481"/>
    <w:rsid w:val="004C2023"/>
    <w:rsid w:val="005A0DF0"/>
    <w:rsid w:val="006D0B31"/>
    <w:rsid w:val="00907677"/>
    <w:rsid w:val="00AF2123"/>
    <w:rsid w:val="00B06562"/>
    <w:rsid w:val="00B542EF"/>
    <w:rsid w:val="00C5365D"/>
    <w:rsid w:val="00E10D4E"/>
    <w:rsid w:val="00E1288F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909C1-416B-4C63-91D4-AFDF118E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23"/>
  </w:style>
  <w:style w:type="paragraph" w:styleId="Heading2">
    <w:name w:val="heading 2"/>
    <w:basedOn w:val="Normal"/>
    <w:next w:val="Normal"/>
    <w:link w:val="Heading2Char"/>
    <w:uiPriority w:val="9"/>
    <w:qFormat/>
    <w:rsid w:val="00274701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74701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701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4701"/>
    <w:rPr>
      <w:rFonts w:ascii="Calibri" w:eastAsia="Times New Roman" w:hAnsi="Calibr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Report Rubric</vt:lpstr>
    </vt:vector>
  </TitlesOfParts>
  <Company>Gustavus Adolphus College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Report Rubric</dc:title>
  <dc:subject/>
  <dc:creator>Information Technology</dc:creator>
  <cp:keywords/>
  <dc:description/>
  <cp:lastModifiedBy>Shoemaker, Kevin</cp:lastModifiedBy>
  <cp:revision>4</cp:revision>
  <dcterms:created xsi:type="dcterms:W3CDTF">2017-05-02T13:56:00Z</dcterms:created>
  <dcterms:modified xsi:type="dcterms:W3CDTF">2018-04-27T16:47:00Z</dcterms:modified>
</cp:coreProperties>
</file>