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3A25" w14:textId="77777777" w:rsidR="003F2E9A" w:rsidRPr="003F2E9A" w:rsidRDefault="003F2E9A" w:rsidP="003F2E9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aps/>
          <w:color w:val="333333"/>
          <w:spacing w:val="-15"/>
          <w:kern w:val="36"/>
          <w:sz w:val="28"/>
          <w:szCs w:val="28"/>
        </w:rPr>
      </w:pPr>
      <w:r w:rsidRPr="003F2E9A">
        <w:rPr>
          <w:rFonts w:ascii="Times New Roman" w:eastAsia="Times New Roman" w:hAnsi="Times New Roman" w:cs="Times New Roman"/>
          <w:caps/>
          <w:color w:val="333333"/>
          <w:spacing w:val="-15"/>
          <w:kern w:val="36"/>
          <w:sz w:val="28"/>
          <w:szCs w:val="28"/>
        </w:rPr>
        <w:t>LEBRON SOLDIER XII SFG</w:t>
      </w:r>
    </w:p>
    <w:p w14:paraId="629C9F4A" w14:textId="77777777" w:rsidR="00915763" w:rsidRDefault="003F2E9A">
      <w:r>
        <w:rPr>
          <w:noProof/>
          <w:lang w:val="en-US"/>
        </w:rPr>
        <w:drawing>
          <wp:inline distT="0" distB="0" distL="0" distR="0" wp14:anchorId="03343624" wp14:editId="050DC492">
            <wp:extent cx="4826000" cy="482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bron-soldier-xii-sfg-basketball-sho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D1D8" w14:textId="77777777" w:rsidR="00BE6A2C" w:rsidRPr="00BE6A2C" w:rsidRDefault="00BE6A2C">
      <w:pPr>
        <w:rPr>
          <w:rFonts w:ascii="Times New Roman" w:hAnsi="Times New Roman" w:cs="Times New Roman"/>
          <w:sz w:val="28"/>
          <w:szCs w:val="28"/>
        </w:rPr>
      </w:pPr>
      <w:r w:rsidRPr="00BE6A2C">
        <w:rPr>
          <w:rFonts w:ascii="Times New Roman" w:hAnsi="Times New Roman" w:cs="Times New Roman"/>
          <w:sz w:val="28"/>
          <w:szCs w:val="28"/>
        </w:rPr>
        <w:t>Product code:</w:t>
      </w:r>
      <w:r>
        <w:rPr>
          <w:rFonts w:ascii="Times New Roman" w:hAnsi="Times New Roman" w:cs="Times New Roman"/>
          <w:sz w:val="28"/>
          <w:szCs w:val="28"/>
        </w:rPr>
        <w:t xml:space="preserve"> 1001</w:t>
      </w:r>
    </w:p>
    <w:p w14:paraId="345A1DE4" w14:textId="77777777" w:rsidR="00BE6A2C" w:rsidRDefault="00672F8B">
      <w:r>
        <w:t>Nike</w:t>
      </w:r>
    </w:p>
    <w:p w14:paraId="0039862E" w14:textId="77777777" w:rsidR="003F2E9A" w:rsidRDefault="003F2E9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E9A">
        <w:rPr>
          <w:rFonts w:ascii="Times New Roman" w:hAnsi="Times New Roman" w:cs="Times New Roman"/>
          <w:sz w:val="28"/>
          <w:szCs w:val="28"/>
          <w:shd w:val="clear" w:color="auto" w:fill="FFFFFF"/>
        </w:rPr>
        <w:t>The LeBron Soldier XII SFG Basketball Shoe delivers lightweight, responsive cushioning for the court with Nike Zoom Air cushioning. Adjustable hook-and-loop straps offer adjustable, secure lockdown.</w:t>
      </w:r>
    </w:p>
    <w:p w14:paraId="39DD37BA" w14:textId="77777777" w:rsidR="003F2E9A" w:rsidRDefault="003F2E9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76AFAA11" w14:textId="77777777" w:rsidR="003F2E9A" w:rsidRPr="003F2E9A" w:rsidRDefault="003F2E9A" w:rsidP="003F2E9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3F2E9A">
        <w:rPr>
          <w:b w:val="0"/>
          <w:bCs w:val="0"/>
          <w:color w:val="111111"/>
          <w:spacing w:val="2"/>
          <w:sz w:val="28"/>
          <w:szCs w:val="28"/>
        </w:rPr>
        <w:lastRenderedPageBreak/>
        <w:t>Kyrie 4</w:t>
      </w:r>
    </w:p>
    <w:p w14:paraId="4C1C520D" w14:textId="77777777" w:rsidR="003F2E9A" w:rsidRDefault="003F2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3ABF13" wp14:editId="74C128E9">
            <wp:extent cx="5731510" cy="4005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e-kyrie-4-white-deep-royal-blue-943806-1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8A92" w14:textId="77777777" w:rsidR="00BE6A2C" w:rsidRDefault="00BE6A2C">
      <w:pPr>
        <w:rPr>
          <w:rFonts w:ascii="Times New Roman" w:hAnsi="Times New Roman" w:cs="Times New Roman"/>
          <w:sz w:val="28"/>
          <w:szCs w:val="28"/>
        </w:rPr>
      </w:pPr>
      <w:r w:rsidRPr="00BE6A2C">
        <w:rPr>
          <w:rFonts w:ascii="Times New Roman" w:hAnsi="Times New Roman" w:cs="Times New Roman"/>
          <w:sz w:val="28"/>
          <w:szCs w:val="28"/>
        </w:rPr>
        <w:t>Product code:</w:t>
      </w:r>
      <w:r>
        <w:rPr>
          <w:rFonts w:ascii="Times New Roman" w:hAnsi="Times New Roman" w:cs="Times New Roman"/>
          <w:sz w:val="28"/>
          <w:szCs w:val="28"/>
        </w:rPr>
        <w:t xml:space="preserve"> 1002</w:t>
      </w:r>
    </w:p>
    <w:p w14:paraId="78C4F8AC" w14:textId="443E17F5" w:rsidR="00BE6A2C" w:rsidRDefault="00672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Nike</w:t>
      </w:r>
    </w:p>
    <w:p w14:paraId="3784E595" w14:textId="77777777" w:rsidR="003F2E9A" w:rsidRDefault="003F2E9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F2E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Kyrie 4 Men's Basketball Shoe is ultra-flexible, responsive and supportive. It's designed for Kyrie Irving's sudden changes of direction and smooth yet rapid playing style.</w:t>
      </w:r>
    </w:p>
    <w:p w14:paraId="00684BCA" w14:textId="77777777" w:rsidR="003F2E9A" w:rsidRDefault="003F2E9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14:paraId="3C3042E0" w14:textId="77777777" w:rsidR="003F2E9A" w:rsidRPr="003F2E9A" w:rsidRDefault="003F2E9A" w:rsidP="003F2E9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3F2E9A">
        <w:rPr>
          <w:b w:val="0"/>
          <w:bCs w:val="0"/>
          <w:color w:val="111111"/>
          <w:spacing w:val="2"/>
          <w:sz w:val="28"/>
          <w:szCs w:val="28"/>
        </w:rPr>
        <w:lastRenderedPageBreak/>
        <w:t>Jordan Ultra Fly 2 Low</w:t>
      </w:r>
    </w:p>
    <w:p w14:paraId="22825196" w14:textId="77777777" w:rsidR="003F2E9A" w:rsidRDefault="003F2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4B6EA7" wp14:editId="35E0C7D2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rdan_ah8110-010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0EB" w14:textId="77777777" w:rsidR="00BE6A2C" w:rsidRDefault="00BE6A2C">
      <w:pPr>
        <w:rPr>
          <w:rFonts w:ascii="Times New Roman" w:hAnsi="Times New Roman" w:cs="Times New Roman"/>
          <w:sz w:val="28"/>
          <w:szCs w:val="28"/>
        </w:rPr>
      </w:pPr>
      <w:r w:rsidRPr="00BE6A2C">
        <w:rPr>
          <w:rFonts w:ascii="Times New Roman" w:hAnsi="Times New Roman" w:cs="Times New Roman"/>
          <w:sz w:val="28"/>
          <w:szCs w:val="28"/>
        </w:rPr>
        <w:t>Product code:</w:t>
      </w:r>
      <w:r>
        <w:rPr>
          <w:rFonts w:ascii="Times New Roman" w:hAnsi="Times New Roman" w:cs="Times New Roman"/>
          <w:sz w:val="28"/>
          <w:szCs w:val="28"/>
        </w:rPr>
        <w:t xml:space="preserve"> 1003</w:t>
      </w:r>
    </w:p>
    <w:p w14:paraId="701027DF" w14:textId="693F1315" w:rsidR="00BE6A2C" w:rsidRDefault="00672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Nike</w:t>
      </w:r>
    </w:p>
    <w:p w14:paraId="36D683A2" w14:textId="77777777" w:rsidR="003F2E9A" w:rsidRDefault="003F2E9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F2E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Designed for the versatile player who can play any position, the Jordan Ultra Fly 2 Low Men's Basketball Shoe offers responsive cushioning and lightweight lockdown.</w:t>
      </w:r>
    </w:p>
    <w:p w14:paraId="5E84ADCC" w14:textId="77777777" w:rsidR="003F2E9A" w:rsidRDefault="003F2E9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14:paraId="230C640C" w14:textId="77777777" w:rsidR="003F2E9A" w:rsidRPr="003F2E9A" w:rsidRDefault="003F2E9A" w:rsidP="003F2E9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3F2E9A">
        <w:rPr>
          <w:b w:val="0"/>
          <w:bCs w:val="0"/>
          <w:color w:val="111111"/>
          <w:spacing w:val="2"/>
          <w:sz w:val="28"/>
          <w:szCs w:val="28"/>
        </w:rPr>
        <w:lastRenderedPageBreak/>
        <w:t>Nike Kobe A.D. Black Mamba</w:t>
      </w:r>
    </w:p>
    <w:p w14:paraId="2D66DA48" w14:textId="77777777" w:rsidR="003F2E9A" w:rsidRDefault="003F2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5EA440" wp14:editId="48CFE060">
            <wp:extent cx="26670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BF4A" w14:textId="77777777" w:rsidR="00BE6A2C" w:rsidRDefault="00BE6A2C" w:rsidP="00BE6A2C">
      <w:pPr>
        <w:rPr>
          <w:rFonts w:ascii="Times New Roman" w:hAnsi="Times New Roman" w:cs="Times New Roman"/>
          <w:sz w:val="28"/>
          <w:szCs w:val="28"/>
        </w:rPr>
      </w:pPr>
      <w:r w:rsidRPr="00BE6A2C">
        <w:rPr>
          <w:rFonts w:ascii="Times New Roman" w:hAnsi="Times New Roman" w:cs="Times New Roman"/>
          <w:sz w:val="28"/>
          <w:szCs w:val="28"/>
        </w:rPr>
        <w:t>Product code:</w:t>
      </w:r>
      <w:r>
        <w:rPr>
          <w:rFonts w:ascii="Times New Roman" w:hAnsi="Times New Roman" w:cs="Times New Roman"/>
          <w:sz w:val="28"/>
          <w:szCs w:val="28"/>
        </w:rPr>
        <w:t xml:space="preserve"> 1004</w:t>
      </w:r>
    </w:p>
    <w:p w14:paraId="2C47707F" w14:textId="4839BB3E" w:rsidR="00BE6A2C" w:rsidRDefault="00672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Nike</w:t>
      </w:r>
    </w:p>
    <w:p w14:paraId="4BB38038" w14:textId="77777777" w:rsidR="003F2E9A" w:rsidRDefault="003F2E9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F2E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Kobe A.D. Basketball Shoe delivers lightweight support, responsive cushioning and excellent traction during practice and on game day to help you push past your potential.</w:t>
      </w:r>
    </w:p>
    <w:p w14:paraId="404AB425" w14:textId="77777777" w:rsidR="003F2E9A" w:rsidRDefault="003F2E9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14:paraId="0CEDB414" w14:textId="77777777" w:rsidR="003F2E9A" w:rsidRPr="003F2E9A" w:rsidRDefault="003F2E9A" w:rsidP="003F2E9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3F2E9A">
        <w:rPr>
          <w:b w:val="0"/>
          <w:bCs w:val="0"/>
          <w:color w:val="111111"/>
          <w:spacing w:val="2"/>
          <w:sz w:val="28"/>
          <w:szCs w:val="28"/>
        </w:rPr>
        <w:lastRenderedPageBreak/>
        <w:t>Nike Air Max Dominate</w:t>
      </w:r>
    </w:p>
    <w:p w14:paraId="1622256E" w14:textId="77777777" w:rsidR="003F2E9A" w:rsidRDefault="003F2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DF9465" wp14:editId="414CD882">
            <wp:extent cx="51435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ke-air-max-dominat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F59" w14:textId="77777777" w:rsidR="00BE6A2C" w:rsidRDefault="00BE6A2C" w:rsidP="00BE6A2C">
      <w:pPr>
        <w:rPr>
          <w:rFonts w:ascii="Times New Roman" w:hAnsi="Times New Roman" w:cs="Times New Roman"/>
          <w:sz w:val="28"/>
          <w:szCs w:val="28"/>
        </w:rPr>
      </w:pPr>
      <w:r w:rsidRPr="00BE6A2C">
        <w:rPr>
          <w:rFonts w:ascii="Times New Roman" w:hAnsi="Times New Roman" w:cs="Times New Roman"/>
          <w:sz w:val="28"/>
          <w:szCs w:val="28"/>
        </w:rPr>
        <w:t>Product code:</w:t>
      </w:r>
      <w:r>
        <w:rPr>
          <w:rFonts w:ascii="Times New Roman" w:hAnsi="Times New Roman" w:cs="Times New Roman"/>
          <w:sz w:val="28"/>
          <w:szCs w:val="28"/>
        </w:rPr>
        <w:t xml:space="preserve"> 1005</w:t>
      </w:r>
    </w:p>
    <w:p w14:paraId="7D0DC09F" w14:textId="1118B004" w:rsidR="00BE6A2C" w:rsidRDefault="00672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Nike</w:t>
      </w:r>
      <w:bookmarkStart w:id="0" w:name="_GoBack"/>
      <w:bookmarkEnd w:id="0"/>
    </w:p>
    <w:p w14:paraId="13A3850E" w14:textId="77777777" w:rsidR="003F2E9A" w:rsidRPr="003F2E9A" w:rsidRDefault="003F2E9A">
      <w:pPr>
        <w:rPr>
          <w:rFonts w:ascii="Times New Roman" w:hAnsi="Times New Roman" w:cs="Times New Roman"/>
          <w:sz w:val="28"/>
          <w:szCs w:val="28"/>
        </w:rPr>
      </w:pPr>
      <w:r w:rsidRPr="003F2E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Air Max Dominate Men's Basketball Shoe offers breathable support and plush cushioning for dynamic movement on the court.</w:t>
      </w:r>
    </w:p>
    <w:sectPr w:rsidR="003F2E9A" w:rsidRPr="003F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9A"/>
    <w:rsid w:val="003F2E9A"/>
    <w:rsid w:val="00672F8B"/>
    <w:rsid w:val="00915763"/>
    <w:rsid w:val="00B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F24"/>
  <w15:chartTrackingRefBased/>
  <w15:docId w15:val="{CEB757B3-1D55-4986-B531-A4956CD3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9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ZI FENG (1703701)</dc:creator>
  <cp:keywords/>
  <dc:description/>
  <cp:lastModifiedBy>User</cp:lastModifiedBy>
  <cp:revision>4</cp:revision>
  <dcterms:created xsi:type="dcterms:W3CDTF">2018-06-17T14:17:00Z</dcterms:created>
  <dcterms:modified xsi:type="dcterms:W3CDTF">2018-06-20T17:29:00Z</dcterms:modified>
</cp:coreProperties>
</file>