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78A" w:rsidRPr="00ED578A" w:rsidRDefault="00ED578A" w:rsidP="00ED578A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111111"/>
          <w:spacing w:val="2"/>
          <w:kern w:val="36"/>
          <w:sz w:val="28"/>
          <w:szCs w:val="28"/>
        </w:rPr>
      </w:pPr>
      <w:r w:rsidRPr="00ED578A">
        <w:rPr>
          <w:rFonts w:ascii="Times New Roman" w:eastAsia="Times New Roman" w:hAnsi="Times New Roman" w:cs="Times New Roman"/>
          <w:color w:val="111111"/>
          <w:spacing w:val="2"/>
          <w:kern w:val="36"/>
          <w:sz w:val="28"/>
          <w:szCs w:val="28"/>
        </w:rPr>
        <w:t xml:space="preserve">Nike Free x </w:t>
      </w:r>
      <w:proofErr w:type="spellStart"/>
      <w:r w:rsidRPr="00ED578A">
        <w:rPr>
          <w:rFonts w:ascii="Times New Roman" w:eastAsia="Times New Roman" w:hAnsi="Times New Roman" w:cs="Times New Roman"/>
          <w:color w:val="111111"/>
          <w:spacing w:val="2"/>
          <w:kern w:val="36"/>
          <w:sz w:val="28"/>
          <w:szCs w:val="28"/>
        </w:rPr>
        <w:t>Metcon</w:t>
      </w:r>
      <w:proofErr w:type="spellEnd"/>
    </w:p>
    <w:p w:rsidR="00915763" w:rsidRDefault="00ED5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4578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45-048-AL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56" w:rsidRDefault="00662356" w:rsidP="00662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1011</w:t>
      </w:r>
    </w:p>
    <w:p w:rsidR="00662356" w:rsidRDefault="00662356">
      <w:pPr>
        <w:rPr>
          <w:rFonts w:ascii="Times New Roman" w:hAnsi="Times New Roman" w:cs="Times New Roman"/>
          <w:sz w:val="28"/>
          <w:szCs w:val="28"/>
        </w:rPr>
      </w:pPr>
    </w:p>
    <w:p w:rsidR="00ED578A" w:rsidRDefault="00ED578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D57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The Nike Free x </w:t>
      </w:r>
      <w:proofErr w:type="spellStart"/>
      <w:r w:rsidRPr="00ED57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Metcon</w:t>
      </w:r>
      <w:proofErr w:type="spellEnd"/>
      <w:r w:rsidRPr="00ED57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Training Shoe combines the lightweight flexibility of Nike Free with the durability and stability of Nike </w:t>
      </w:r>
      <w:proofErr w:type="spellStart"/>
      <w:r w:rsidRPr="00ED57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Metcon</w:t>
      </w:r>
      <w:proofErr w:type="spellEnd"/>
      <w:r w:rsidRPr="00ED57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shoes—which means it can stand up to short runs, boot camps, strength training and the WOD.</w:t>
      </w:r>
    </w:p>
    <w:p w:rsidR="00ED578A" w:rsidRDefault="00ED578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br w:type="page"/>
      </w:r>
    </w:p>
    <w:p w:rsidR="00ED578A" w:rsidRPr="00ED578A" w:rsidRDefault="00ED578A" w:rsidP="00ED578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11111"/>
          <w:spacing w:val="2"/>
          <w:sz w:val="28"/>
          <w:szCs w:val="28"/>
        </w:rPr>
      </w:pPr>
      <w:r w:rsidRPr="00ED578A">
        <w:rPr>
          <w:b w:val="0"/>
          <w:bCs w:val="0"/>
          <w:color w:val="111111"/>
          <w:spacing w:val="2"/>
          <w:sz w:val="28"/>
          <w:szCs w:val="28"/>
        </w:rPr>
        <w:lastRenderedPageBreak/>
        <w:t>Nike Free TR V8</w:t>
      </w:r>
    </w:p>
    <w:p w:rsidR="00ED578A" w:rsidRDefault="00ED5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5731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h9395-048_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56" w:rsidRDefault="00662356" w:rsidP="00662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1012</w:t>
      </w:r>
    </w:p>
    <w:p w:rsidR="00662356" w:rsidRDefault="00662356">
      <w:pPr>
        <w:rPr>
          <w:rFonts w:ascii="Times New Roman" w:hAnsi="Times New Roman" w:cs="Times New Roman"/>
          <w:sz w:val="28"/>
          <w:szCs w:val="28"/>
        </w:rPr>
      </w:pPr>
    </w:p>
    <w:p w:rsidR="00ED578A" w:rsidRPr="00ED578A" w:rsidRDefault="00ED578A">
      <w:pPr>
        <w:rPr>
          <w:rFonts w:ascii="Times New Roman" w:hAnsi="Times New Roman" w:cs="Times New Roman"/>
          <w:sz w:val="28"/>
          <w:szCs w:val="28"/>
        </w:rPr>
      </w:pPr>
      <w:r w:rsidRPr="00ED57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Designed for natural movement and lockdown during intense workouts, the Nike Free TR V8 Men's Training Shoe features a flexible sole pattern and a stabilising wing that wraps your heel for a supportive feel.</w:t>
      </w:r>
    </w:p>
    <w:p w:rsidR="00ED578A" w:rsidRDefault="00ED5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578A" w:rsidRPr="00ED578A" w:rsidRDefault="00ED578A" w:rsidP="00ED578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11111"/>
          <w:spacing w:val="2"/>
          <w:sz w:val="28"/>
          <w:szCs w:val="28"/>
        </w:rPr>
      </w:pPr>
      <w:r w:rsidRPr="00ED578A">
        <w:rPr>
          <w:b w:val="0"/>
          <w:bCs w:val="0"/>
          <w:color w:val="111111"/>
          <w:spacing w:val="2"/>
          <w:sz w:val="28"/>
          <w:szCs w:val="28"/>
        </w:rPr>
        <w:lastRenderedPageBreak/>
        <w:t xml:space="preserve">Nike </w:t>
      </w:r>
      <w:proofErr w:type="spellStart"/>
      <w:r w:rsidRPr="00ED578A">
        <w:rPr>
          <w:b w:val="0"/>
          <w:bCs w:val="0"/>
          <w:color w:val="111111"/>
          <w:spacing w:val="2"/>
          <w:sz w:val="28"/>
          <w:szCs w:val="28"/>
        </w:rPr>
        <w:t>Metcon</w:t>
      </w:r>
      <w:proofErr w:type="spellEnd"/>
      <w:r w:rsidRPr="00ED578A">
        <w:rPr>
          <w:b w:val="0"/>
          <w:bCs w:val="0"/>
          <w:color w:val="111111"/>
          <w:spacing w:val="2"/>
          <w:sz w:val="28"/>
          <w:szCs w:val="28"/>
        </w:rPr>
        <w:t xml:space="preserve"> 4</w:t>
      </w:r>
    </w:p>
    <w:p w:rsidR="00ED578A" w:rsidRDefault="00ED5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3610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h7453-101-head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56" w:rsidRDefault="00662356" w:rsidP="00662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1013</w:t>
      </w:r>
    </w:p>
    <w:p w:rsidR="00662356" w:rsidRDefault="00662356">
      <w:pPr>
        <w:rPr>
          <w:rFonts w:ascii="Times New Roman" w:hAnsi="Times New Roman" w:cs="Times New Roman"/>
          <w:sz w:val="28"/>
          <w:szCs w:val="28"/>
        </w:rPr>
      </w:pPr>
    </w:p>
    <w:p w:rsidR="00ED578A" w:rsidRPr="00ED578A" w:rsidRDefault="00ED578A">
      <w:pPr>
        <w:rPr>
          <w:rFonts w:ascii="Times New Roman" w:hAnsi="Times New Roman" w:cs="Times New Roman"/>
          <w:sz w:val="28"/>
          <w:szCs w:val="28"/>
        </w:rPr>
      </w:pPr>
      <w:r w:rsidRPr="00ED57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The </w:t>
      </w:r>
      <w:proofErr w:type="spellStart"/>
      <w:r w:rsidRPr="00ED57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Metcon</w:t>
      </w:r>
      <w:proofErr w:type="spellEnd"/>
      <w:r w:rsidRPr="00ED57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4 Men's Cross Training, Weightlifting Shoe provides a strong, stable base, flexible support and extreme durability for a wide range of training activities, from sprints and sled pushes to lifting and rope climbing. A new textured mesh makes it stronger, lighter and more durable than any </w:t>
      </w:r>
      <w:proofErr w:type="spellStart"/>
      <w:r w:rsidRPr="00ED57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Metcon</w:t>
      </w:r>
      <w:proofErr w:type="spellEnd"/>
      <w:r w:rsidRPr="00ED57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—ever.</w:t>
      </w:r>
    </w:p>
    <w:p w:rsidR="00ED578A" w:rsidRDefault="00ED578A">
      <w:pPr>
        <w:rPr>
          <w:rFonts w:ascii="Times New Roman" w:hAnsi="Times New Roman" w:cs="Times New Roman"/>
          <w:sz w:val="28"/>
          <w:szCs w:val="28"/>
        </w:rPr>
      </w:pPr>
    </w:p>
    <w:p w:rsidR="00ED578A" w:rsidRDefault="00ED5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578A" w:rsidRPr="00ED578A" w:rsidRDefault="00ED578A" w:rsidP="00ED578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11111"/>
          <w:spacing w:val="2"/>
          <w:sz w:val="28"/>
          <w:szCs w:val="28"/>
        </w:rPr>
      </w:pPr>
      <w:r w:rsidRPr="00ED578A">
        <w:rPr>
          <w:b w:val="0"/>
          <w:bCs w:val="0"/>
          <w:color w:val="111111"/>
          <w:spacing w:val="2"/>
          <w:sz w:val="28"/>
          <w:szCs w:val="28"/>
        </w:rPr>
        <w:lastRenderedPageBreak/>
        <w:t>Nike Lunar Prime Iron II</w:t>
      </w:r>
    </w:p>
    <w:p w:rsidR="00ED578A" w:rsidRDefault="00ED5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3313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unar-prime-iron-ii-ni-9-nike-black-white-anthracite-gym-red-original-imaffty5ygprjp6v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56" w:rsidRDefault="00662356" w:rsidP="00662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1014</w:t>
      </w:r>
    </w:p>
    <w:p w:rsidR="00662356" w:rsidRDefault="00662356">
      <w:pPr>
        <w:rPr>
          <w:rFonts w:ascii="Times New Roman" w:hAnsi="Times New Roman" w:cs="Times New Roman"/>
          <w:sz w:val="28"/>
          <w:szCs w:val="28"/>
        </w:rPr>
      </w:pPr>
    </w:p>
    <w:p w:rsidR="00ED578A" w:rsidRDefault="00ED578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D57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The Nike Lunar Prime Iron II Men's Training Shoe features </w:t>
      </w:r>
      <w:proofErr w:type="spellStart"/>
      <w:r w:rsidRPr="00ED57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Flywire</w:t>
      </w:r>
      <w:proofErr w:type="spellEnd"/>
      <w:r w:rsidRPr="00ED57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that integrates with the laces for locked-down support and a lightweight foam midsole for comfort during your most explosive workouts.</w:t>
      </w:r>
    </w:p>
    <w:p w:rsidR="00ED578A" w:rsidRDefault="00ED578A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br w:type="page"/>
      </w:r>
    </w:p>
    <w:p w:rsidR="00ED578A" w:rsidRPr="00ED578A" w:rsidRDefault="00ED578A" w:rsidP="00ED578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111111"/>
          <w:spacing w:val="2"/>
          <w:sz w:val="28"/>
          <w:szCs w:val="28"/>
        </w:rPr>
      </w:pPr>
      <w:r w:rsidRPr="00ED578A">
        <w:rPr>
          <w:b w:val="0"/>
          <w:bCs w:val="0"/>
          <w:color w:val="111111"/>
          <w:spacing w:val="2"/>
          <w:sz w:val="28"/>
          <w:szCs w:val="28"/>
        </w:rPr>
        <w:lastRenderedPageBreak/>
        <w:t>Nike Zoom Train Command</w:t>
      </w:r>
    </w:p>
    <w:p w:rsidR="00ED578A" w:rsidRDefault="00ED5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65760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ike-Zoom-Train-Command-Black-White-For-Sale-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56" w:rsidRDefault="00662356" w:rsidP="00662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code: 1015</w:t>
      </w:r>
      <w:bookmarkStart w:id="0" w:name="_GoBack"/>
      <w:bookmarkEnd w:id="0"/>
    </w:p>
    <w:p w:rsidR="00662356" w:rsidRDefault="00662356">
      <w:pPr>
        <w:rPr>
          <w:rFonts w:ascii="Times New Roman" w:hAnsi="Times New Roman" w:cs="Times New Roman"/>
          <w:sz w:val="28"/>
          <w:szCs w:val="28"/>
        </w:rPr>
      </w:pPr>
    </w:p>
    <w:p w:rsidR="00ED578A" w:rsidRPr="00ED578A" w:rsidRDefault="00ED578A">
      <w:pPr>
        <w:rPr>
          <w:rFonts w:ascii="Times New Roman" w:hAnsi="Times New Roman" w:cs="Times New Roman"/>
          <w:sz w:val="28"/>
          <w:szCs w:val="28"/>
        </w:rPr>
      </w:pPr>
      <w:r w:rsidRPr="00ED57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The Nike Zoom Train Command Men's Bootcamp, Gym Shoe provides locked-down support and Zoom Air cushioning for increased responsiveness during your workout.</w:t>
      </w:r>
    </w:p>
    <w:p w:rsidR="00ED578A" w:rsidRPr="00ED578A" w:rsidRDefault="00ED578A">
      <w:pPr>
        <w:rPr>
          <w:rFonts w:ascii="Times New Roman" w:hAnsi="Times New Roman" w:cs="Times New Roman"/>
          <w:sz w:val="28"/>
          <w:szCs w:val="28"/>
        </w:rPr>
      </w:pPr>
    </w:p>
    <w:sectPr w:rsidR="00ED578A" w:rsidRPr="00ED5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8A"/>
    <w:rsid w:val="00662356"/>
    <w:rsid w:val="00915763"/>
    <w:rsid w:val="00ED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FAAA8-173E-42CD-9741-7CB90B9A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7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78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WONG ZI FENG (1703701)</cp:lastModifiedBy>
  <cp:revision>3</cp:revision>
  <dcterms:created xsi:type="dcterms:W3CDTF">2018-06-17T14:27:00Z</dcterms:created>
  <dcterms:modified xsi:type="dcterms:W3CDTF">2018-06-20T03:53:00Z</dcterms:modified>
</cp:coreProperties>
</file>