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CAA" w:rsidRDefault="006D7BAD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6D7BAD">
        <w:rPr>
          <w:rFonts w:hint="eastAsia"/>
          <w:sz w:val="32"/>
          <w:szCs w:val="32"/>
        </w:rPr>
        <w:t>“音</w:t>
      </w:r>
      <w:proofErr w:type="gramStart"/>
      <w:r w:rsidRPr="006D7BAD">
        <w:rPr>
          <w:rFonts w:hint="eastAsia"/>
          <w:sz w:val="32"/>
          <w:szCs w:val="32"/>
        </w:rPr>
        <w:t>阙诗</w:t>
      </w:r>
      <w:proofErr w:type="gramEnd"/>
      <w:r w:rsidRPr="006D7BAD">
        <w:rPr>
          <w:rFonts w:hint="eastAsia"/>
          <w:sz w:val="32"/>
          <w:szCs w:val="32"/>
        </w:rPr>
        <w:t>听”（音乐播放器）</w:t>
      </w:r>
    </w:p>
    <w:p w:rsidR="006D7BAD" w:rsidRDefault="006D7B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需求分析和概要设计</w:t>
      </w:r>
    </w:p>
    <w:p w:rsidR="006D7BAD" w:rsidRPr="006D7BAD" w:rsidRDefault="006D7BAD" w:rsidP="006D7BA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D7BAD">
        <w:rPr>
          <w:rFonts w:hint="eastAsia"/>
          <w:sz w:val="32"/>
          <w:szCs w:val="32"/>
        </w:rPr>
        <w:t>项目说明</w:t>
      </w:r>
    </w:p>
    <w:p w:rsidR="006D7BAD" w:rsidRPr="00CB50A7" w:rsidRDefault="00CB50A7" w:rsidP="00CB50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.1.</w:t>
      </w:r>
      <w:r w:rsidR="006D7BAD" w:rsidRPr="00CB50A7">
        <w:rPr>
          <w:rFonts w:hint="eastAsia"/>
          <w:sz w:val="32"/>
          <w:szCs w:val="32"/>
        </w:rPr>
        <w:t>项目目标</w:t>
      </w:r>
    </w:p>
    <w:p w:rsidR="006D7BAD" w:rsidRDefault="006D7BAD" w:rsidP="006D7BAD"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4"/>
          <w:szCs w:val="24"/>
        </w:rPr>
        <w:t>旨在设计一款外观独特、歌曲种类丰富具有弹</w:t>
      </w:r>
      <w:proofErr w:type="gramStart"/>
      <w:r>
        <w:rPr>
          <w:rFonts w:hint="eastAsia"/>
          <w:sz w:val="24"/>
          <w:szCs w:val="24"/>
        </w:rPr>
        <w:t>幕功能</w:t>
      </w:r>
      <w:proofErr w:type="gramEnd"/>
      <w:r>
        <w:rPr>
          <w:rFonts w:hint="eastAsia"/>
          <w:sz w:val="24"/>
          <w:szCs w:val="24"/>
        </w:rPr>
        <w:t>的音乐播放器，如有条件及能力，会在播放器中添加联网功能，使歌曲</w:t>
      </w:r>
      <w:proofErr w:type="gramStart"/>
      <w:r>
        <w:rPr>
          <w:rFonts w:hint="eastAsia"/>
          <w:sz w:val="24"/>
          <w:szCs w:val="24"/>
        </w:rPr>
        <w:t>库更加</w:t>
      </w:r>
      <w:proofErr w:type="gramEnd"/>
      <w:r>
        <w:rPr>
          <w:rFonts w:hint="eastAsia"/>
          <w:sz w:val="24"/>
          <w:szCs w:val="24"/>
        </w:rPr>
        <w:t>丰富。</w:t>
      </w:r>
    </w:p>
    <w:p w:rsidR="006D7BAD" w:rsidRDefault="006D7BAD" w:rsidP="006D7BAD">
      <w:pPr>
        <w:rPr>
          <w:sz w:val="30"/>
          <w:szCs w:val="30"/>
        </w:rPr>
      </w:pPr>
      <w:r>
        <w:rPr>
          <w:sz w:val="30"/>
          <w:szCs w:val="30"/>
        </w:rPr>
        <w:t>1.2</w:t>
      </w:r>
      <w:r w:rsidR="00CB50A7"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硬软件条件需求</w:t>
      </w:r>
    </w:p>
    <w:p w:rsidR="00CB50A7" w:rsidRPr="00BB269B" w:rsidRDefault="00BB269B" w:rsidP="006D7BAD">
      <w:pPr>
        <w:rPr>
          <w:szCs w:val="21"/>
        </w:rPr>
      </w:pPr>
      <w:r>
        <w:rPr>
          <w:rFonts w:hint="eastAsia"/>
          <w:szCs w:val="21"/>
        </w:rPr>
        <w:t>软件在Windows操作系统上运行，</w:t>
      </w:r>
      <w:r w:rsidR="00CB62A9">
        <w:rPr>
          <w:rFonts w:hint="eastAsia"/>
          <w:szCs w:val="21"/>
        </w:rPr>
        <w:t>需要用到</w:t>
      </w:r>
      <w:proofErr w:type="spellStart"/>
      <w:r w:rsidR="00CB62A9">
        <w:rPr>
          <w:rFonts w:hint="eastAsia"/>
          <w:szCs w:val="21"/>
        </w:rPr>
        <w:t>Windows</w:t>
      </w:r>
      <w:r w:rsidR="00CB62A9">
        <w:rPr>
          <w:szCs w:val="21"/>
        </w:rPr>
        <w:t>M</w:t>
      </w:r>
      <w:r w:rsidR="00CB62A9">
        <w:rPr>
          <w:rFonts w:hint="eastAsia"/>
          <w:szCs w:val="21"/>
        </w:rPr>
        <w:t>ediaplayer</w:t>
      </w:r>
      <w:proofErr w:type="spellEnd"/>
      <w:r w:rsidR="00CB62A9">
        <w:rPr>
          <w:rFonts w:hint="eastAsia"/>
          <w:szCs w:val="21"/>
        </w:rPr>
        <w:t>控件</w:t>
      </w:r>
      <w:r w:rsidR="00F13B41">
        <w:rPr>
          <w:rFonts w:hint="eastAsia"/>
          <w:szCs w:val="21"/>
        </w:rPr>
        <w:t>，G</w:t>
      </w:r>
      <w:r w:rsidR="00F13B41">
        <w:rPr>
          <w:szCs w:val="21"/>
        </w:rPr>
        <w:t>DI</w:t>
      </w:r>
      <w:r w:rsidR="005F29A1">
        <w:rPr>
          <w:rFonts w:hint="eastAsia"/>
          <w:szCs w:val="21"/>
        </w:rPr>
        <w:t>+图形设备接口，</w:t>
      </w:r>
      <w:r w:rsidR="008D3EE3">
        <w:rPr>
          <w:rFonts w:hint="eastAsia"/>
          <w:szCs w:val="21"/>
        </w:rPr>
        <w:t>用到数据库</w:t>
      </w:r>
      <w:r w:rsidR="0074554E">
        <w:rPr>
          <w:rFonts w:hint="eastAsia"/>
          <w:szCs w:val="21"/>
        </w:rPr>
        <w:t>。</w:t>
      </w:r>
    </w:p>
    <w:p w:rsidR="00CB50A7" w:rsidRDefault="00CB50A7" w:rsidP="006D7BAD">
      <w:pPr>
        <w:rPr>
          <w:sz w:val="30"/>
          <w:szCs w:val="30"/>
        </w:rPr>
      </w:pPr>
    </w:p>
    <w:p w:rsidR="00CB50A7" w:rsidRDefault="00CB50A7" w:rsidP="006D7B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.3</w:t>
      </w:r>
      <w:r>
        <w:rPr>
          <w:rFonts w:hint="eastAsia"/>
          <w:sz w:val="30"/>
          <w:szCs w:val="30"/>
        </w:rPr>
        <w:t>．使用的关键技术</w:t>
      </w:r>
    </w:p>
    <w:p w:rsidR="00CB62A9" w:rsidRDefault="00CB62A9" w:rsidP="006D7BAD">
      <w:pPr>
        <w:rPr>
          <w:szCs w:val="21"/>
        </w:rPr>
      </w:pPr>
      <w:r>
        <w:rPr>
          <w:rFonts w:hint="eastAsia"/>
          <w:szCs w:val="21"/>
        </w:rPr>
        <w:t>关键技术：</w:t>
      </w:r>
      <w:r w:rsidR="008D3EE3">
        <w:rPr>
          <w:rFonts w:hint="eastAsia"/>
          <w:szCs w:val="21"/>
        </w:rPr>
        <w:t>数据库交互，前端界面，网络通讯（未定）</w:t>
      </w:r>
    </w:p>
    <w:p w:rsidR="00241E12" w:rsidRDefault="00241E12" w:rsidP="006D7BAD">
      <w:pPr>
        <w:rPr>
          <w:szCs w:val="21"/>
        </w:rPr>
      </w:pPr>
      <w:r>
        <w:rPr>
          <w:rFonts w:hint="eastAsia"/>
          <w:szCs w:val="21"/>
        </w:rPr>
        <w:t>C#面向对象编程，继承，委托。</w:t>
      </w:r>
    </w:p>
    <w:p w:rsidR="00241E12" w:rsidRDefault="00241E12" w:rsidP="006D7BAD">
      <w:pPr>
        <w:rPr>
          <w:szCs w:val="21"/>
        </w:rPr>
      </w:pPr>
      <w:r>
        <w:rPr>
          <w:rFonts w:hint="eastAsia"/>
          <w:szCs w:val="21"/>
        </w:rPr>
        <w:t>数据库交互（难点）：对歌曲建立公共数据库，用户在该数据库进行搜索，针对用户个人爱好建立本地数据信息。对于大量数据尽可能快地搜索，对于音乐进行分类，不同曲风的歌曲处理。</w:t>
      </w:r>
    </w:p>
    <w:p w:rsidR="00241E12" w:rsidRDefault="00241E12" w:rsidP="006D7BAD">
      <w:pPr>
        <w:rPr>
          <w:szCs w:val="21"/>
        </w:rPr>
      </w:pPr>
      <w:r>
        <w:rPr>
          <w:rFonts w:hint="eastAsia"/>
          <w:szCs w:val="21"/>
        </w:rPr>
        <w:t>前端界面（难点）：在原生C#技术基础上建立有自己风格有所创新的图形界面，达到良好的人机交互。</w:t>
      </w:r>
    </w:p>
    <w:p w:rsidR="00241E12" w:rsidRDefault="00241E12" w:rsidP="006D7BAD">
      <w:pPr>
        <w:rPr>
          <w:szCs w:val="21"/>
        </w:rPr>
      </w:pPr>
      <w:r>
        <w:rPr>
          <w:rFonts w:hint="eastAsia"/>
          <w:szCs w:val="21"/>
        </w:rPr>
        <w:t>网络通讯（难点）：将所有曲目放置在一台作为服务器的电脑上，其他电脑可通过I</w:t>
      </w:r>
      <w:r>
        <w:rPr>
          <w:szCs w:val="21"/>
        </w:rPr>
        <w:t>P</w:t>
      </w:r>
      <w:r>
        <w:rPr>
          <w:rFonts w:hint="eastAsia"/>
          <w:szCs w:val="21"/>
        </w:rPr>
        <w:t>地址与服务器进行交互，搜索歌曲。数据个人信息的上传与保存。</w:t>
      </w:r>
    </w:p>
    <w:p w:rsidR="00CB62A9" w:rsidRPr="00CB62A9" w:rsidRDefault="00CB62A9" w:rsidP="006D7BAD">
      <w:pPr>
        <w:rPr>
          <w:szCs w:val="21"/>
        </w:rPr>
      </w:pPr>
    </w:p>
    <w:p w:rsidR="00CB50A7" w:rsidRDefault="00CB50A7" w:rsidP="006D7BAD">
      <w:pPr>
        <w:rPr>
          <w:sz w:val="30"/>
          <w:szCs w:val="30"/>
        </w:rPr>
      </w:pPr>
    </w:p>
    <w:p w:rsidR="00CB50A7" w:rsidRPr="00CB50A7" w:rsidRDefault="00CB50A7" w:rsidP="00CB50A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B50A7">
        <w:rPr>
          <w:rFonts w:hint="eastAsia"/>
          <w:sz w:val="30"/>
          <w:szCs w:val="30"/>
        </w:rPr>
        <w:t>需求分析</w:t>
      </w:r>
    </w:p>
    <w:p w:rsidR="00CB50A7" w:rsidRDefault="00CB50A7" w:rsidP="00CB50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．系统用例</w:t>
      </w:r>
    </w:p>
    <w:p w:rsidR="008D3EE3" w:rsidRDefault="008D3EE3" w:rsidP="00CB50A7">
      <w:pPr>
        <w:rPr>
          <w:sz w:val="30"/>
          <w:szCs w:val="30"/>
        </w:rPr>
      </w:pPr>
    </w:p>
    <w:p w:rsidR="008D3EE3" w:rsidRDefault="008D3EE3" w:rsidP="00CB50A7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42B42A1" wp14:editId="2FF9B86E">
            <wp:extent cx="5274310" cy="263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A9" w:rsidRPr="007D74CD" w:rsidRDefault="007D74CD" w:rsidP="007D74C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D74CD">
        <w:rPr>
          <w:rFonts w:hint="eastAsia"/>
          <w:szCs w:val="21"/>
        </w:rPr>
        <w:t>选取不同类型的音乐。用户进入音乐界面，根据自己的心情，喜好，选择自己此刻想要倾听的类型的音乐，播放器会依据用户的选择播放相应类型的歌曲。</w:t>
      </w:r>
    </w:p>
    <w:p w:rsidR="007D74CD" w:rsidRDefault="007D74CD" w:rsidP="007D74C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“我喜欢”功能：当用户听到自己熟悉或者陌生的音乐，觉得很好听，用户可对该歌曲收藏至“我喜欢”方便下次想听的时候直接查取。</w:t>
      </w:r>
    </w:p>
    <w:p w:rsidR="007D74CD" w:rsidRDefault="007D74CD" w:rsidP="007D74C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随机推荐：若用户此刻无想听的歌曲，则系统会根据用户以往的听歌习惯</w:t>
      </w:r>
      <w:r w:rsidR="0080534D">
        <w:rPr>
          <w:rFonts w:hint="eastAsia"/>
          <w:szCs w:val="21"/>
        </w:rPr>
        <w:t>及用户喜欢的类型对用户进行相关歌曲的推荐。</w:t>
      </w:r>
    </w:p>
    <w:p w:rsidR="0080534D" w:rsidRDefault="0080534D" w:rsidP="007D74C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“弹幕”功能：播放器采用当今直播界最流行的“弹幕”功能。当用户在听歌时产生共鸣或有所思有所想无处抒发时，“弹幕”功能满足用户这一需求。用户可以把此刻所想记录在“弹幕”中。</w:t>
      </w:r>
    </w:p>
    <w:p w:rsidR="0080534D" w:rsidRDefault="0080534D" w:rsidP="0080534D">
      <w:pPr>
        <w:rPr>
          <w:szCs w:val="21"/>
        </w:rPr>
      </w:pPr>
    </w:p>
    <w:p w:rsidR="0080534D" w:rsidRPr="0080534D" w:rsidRDefault="0080534D" w:rsidP="0080534D">
      <w:pPr>
        <w:rPr>
          <w:szCs w:val="21"/>
        </w:rPr>
      </w:pPr>
    </w:p>
    <w:p w:rsidR="00CB50A7" w:rsidRDefault="00CB50A7" w:rsidP="00CB50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．业务流程</w:t>
      </w:r>
    </w:p>
    <w:p w:rsidR="0080534D" w:rsidRDefault="00E04420" w:rsidP="00CB50A7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96B6CBF" wp14:editId="089A3B15">
            <wp:extent cx="5274310" cy="1671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4D" w:rsidRDefault="0080534D" w:rsidP="00CB50A7">
      <w:pPr>
        <w:rPr>
          <w:sz w:val="30"/>
          <w:szCs w:val="30"/>
        </w:rPr>
      </w:pPr>
    </w:p>
    <w:p w:rsidR="00CB50A7" w:rsidRDefault="00CB50A7" w:rsidP="00CB50A7">
      <w:pPr>
        <w:rPr>
          <w:sz w:val="30"/>
          <w:szCs w:val="30"/>
        </w:rPr>
      </w:pPr>
    </w:p>
    <w:p w:rsidR="00CB50A7" w:rsidRPr="00CB50A7" w:rsidRDefault="00CB50A7" w:rsidP="00CB50A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B50A7">
        <w:rPr>
          <w:rFonts w:hint="eastAsia"/>
          <w:sz w:val="30"/>
          <w:szCs w:val="30"/>
        </w:rPr>
        <w:t>概要设计</w:t>
      </w:r>
    </w:p>
    <w:p w:rsidR="00CB50A7" w:rsidRDefault="00CB50A7" w:rsidP="00CB50A7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CB50A7">
        <w:rPr>
          <w:rFonts w:hint="eastAsia"/>
          <w:sz w:val="30"/>
          <w:szCs w:val="30"/>
        </w:rPr>
        <w:t>功能板块设计</w:t>
      </w:r>
    </w:p>
    <w:p w:rsidR="006C48AA" w:rsidRDefault="006C48AA" w:rsidP="006C48AA">
      <w:pPr>
        <w:rPr>
          <w:sz w:val="30"/>
          <w:szCs w:val="30"/>
        </w:rPr>
      </w:pPr>
    </w:p>
    <w:p w:rsidR="006C48AA" w:rsidRDefault="006C48AA" w:rsidP="006C48AA">
      <w:pPr>
        <w:rPr>
          <w:sz w:val="30"/>
          <w:szCs w:val="30"/>
        </w:rPr>
      </w:pPr>
    </w:p>
    <w:p w:rsidR="006C48AA" w:rsidRDefault="006C48AA" w:rsidP="006C48AA">
      <w:pPr>
        <w:rPr>
          <w:sz w:val="30"/>
          <w:szCs w:val="30"/>
        </w:rPr>
      </w:pPr>
    </w:p>
    <w:p w:rsidR="007F7935" w:rsidRDefault="007F7935" w:rsidP="006C48AA">
      <w:pPr>
        <w:rPr>
          <w:sz w:val="30"/>
          <w:szCs w:val="30"/>
        </w:rPr>
      </w:pPr>
    </w:p>
    <w:p w:rsidR="007F7935" w:rsidRDefault="004336D3" w:rsidP="007F7935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DEFCDBF" wp14:editId="1E1296E5">
            <wp:extent cx="5274310" cy="28746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35" w:rsidRDefault="007F7935" w:rsidP="007F7935">
      <w:pPr>
        <w:pStyle w:val="a3"/>
        <w:ind w:left="720" w:firstLineChars="0" w:firstLine="0"/>
        <w:rPr>
          <w:sz w:val="30"/>
          <w:szCs w:val="30"/>
        </w:rPr>
      </w:pPr>
    </w:p>
    <w:p w:rsidR="00264A83" w:rsidRPr="00264A83" w:rsidRDefault="00264A83" w:rsidP="007F7935">
      <w:pPr>
        <w:pStyle w:val="a3"/>
        <w:ind w:left="720" w:firstLineChars="0" w:firstLine="0"/>
        <w:rPr>
          <w:sz w:val="24"/>
          <w:szCs w:val="30"/>
        </w:rPr>
      </w:pPr>
    </w:p>
    <w:p w:rsidR="00264A83" w:rsidRPr="00264A83" w:rsidRDefault="00264A83" w:rsidP="00264A83">
      <w:pPr>
        <w:pStyle w:val="a3"/>
        <w:numPr>
          <w:ilvl w:val="0"/>
          <w:numId w:val="3"/>
        </w:numPr>
        <w:ind w:firstLineChars="0"/>
        <w:rPr>
          <w:b/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登录界面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输入：</w:t>
      </w:r>
      <w:r>
        <w:rPr>
          <w:rFonts w:hint="eastAsia"/>
          <w:sz w:val="24"/>
          <w:szCs w:val="30"/>
        </w:rPr>
        <w:t>用户名，密码；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输出：</w:t>
      </w:r>
      <w:r>
        <w:rPr>
          <w:rFonts w:hint="eastAsia"/>
          <w:sz w:val="24"/>
          <w:szCs w:val="30"/>
        </w:rPr>
        <w:t>歌曲推荐界面；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功能概述：</w:t>
      </w:r>
      <w:r>
        <w:rPr>
          <w:rFonts w:hint="eastAsia"/>
          <w:sz w:val="24"/>
          <w:szCs w:val="30"/>
        </w:rPr>
        <w:t>随机推荐歌曲，匹配到用户喜好信息后，根据用户喜好推荐歌曲。</w:t>
      </w:r>
    </w:p>
    <w:p w:rsidR="00264A83" w:rsidRPr="00264A83" w:rsidRDefault="00264A83" w:rsidP="00264A83">
      <w:pPr>
        <w:pStyle w:val="a3"/>
        <w:numPr>
          <w:ilvl w:val="0"/>
          <w:numId w:val="3"/>
        </w:numPr>
        <w:ind w:firstLineChars="0"/>
        <w:rPr>
          <w:b/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歌曲收藏查看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输入：</w:t>
      </w:r>
      <w:r>
        <w:rPr>
          <w:rFonts w:hint="eastAsia"/>
          <w:sz w:val="24"/>
          <w:szCs w:val="30"/>
        </w:rPr>
        <w:t>用户信息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输出：</w:t>
      </w:r>
      <w:r>
        <w:rPr>
          <w:rFonts w:hint="eastAsia"/>
          <w:sz w:val="24"/>
          <w:szCs w:val="30"/>
        </w:rPr>
        <w:t>用户喜好数据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功能概述：</w:t>
      </w:r>
      <w:r>
        <w:rPr>
          <w:rFonts w:hint="eastAsia"/>
          <w:sz w:val="24"/>
          <w:szCs w:val="30"/>
        </w:rPr>
        <w:t>根据用户的收藏信息数据，显示用户的收藏歌单</w:t>
      </w:r>
    </w:p>
    <w:p w:rsidR="00264A83" w:rsidRPr="00264A83" w:rsidRDefault="00264A83" w:rsidP="00264A83">
      <w:pPr>
        <w:pStyle w:val="a3"/>
        <w:numPr>
          <w:ilvl w:val="0"/>
          <w:numId w:val="3"/>
        </w:numPr>
        <w:ind w:firstLineChars="0"/>
        <w:rPr>
          <w:b/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lastRenderedPageBreak/>
        <w:t>歌曲搜索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输入：</w:t>
      </w:r>
      <w:r>
        <w:rPr>
          <w:rFonts w:hint="eastAsia"/>
          <w:sz w:val="24"/>
          <w:szCs w:val="30"/>
        </w:rPr>
        <w:t>关键词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输出：</w:t>
      </w:r>
      <w:r>
        <w:rPr>
          <w:rFonts w:hint="eastAsia"/>
          <w:sz w:val="24"/>
          <w:szCs w:val="30"/>
        </w:rPr>
        <w:t>相应歌单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功能概述：</w:t>
      </w:r>
      <w:r>
        <w:rPr>
          <w:rFonts w:hint="eastAsia"/>
          <w:sz w:val="24"/>
          <w:szCs w:val="30"/>
        </w:rPr>
        <w:t>根据用户输入关键词遍历数据，展示搜索结果</w:t>
      </w:r>
    </w:p>
    <w:p w:rsidR="00264A83" w:rsidRPr="00264A83" w:rsidRDefault="00264A83" w:rsidP="00264A83">
      <w:pPr>
        <w:pStyle w:val="a3"/>
        <w:numPr>
          <w:ilvl w:val="0"/>
          <w:numId w:val="3"/>
        </w:numPr>
        <w:ind w:firstLineChars="0"/>
        <w:rPr>
          <w:b/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弹幕功能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输入：</w:t>
      </w:r>
      <w:r>
        <w:rPr>
          <w:rFonts w:hint="eastAsia"/>
          <w:sz w:val="24"/>
          <w:szCs w:val="30"/>
        </w:rPr>
        <w:t>弹幕内容</w:t>
      </w:r>
    </w:p>
    <w:p w:rsid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输出：</w:t>
      </w:r>
      <w:r>
        <w:rPr>
          <w:rFonts w:hint="eastAsia"/>
          <w:sz w:val="24"/>
          <w:szCs w:val="30"/>
        </w:rPr>
        <w:t>弹幕视觉效果</w:t>
      </w:r>
    </w:p>
    <w:p w:rsidR="00264A83" w:rsidRPr="00264A83" w:rsidRDefault="00264A83" w:rsidP="00264A83">
      <w:pPr>
        <w:pStyle w:val="a3"/>
        <w:ind w:left="1440" w:firstLineChars="0" w:firstLine="0"/>
        <w:rPr>
          <w:sz w:val="24"/>
          <w:szCs w:val="30"/>
        </w:rPr>
      </w:pPr>
      <w:r w:rsidRPr="00264A83">
        <w:rPr>
          <w:rFonts w:hint="eastAsia"/>
          <w:b/>
          <w:sz w:val="24"/>
          <w:szCs w:val="30"/>
        </w:rPr>
        <w:t>功能概述：</w:t>
      </w:r>
      <w:r>
        <w:rPr>
          <w:rFonts w:hint="eastAsia"/>
          <w:sz w:val="24"/>
          <w:szCs w:val="30"/>
        </w:rPr>
        <w:t>对歌曲进行弹幕效果评论发送</w:t>
      </w:r>
    </w:p>
    <w:p w:rsidR="00264A83" w:rsidRPr="00264A83" w:rsidRDefault="00264A83" w:rsidP="00264A83">
      <w:pPr>
        <w:rPr>
          <w:sz w:val="24"/>
          <w:szCs w:val="30"/>
        </w:rPr>
      </w:pPr>
    </w:p>
    <w:p w:rsidR="00264A83" w:rsidRDefault="00264A83" w:rsidP="007F7935">
      <w:pPr>
        <w:pStyle w:val="a3"/>
        <w:ind w:left="720" w:firstLineChars="0" w:firstLine="0"/>
        <w:rPr>
          <w:sz w:val="30"/>
          <w:szCs w:val="30"/>
        </w:rPr>
      </w:pPr>
    </w:p>
    <w:p w:rsidR="00CB50A7" w:rsidRDefault="00CB50A7" w:rsidP="00CB50A7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核心类图</w:t>
      </w:r>
    </w:p>
    <w:p w:rsidR="006C48AA" w:rsidRDefault="006C48AA" w:rsidP="006C48AA">
      <w:pPr>
        <w:rPr>
          <w:sz w:val="30"/>
          <w:szCs w:val="30"/>
        </w:rPr>
      </w:pPr>
    </w:p>
    <w:p w:rsidR="00F27509" w:rsidRDefault="00766F3B" w:rsidP="006C48A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FA20ED" wp14:editId="25C64979">
            <wp:extent cx="5274310" cy="35693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8AA" w:rsidRDefault="006C48AA" w:rsidP="006C48AA">
      <w:pPr>
        <w:rPr>
          <w:sz w:val="30"/>
          <w:szCs w:val="30"/>
        </w:rPr>
      </w:pPr>
    </w:p>
    <w:p w:rsidR="006C48AA" w:rsidRPr="006C48AA" w:rsidRDefault="006C48AA" w:rsidP="006C48AA">
      <w:pPr>
        <w:rPr>
          <w:sz w:val="30"/>
          <w:szCs w:val="30"/>
        </w:rPr>
      </w:pPr>
    </w:p>
    <w:p w:rsidR="00CB50A7" w:rsidRDefault="00CB50A7" w:rsidP="00CB50A7">
      <w:pPr>
        <w:rPr>
          <w:sz w:val="30"/>
          <w:szCs w:val="30"/>
        </w:rPr>
      </w:pPr>
    </w:p>
    <w:p w:rsidR="00CB50A7" w:rsidRPr="00CB50A7" w:rsidRDefault="00CB50A7" w:rsidP="00CB50A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B50A7">
        <w:rPr>
          <w:rFonts w:hint="eastAsia"/>
          <w:sz w:val="30"/>
          <w:szCs w:val="30"/>
        </w:rPr>
        <w:t>界面设计</w:t>
      </w:r>
    </w:p>
    <w:p w:rsidR="00CB50A7" w:rsidRPr="00CB50A7" w:rsidRDefault="0080534D" w:rsidP="00CB50A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D7C1C4" wp14:editId="7B589C67">
            <wp:extent cx="5274310" cy="322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A7" w:rsidRPr="00CB50A7" w:rsidRDefault="00CB50A7" w:rsidP="00CB50A7">
      <w:pPr>
        <w:rPr>
          <w:sz w:val="30"/>
          <w:szCs w:val="30"/>
        </w:rPr>
      </w:pPr>
    </w:p>
    <w:p w:rsidR="006D7BAD" w:rsidRPr="006D7BAD" w:rsidRDefault="006D7BAD" w:rsidP="006D7BAD">
      <w:pPr>
        <w:rPr>
          <w:sz w:val="24"/>
          <w:szCs w:val="24"/>
        </w:rPr>
      </w:pPr>
    </w:p>
    <w:sectPr w:rsidR="006D7BAD" w:rsidRPr="006D7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43D" w:rsidRDefault="00FB743D" w:rsidP="007F7935">
      <w:r>
        <w:separator/>
      </w:r>
    </w:p>
  </w:endnote>
  <w:endnote w:type="continuationSeparator" w:id="0">
    <w:p w:rsidR="00FB743D" w:rsidRDefault="00FB743D" w:rsidP="007F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43D" w:rsidRDefault="00FB743D" w:rsidP="007F7935">
      <w:r>
        <w:separator/>
      </w:r>
    </w:p>
  </w:footnote>
  <w:footnote w:type="continuationSeparator" w:id="0">
    <w:p w:rsidR="00FB743D" w:rsidRDefault="00FB743D" w:rsidP="007F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D55"/>
    <w:multiLevelType w:val="hybridMultilevel"/>
    <w:tmpl w:val="A30ECEF4"/>
    <w:lvl w:ilvl="0" w:tplc="9EE8D54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6E42770"/>
    <w:multiLevelType w:val="hybridMultilevel"/>
    <w:tmpl w:val="18887790"/>
    <w:lvl w:ilvl="0" w:tplc="121E4F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64DEE"/>
    <w:multiLevelType w:val="hybridMultilevel"/>
    <w:tmpl w:val="F8624C86"/>
    <w:lvl w:ilvl="0" w:tplc="121E4F8C">
      <w:start w:val="1"/>
      <w:numFmt w:val="decimal"/>
      <w:lvlText w:val="（%1）"/>
      <w:lvlJc w:val="left"/>
      <w:pPr>
        <w:ind w:left="21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" w15:restartNumberingAfterBreak="0">
    <w:nsid w:val="38B817F9"/>
    <w:multiLevelType w:val="hybridMultilevel"/>
    <w:tmpl w:val="D3A4BCD6"/>
    <w:lvl w:ilvl="0" w:tplc="121E4F8C">
      <w:start w:val="1"/>
      <w:numFmt w:val="decimal"/>
      <w:lvlText w:val="（%1）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43501F64"/>
    <w:multiLevelType w:val="multilevel"/>
    <w:tmpl w:val="D3421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BAD"/>
    <w:rsid w:val="00241E12"/>
    <w:rsid w:val="00264A83"/>
    <w:rsid w:val="00364CAA"/>
    <w:rsid w:val="004336D3"/>
    <w:rsid w:val="00535778"/>
    <w:rsid w:val="005A660A"/>
    <w:rsid w:val="005C0D73"/>
    <w:rsid w:val="005F29A1"/>
    <w:rsid w:val="00660412"/>
    <w:rsid w:val="006C48AA"/>
    <w:rsid w:val="006D7BAD"/>
    <w:rsid w:val="0074554E"/>
    <w:rsid w:val="00766F3B"/>
    <w:rsid w:val="007D74CD"/>
    <w:rsid w:val="007E3830"/>
    <w:rsid w:val="007F7935"/>
    <w:rsid w:val="0080534D"/>
    <w:rsid w:val="008D3EE3"/>
    <w:rsid w:val="009646EF"/>
    <w:rsid w:val="009E31FB"/>
    <w:rsid w:val="00A96A5A"/>
    <w:rsid w:val="00BB269B"/>
    <w:rsid w:val="00C843E5"/>
    <w:rsid w:val="00CB50A7"/>
    <w:rsid w:val="00CB62A9"/>
    <w:rsid w:val="00E04420"/>
    <w:rsid w:val="00E451F1"/>
    <w:rsid w:val="00F13B41"/>
    <w:rsid w:val="00F2330E"/>
    <w:rsid w:val="00F27509"/>
    <w:rsid w:val="00FB743D"/>
    <w:rsid w:val="00FC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B1EE4"/>
  <w15:chartTrackingRefBased/>
  <w15:docId w15:val="{92816BE8-3C40-41EA-A7E8-DFAE038D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7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9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847501970@qq.com</dc:creator>
  <cp:keywords/>
  <dc:description/>
  <cp:lastModifiedBy>847501970@qq.com</cp:lastModifiedBy>
  <cp:revision>3</cp:revision>
  <dcterms:created xsi:type="dcterms:W3CDTF">2018-12-07T02:57:00Z</dcterms:created>
  <dcterms:modified xsi:type="dcterms:W3CDTF">2018-12-13T14:59:00Z</dcterms:modified>
</cp:coreProperties>
</file>