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553523">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53523" w:rsidRDefault="00553523">
            <w:pPr>
              <w:widowControl/>
              <w:suppressAutoHyphens w:val="0"/>
              <w:ind w:left="38"/>
              <w:jc w:val="center"/>
              <w:textAlignment w:val="auto"/>
              <w:rPr>
                <w:rFonts w:ascii="Calibri" w:eastAsia="Calibri" w:hAnsi="Calibri" w:cs="Times New Roman"/>
                <w:kern w:val="0"/>
                <w:sz w:val="12"/>
                <w:szCs w:val="12"/>
                <w:lang w:val="es-MX" w:eastAsia="en-US" w:bidi="ar-SA"/>
              </w:rPr>
            </w:pPr>
          </w:p>
          <w:p w:rsidR="00553523" w:rsidRDefault="007C068F">
            <w:pPr>
              <w:widowControl/>
              <w:suppressAutoHyphens w:val="0"/>
              <w:ind w:left="38"/>
              <w:jc w:val="center"/>
              <w:textAlignment w:val="auto"/>
            </w:pPr>
            <w:r>
              <w:rPr>
                <w:noProof/>
                <w:lang w:val="es-MX" w:eastAsia="es-MX" w:bidi="ar-SA"/>
              </w:rPr>
              <w:drawing>
                <wp:anchor distT="0" distB="0" distL="114300" distR="114300" simplePos="0" relativeHeight="251657216" behindDoc="1" locked="0" layoutInCell="1" allowOverlap="1">
                  <wp:simplePos x="0" y="0"/>
                  <wp:positionH relativeFrom="column">
                    <wp:posOffset>118800</wp:posOffset>
                  </wp:positionH>
                  <wp:positionV relativeFrom="paragraph">
                    <wp:posOffset>47160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53523" w:rsidRDefault="00553523">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553523" w:rsidRDefault="00553523">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553523" w:rsidRDefault="007C068F">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553523" w:rsidRDefault="00553523">
            <w:pPr>
              <w:widowControl/>
              <w:suppressAutoHyphens w:val="0"/>
              <w:jc w:val="center"/>
              <w:textAlignment w:val="auto"/>
              <w:rPr>
                <w:rFonts w:ascii="Calibri" w:eastAsia="Calibri" w:hAnsi="Calibri" w:cs="Times New Roman"/>
                <w:kern w:val="0"/>
                <w:sz w:val="22"/>
                <w:szCs w:val="22"/>
                <w:lang w:val="es-MX" w:eastAsia="en-US" w:bidi="ar-SA"/>
              </w:rPr>
            </w:pPr>
          </w:p>
        </w:tc>
      </w:tr>
      <w:tr w:rsidR="00553523">
        <w:tc>
          <w:tcPr>
            <w:tcW w:w="5386" w:type="dxa"/>
            <w:gridSpan w:val="2"/>
            <w:tcBorders>
              <w:left w:val="single" w:sz="4" w:space="0" w:color="000000"/>
              <w:bottom w:val="single" w:sz="4" w:space="0" w:color="000000"/>
            </w:tcBorders>
            <w:tcMar>
              <w:top w:w="0" w:type="dxa"/>
              <w:left w:w="108" w:type="dxa"/>
              <w:bottom w:w="0" w:type="dxa"/>
              <w:right w:w="108" w:type="dxa"/>
            </w:tcMar>
          </w:tcPr>
          <w:p w:rsidR="00553523" w:rsidRDefault="00553523">
            <w:pPr>
              <w:widowControl/>
              <w:suppressAutoHyphens w:val="0"/>
              <w:ind w:left="38"/>
              <w:jc w:val="center"/>
              <w:textAlignment w:val="auto"/>
              <w:rPr>
                <w:rFonts w:ascii="Arial" w:eastAsia="Calibri" w:hAnsi="Arial" w:cs="Times New Roman"/>
                <w:kern w:val="0"/>
                <w:sz w:val="20"/>
                <w:szCs w:val="20"/>
                <w:lang w:val="es-MX" w:eastAsia="en-US" w:bidi="ar-SA"/>
              </w:rPr>
            </w:pPr>
          </w:p>
          <w:p w:rsidR="00553523" w:rsidRDefault="007C068F">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553523" w:rsidRDefault="00553523">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553523" w:rsidRDefault="00553523">
            <w:pPr>
              <w:widowControl/>
              <w:suppressAutoHyphens w:val="0"/>
              <w:ind w:left="38"/>
              <w:jc w:val="center"/>
              <w:textAlignment w:val="auto"/>
              <w:rPr>
                <w:rFonts w:ascii="Calibri" w:eastAsia="Calibri" w:hAnsi="Calibri" w:cs="Times New Roman"/>
                <w:kern w:val="0"/>
                <w:sz w:val="20"/>
                <w:szCs w:val="20"/>
                <w:lang w:val="es-MX" w:eastAsia="en-US" w:bidi="ar-SA"/>
              </w:rPr>
            </w:pPr>
          </w:p>
          <w:p w:rsidR="00553523" w:rsidRDefault="007C068F">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553523" w:rsidRDefault="00553523">
      <w:pPr>
        <w:pStyle w:val="Standard"/>
      </w:pPr>
    </w:p>
    <w:p w:rsidR="00553523" w:rsidRDefault="00553523">
      <w:pPr>
        <w:pStyle w:val="Standard"/>
      </w:pPr>
    </w:p>
    <w:p w:rsidR="00553523" w:rsidRDefault="007C068F">
      <w:pPr>
        <w:pStyle w:val="Standard"/>
        <w:jc w:val="center"/>
      </w:pPr>
      <w:r>
        <w:rPr>
          <w:sz w:val="72"/>
          <w:szCs w:val="72"/>
          <w:lang w:val="es-MX"/>
        </w:rPr>
        <w:t>Laboratorios</w:t>
      </w:r>
      <w:r>
        <w:rPr>
          <w:sz w:val="72"/>
          <w:szCs w:val="72"/>
        </w:rPr>
        <w:t xml:space="preserve"> de </w:t>
      </w:r>
      <w:r>
        <w:rPr>
          <w:sz w:val="72"/>
          <w:szCs w:val="72"/>
          <w:lang w:val="es-MX"/>
        </w:rPr>
        <w:t>computación</w:t>
      </w:r>
    </w:p>
    <w:p w:rsidR="00553523" w:rsidRDefault="007C068F">
      <w:pPr>
        <w:pStyle w:val="Standard"/>
        <w:jc w:val="center"/>
        <w:rPr>
          <w:sz w:val="72"/>
          <w:szCs w:val="72"/>
          <w:lang w:val="es-MX"/>
        </w:rPr>
      </w:pPr>
      <w:r>
        <w:rPr>
          <w:sz w:val="72"/>
          <w:szCs w:val="72"/>
          <w:lang w:val="es-MX"/>
        </w:rPr>
        <w:t>salas A y B</w:t>
      </w:r>
    </w:p>
    <w:p w:rsidR="00553523" w:rsidRDefault="007C068F">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-115920</wp:posOffset>
                </wp:positionH>
                <wp:positionV relativeFrom="paragraph">
                  <wp:posOffset>216360</wp:posOffset>
                </wp:positionV>
                <wp:extent cx="6768719" cy="0"/>
                <wp:effectExtent l="0" t="0" r="32131" b="19050"/>
                <wp:wrapNone/>
                <wp:docPr id="2" name="Conector recto 114"/>
                <wp:cNvGraphicFramePr/>
                <a:graphic xmlns:a="http://schemas.openxmlformats.org/drawingml/2006/main">
                  <a:graphicData uri="http://schemas.microsoft.com/office/word/2010/wordprocessingShape">
                    <wps:wsp>
                      <wps:cNvCnPr/>
                      <wps:spPr>
                        <a:xfrm>
                          <a:off x="0" y="0"/>
                          <a:ext cx="6768719" cy="0"/>
                        </a:xfrm>
                        <a:prstGeom prst="straightConnector1">
                          <a:avLst/>
                        </a:prstGeom>
                        <a:noFill/>
                        <a:ln w="12600" cap="flat">
                          <a:solidFill>
                            <a:srgbClr val="3465A4"/>
                          </a:solidFill>
                          <a:prstDash val="solid"/>
                          <a:miter/>
                        </a:ln>
                      </wps:spPr>
                      <wps:bodyPr/>
                    </wps:wsp>
                  </a:graphicData>
                </a:graphic>
              </wp:anchor>
            </w:drawing>
          </mc:Choice>
          <mc:Fallback>
            <w:pict>
              <v:shapetype w14:anchorId="46799FE4"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TntAEAAFADAAAOAAAAZHJzL2Uyb0RvYy54bWysU9uO0zAQfUfiHyy/0yRlyS5R0xVqtbwg&#10;qAR8gOvYiSXfNGOa9u8ZO90ulzfEi28z58zMmfHm8ewsOylAE3zPm1XNmfIyDMaPPf/+7enNA2eY&#10;hB+EDV71/KKQP25fv9rMsVPrMAU7KGBE4rGbY8+nlGJXVSgn5QSuQlSejDqAE4muMFYDiJnYna3W&#10;dd1Wc4AhQpAKkV73i5FvC7/WSqYvWqNKzPaccktlhbIe81ptN6IbQcTJyGsa4h+ycMJ4Cnqj2osk&#10;2A8wf1E5IyFg0Gklg6uC1kaqUgNV09R/VPN1ElGVWkgcjDeZ8P/Rys+nAzAz9HzNmReOWrSjRskU&#10;gEHeWNPcZZXmiB057/wBrjeMB8glnzW4vFMx7FyUvdyUVefEJD229+3DffOeM/lsq16AETB9VMGx&#10;fOg5JhBmnBLlsSTSFGXF6RMmCk3AZ0CO6sOTsba00Xo20wyu25o6LQVNk7YiFTAGa4bsmCEI43Fn&#10;gZ0EDcXbu/bdh1IhEf/mlqPsBU6LXzEt4+JMUlkEAlhPW5ZmESOfjmG4FI3KO7WtOF5HLM/Fr/eC&#10;fvkI258AAAD//wMAUEsDBBQABgAIAAAAIQAEWZS13AAAAAoBAAAPAAAAZHJzL2Rvd25yZXYueG1s&#10;TI9NT8MwDIbvSPyHyEjctrS0jKo0nRAfJy5sjLvXmLYicUqTboVfTyYOcLT96H0fV+vZGnGg0feO&#10;FaTLBARx43TPrYLd69OiAOEDskbjmBR8kYd1fX5WYandkTd02IZWxBD2JSroQhhKKX3TkUW/dANx&#10;vL270WKI49hKPeIxhlsjr5JkJS32HBs6HOi+o+ZjO1kFpnh+lC5/efv2tHugz2zC61iuLi/mu1sQ&#10;gebwB8NJP6pDHZ32bmLthVGwSIssogqyPAVxApL8ZgVi/7uRdSX/v1D/AAAA//8DAFBLAQItABQA&#10;BgAIAAAAIQC2gziS/gAAAOEBAAATAAAAAAAAAAAAAAAAAAAAAABbQ29udGVudF9UeXBlc10ueG1s&#10;UEsBAi0AFAAGAAgAAAAhADj9If/WAAAAlAEAAAsAAAAAAAAAAAAAAAAALwEAAF9yZWxzLy5yZWxz&#10;UEsBAi0AFAAGAAgAAAAhAPuF5Oe0AQAAUAMAAA4AAAAAAAAAAAAAAAAALgIAAGRycy9lMm9Eb2Mu&#10;eG1sUEsBAi0AFAAGAAgAAAAhAARZlLXcAAAACgEAAA8AAAAAAAAAAAAAAAAADgQAAGRycy9kb3du&#10;cmV2LnhtbFBLBQYAAAAABAAEAPMAAAAXBQAAAAA=&#10;" strokecolor="#3465a4" strokeweight=".35mm">
                <v:stroke joinstyle="miter"/>
              </v:shape>
            </w:pict>
          </mc:Fallback>
        </mc:AlternateContent>
      </w:r>
    </w:p>
    <w:tbl>
      <w:tblPr>
        <w:tblpPr w:leftFromText="141" w:rightFromText="141" w:vertAnchor="text" w:horzAnchor="margin" w:tblpY="511"/>
        <w:tblOverlap w:val="never"/>
        <w:tblW w:w="10454" w:type="dxa"/>
        <w:tblLayout w:type="fixed"/>
        <w:tblCellMar>
          <w:left w:w="10" w:type="dxa"/>
          <w:right w:w="10" w:type="dxa"/>
        </w:tblCellMar>
        <w:tblLook w:val="0000" w:firstRow="0" w:lastRow="0" w:firstColumn="0" w:lastColumn="0" w:noHBand="0" w:noVBand="0"/>
      </w:tblPr>
      <w:tblGrid>
        <w:gridCol w:w="3600"/>
        <w:gridCol w:w="6854"/>
      </w:tblGrid>
      <w:tr w:rsidR="00553523" w:rsidTr="00A81398">
        <w:trPr>
          <w:trHeight w:hRule="exact" w:val="720"/>
        </w:trPr>
        <w:tc>
          <w:tcPr>
            <w:tcW w:w="3600" w:type="dxa"/>
            <w:shd w:val="clear" w:color="auto" w:fill="auto"/>
            <w:tcMar>
              <w:top w:w="55" w:type="dxa"/>
              <w:left w:w="55" w:type="dxa"/>
              <w:bottom w:w="55" w:type="dxa"/>
              <w:right w:w="55" w:type="dxa"/>
            </w:tcMar>
          </w:tcPr>
          <w:p w:rsidR="00553523" w:rsidRDefault="00553523" w:rsidP="00A81398">
            <w:pPr>
              <w:pStyle w:val="Standard"/>
              <w:ind w:left="629"/>
              <w:jc w:val="right"/>
              <w:rPr>
                <w:rFonts w:ascii="Cambria" w:hAnsi="Cambria"/>
                <w:i/>
                <w:color w:val="000000"/>
                <w:sz w:val="30"/>
              </w:rPr>
            </w:pPr>
          </w:p>
          <w:p w:rsidR="00553523" w:rsidRDefault="007C068F" w:rsidP="00A81398">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A81398" w:rsidRPr="00467EDA" w:rsidRDefault="00A81398" w:rsidP="00A81398">
            <w:pPr>
              <w:pStyle w:val="TableContents"/>
              <w:ind w:left="629"/>
              <w:jc w:val="center"/>
              <w:rPr>
                <w:rFonts w:asciiTheme="minorHAnsi" w:hAnsiTheme="minorHAnsi" w:cstheme="minorHAnsi"/>
                <w:b/>
                <w:sz w:val="28"/>
              </w:rPr>
            </w:pPr>
          </w:p>
          <w:p w:rsidR="00553523" w:rsidRPr="00467EDA" w:rsidRDefault="00A81398" w:rsidP="00A81398">
            <w:pPr>
              <w:pStyle w:val="TableContents"/>
              <w:ind w:left="629"/>
              <w:rPr>
                <w:rFonts w:asciiTheme="minorHAnsi" w:hAnsiTheme="minorHAnsi" w:cstheme="minorHAnsi"/>
                <w:b/>
                <w:sz w:val="28"/>
              </w:rPr>
            </w:pPr>
            <w:r w:rsidRPr="00467EDA">
              <w:rPr>
                <w:rFonts w:asciiTheme="minorHAnsi" w:hAnsiTheme="minorHAnsi" w:cstheme="minorHAnsi"/>
                <w:b/>
                <w:sz w:val="28"/>
              </w:rPr>
              <w:t>RODRIGUEZ ESPINO CLAUDIA</w:t>
            </w:r>
          </w:p>
        </w:tc>
      </w:tr>
      <w:tr w:rsidR="00553523" w:rsidTr="00A81398">
        <w:trPr>
          <w:trHeight w:hRule="exact" w:val="838"/>
        </w:trPr>
        <w:tc>
          <w:tcPr>
            <w:tcW w:w="3600" w:type="dxa"/>
            <w:shd w:val="clear" w:color="auto" w:fill="auto"/>
            <w:tcMar>
              <w:top w:w="55" w:type="dxa"/>
              <w:left w:w="55" w:type="dxa"/>
              <w:bottom w:w="55" w:type="dxa"/>
              <w:right w:w="55" w:type="dxa"/>
            </w:tcMar>
          </w:tcPr>
          <w:p w:rsidR="00553523" w:rsidRDefault="00553523" w:rsidP="00A81398">
            <w:pPr>
              <w:pStyle w:val="Standard"/>
              <w:ind w:left="629"/>
              <w:jc w:val="right"/>
              <w:rPr>
                <w:rFonts w:ascii="Cambria" w:hAnsi="Cambria"/>
                <w:i/>
                <w:color w:val="000000"/>
                <w:sz w:val="30"/>
              </w:rPr>
            </w:pPr>
          </w:p>
          <w:p w:rsidR="00553523" w:rsidRDefault="007C068F" w:rsidP="00A81398">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553523" w:rsidRPr="00467EDA" w:rsidRDefault="00553523" w:rsidP="00A81398">
            <w:pPr>
              <w:pStyle w:val="TableContents"/>
              <w:ind w:left="629"/>
              <w:rPr>
                <w:rFonts w:asciiTheme="minorHAnsi" w:hAnsiTheme="minorHAnsi" w:cstheme="minorHAnsi"/>
                <w:b/>
                <w:sz w:val="28"/>
              </w:rPr>
            </w:pPr>
          </w:p>
          <w:p w:rsidR="00A81398" w:rsidRPr="00467EDA" w:rsidRDefault="00A81398" w:rsidP="00A81398">
            <w:pPr>
              <w:pStyle w:val="TableContents"/>
              <w:rPr>
                <w:rFonts w:asciiTheme="minorHAnsi" w:hAnsiTheme="minorHAnsi" w:cstheme="minorHAnsi"/>
                <w:b/>
                <w:sz w:val="28"/>
              </w:rPr>
            </w:pPr>
            <w:r w:rsidRPr="00467EDA">
              <w:rPr>
                <w:rFonts w:asciiTheme="minorHAnsi" w:hAnsiTheme="minorHAnsi" w:cstheme="minorHAnsi"/>
                <w:b/>
                <w:sz w:val="28"/>
              </w:rPr>
              <w:t xml:space="preserve">          FUNDAMENTOS DE PROGRAMACIÓN</w:t>
            </w:r>
          </w:p>
        </w:tc>
      </w:tr>
      <w:tr w:rsidR="00553523" w:rsidTr="00A81398">
        <w:trPr>
          <w:trHeight w:hRule="exact" w:val="792"/>
        </w:trPr>
        <w:tc>
          <w:tcPr>
            <w:tcW w:w="3600" w:type="dxa"/>
            <w:shd w:val="clear" w:color="auto" w:fill="auto"/>
            <w:tcMar>
              <w:top w:w="55" w:type="dxa"/>
              <w:left w:w="55" w:type="dxa"/>
              <w:bottom w:w="55" w:type="dxa"/>
              <w:right w:w="55" w:type="dxa"/>
            </w:tcMar>
          </w:tcPr>
          <w:p w:rsidR="00553523" w:rsidRDefault="00553523" w:rsidP="00A81398">
            <w:pPr>
              <w:pStyle w:val="Standard"/>
              <w:ind w:left="629"/>
              <w:jc w:val="right"/>
              <w:rPr>
                <w:rFonts w:ascii="Cambria" w:hAnsi="Cambria"/>
                <w:i/>
                <w:color w:val="000000"/>
                <w:sz w:val="30"/>
              </w:rPr>
            </w:pPr>
          </w:p>
          <w:p w:rsidR="00553523" w:rsidRDefault="007C068F" w:rsidP="00A81398">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553523" w:rsidRPr="00467EDA" w:rsidRDefault="00553523" w:rsidP="00A81398">
            <w:pPr>
              <w:pStyle w:val="TableContents"/>
              <w:ind w:left="629"/>
              <w:rPr>
                <w:rFonts w:asciiTheme="minorHAnsi" w:hAnsiTheme="minorHAnsi" w:cstheme="minorHAnsi"/>
                <w:b/>
                <w:sz w:val="28"/>
              </w:rPr>
            </w:pPr>
          </w:p>
          <w:p w:rsidR="00A81398" w:rsidRPr="00467EDA" w:rsidRDefault="00A81398" w:rsidP="00A81398">
            <w:pPr>
              <w:pStyle w:val="TableContents"/>
              <w:ind w:left="629"/>
              <w:rPr>
                <w:rFonts w:asciiTheme="minorHAnsi" w:hAnsiTheme="minorHAnsi" w:cstheme="minorHAnsi"/>
                <w:b/>
                <w:sz w:val="28"/>
              </w:rPr>
            </w:pPr>
            <w:r w:rsidRPr="00467EDA">
              <w:rPr>
                <w:rFonts w:asciiTheme="minorHAnsi" w:hAnsiTheme="minorHAnsi" w:cstheme="minorHAnsi"/>
                <w:b/>
                <w:sz w:val="28"/>
              </w:rPr>
              <w:t>3</w:t>
            </w:r>
          </w:p>
        </w:tc>
      </w:tr>
      <w:tr w:rsidR="00553523" w:rsidTr="00A81398">
        <w:trPr>
          <w:trHeight w:hRule="exact" w:val="797"/>
        </w:trPr>
        <w:tc>
          <w:tcPr>
            <w:tcW w:w="3600" w:type="dxa"/>
            <w:shd w:val="clear" w:color="auto" w:fill="auto"/>
            <w:tcMar>
              <w:top w:w="55" w:type="dxa"/>
              <w:left w:w="55" w:type="dxa"/>
              <w:bottom w:w="55" w:type="dxa"/>
              <w:right w:w="55" w:type="dxa"/>
            </w:tcMar>
          </w:tcPr>
          <w:p w:rsidR="00553523" w:rsidRDefault="00553523" w:rsidP="00A81398">
            <w:pPr>
              <w:pStyle w:val="Standard"/>
              <w:ind w:left="629"/>
              <w:jc w:val="right"/>
              <w:rPr>
                <w:rFonts w:ascii="Cambria" w:hAnsi="Cambria"/>
                <w:i/>
                <w:color w:val="000000"/>
                <w:sz w:val="30"/>
              </w:rPr>
            </w:pPr>
          </w:p>
          <w:p w:rsidR="00553523" w:rsidRDefault="007C068F" w:rsidP="00A81398">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Práctica(s):</w:t>
            </w:r>
          </w:p>
        </w:tc>
        <w:tc>
          <w:tcPr>
            <w:tcW w:w="6854" w:type="dxa"/>
            <w:tcBorders>
              <w:bottom w:val="single" w:sz="2" w:space="0" w:color="000000"/>
            </w:tcBorders>
            <w:shd w:val="clear" w:color="auto" w:fill="auto"/>
            <w:tcMar>
              <w:top w:w="55" w:type="dxa"/>
              <w:left w:w="55" w:type="dxa"/>
              <w:bottom w:w="55" w:type="dxa"/>
              <w:right w:w="55" w:type="dxa"/>
            </w:tcMar>
          </w:tcPr>
          <w:p w:rsidR="00553523" w:rsidRPr="00467EDA" w:rsidRDefault="00553523" w:rsidP="00A81398">
            <w:pPr>
              <w:pStyle w:val="TableContents"/>
              <w:ind w:left="629"/>
              <w:rPr>
                <w:rFonts w:asciiTheme="minorHAnsi" w:hAnsiTheme="minorHAnsi" w:cstheme="minorHAnsi"/>
                <w:b/>
                <w:sz w:val="28"/>
              </w:rPr>
            </w:pPr>
          </w:p>
          <w:p w:rsidR="00A81398" w:rsidRPr="00467EDA" w:rsidRDefault="009F1363" w:rsidP="00A81398">
            <w:pPr>
              <w:pStyle w:val="TableContents"/>
              <w:ind w:left="629"/>
              <w:rPr>
                <w:rFonts w:asciiTheme="minorHAnsi" w:hAnsiTheme="minorHAnsi" w:cstheme="minorHAnsi"/>
                <w:b/>
                <w:sz w:val="28"/>
              </w:rPr>
            </w:pPr>
            <w:r>
              <w:rPr>
                <w:rFonts w:asciiTheme="minorHAnsi" w:hAnsiTheme="minorHAnsi" w:cstheme="minorHAnsi"/>
                <w:b/>
                <w:sz w:val="28"/>
              </w:rPr>
              <w:t>10</w:t>
            </w:r>
          </w:p>
        </w:tc>
      </w:tr>
      <w:tr w:rsidR="00553523" w:rsidTr="00A81398">
        <w:trPr>
          <w:trHeight w:hRule="exact" w:val="792"/>
        </w:trPr>
        <w:tc>
          <w:tcPr>
            <w:tcW w:w="3600" w:type="dxa"/>
            <w:shd w:val="clear" w:color="auto" w:fill="auto"/>
            <w:tcMar>
              <w:top w:w="55" w:type="dxa"/>
              <w:left w:w="55" w:type="dxa"/>
              <w:bottom w:w="55" w:type="dxa"/>
              <w:right w:w="55" w:type="dxa"/>
            </w:tcMar>
          </w:tcPr>
          <w:p w:rsidR="00553523" w:rsidRDefault="00553523" w:rsidP="00A81398">
            <w:pPr>
              <w:pStyle w:val="Standard"/>
              <w:ind w:left="629"/>
              <w:jc w:val="right"/>
              <w:rPr>
                <w:rFonts w:ascii="Cambria" w:hAnsi="Cambria"/>
                <w:i/>
                <w:color w:val="000000"/>
                <w:sz w:val="30"/>
              </w:rPr>
            </w:pPr>
          </w:p>
          <w:p w:rsidR="00553523" w:rsidRDefault="00314F75" w:rsidP="00A81398">
            <w:pPr>
              <w:pStyle w:val="Standard"/>
              <w:ind w:left="629"/>
              <w:jc w:val="right"/>
              <w:rPr>
                <w:rFonts w:ascii="Cambria" w:hAnsi="Cambria"/>
                <w:i/>
                <w:color w:val="000000"/>
                <w:sz w:val="30"/>
              </w:rPr>
            </w:pPr>
            <w:r>
              <w:rPr>
                <w:rFonts w:ascii="Cambria" w:hAnsi="Cambria"/>
                <w:i/>
                <w:color w:val="000000"/>
                <w:sz w:val="30"/>
              </w:rPr>
              <w:t>Integrante</w:t>
            </w:r>
            <w:r w:rsidR="007C068F">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553523" w:rsidRPr="00467EDA" w:rsidRDefault="00553523" w:rsidP="00A81398">
            <w:pPr>
              <w:pStyle w:val="TableContents"/>
              <w:ind w:left="629"/>
              <w:rPr>
                <w:rFonts w:asciiTheme="minorHAnsi" w:hAnsiTheme="minorHAnsi" w:cstheme="minorHAnsi"/>
                <w:b/>
                <w:sz w:val="28"/>
              </w:rPr>
            </w:pPr>
          </w:p>
          <w:p w:rsidR="00A81398" w:rsidRPr="00467EDA" w:rsidRDefault="00A81398" w:rsidP="00A81398">
            <w:pPr>
              <w:pStyle w:val="TableContents"/>
              <w:ind w:left="629"/>
              <w:rPr>
                <w:rFonts w:asciiTheme="minorHAnsi" w:hAnsiTheme="minorHAnsi" w:cstheme="minorHAnsi"/>
                <w:b/>
                <w:sz w:val="28"/>
              </w:rPr>
            </w:pPr>
            <w:r w:rsidRPr="00467EDA">
              <w:rPr>
                <w:rFonts w:asciiTheme="minorHAnsi" w:hAnsiTheme="minorHAnsi" w:cstheme="minorHAnsi"/>
                <w:b/>
                <w:sz w:val="28"/>
              </w:rPr>
              <w:t>DOMINGUEZ CHAVEZ JAZER RAYMUNDO</w:t>
            </w:r>
          </w:p>
        </w:tc>
      </w:tr>
      <w:tr w:rsidR="00553523" w:rsidTr="00A81398">
        <w:trPr>
          <w:trHeight w:hRule="exact" w:val="798"/>
        </w:trPr>
        <w:tc>
          <w:tcPr>
            <w:tcW w:w="3600" w:type="dxa"/>
            <w:shd w:val="clear" w:color="auto" w:fill="auto"/>
            <w:tcMar>
              <w:top w:w="55" w:type="dxa"/>
              <w:left w:w="55" w:type="dxa"/>
              <w:bottom w:w="55" w:type="dxa"/>
              <w:right w:w="55" w:type="dxa"/>
            </w:tcMar>
          </w:tcPr>
          <w:p w:rsidR="00553523" w:rsidRDefault="00553523" w:rsidP="00A81398">
            <w:pPr>
              <w:pStyle w:val="Standard"/>
              <w:ind w:left="629"/>
              <w:jc w:val="right"/>
              <w:rPr>
                <w:rFonts w:ascii="Cambria" w:hAnsi="Cambria"/>
                <w:i/>
                <w:color w:val="000000"/>
                <w:sz w:val="30"/>
              </w:rPr>
            </w:pPr>
          </w:p>
          <w:p w:rsidR="00553523" w:rsidRDefault="007C068F" w:rsidP="00A81398">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553523" w:rsidRPr="00467EDA" w:rsidRDefault="00553523" w:rsidP="00A81398">
            <w:pPr>
              <w:pStyle w:val="TableContents"/>
              <w:ind w:left="629"/>
              <w:rPr>
                <w:rFonts w:asciiTheme="minorHAnsi" w:hAnsiTheme="minorHAnsi" w:cstheme="minorHAnsi"/>
                <w:b/>
                <w:sz w:val="28"/>
              </w:rPr>
            </w:pPr>
          </w:p>
          <w:p w:rsidR="00A81398" w:rsidRPr="00467EDA" w:rsidRDefault="00A81398" w:rsidP="00A81398">
            <w:pPr>
              <w:pStyle w:val="TableContents"/>
              <w:ind w:left="629"/>
              <w:rPr>
                <w:rFonts w:asciiTheme="minorHAnsi" w:hAnsiTheme="minorHAnsi" w:cstheme="minorHAnsi"/>
                <w:b/>
                <w:sz w:val="28"/>
              </w:rPr>
            </w:pPr>
            <w:r w:rsidRPr="00467EDA">
              <w:rPr>
                <w:rFonts w:asciiTheme="minorHAnsi" w:hAnsiTheme="minorHAnsi" w:cstheme="minorHAnsi"/>
                <w:b/>
                <w:sz w:val="28"/>
              </w:rPr>
              <w:t>SEGUNDO SEMESTRE</w:t>
            </w:r>
          </w:p>
        </w:tc>
      </w:tr>
      <w:tr w:rsidR="00553523" w:rsidTr="00A81398">
        <w:trPr>
          <w:trHeight w:hRule="exact" w:val="791"/>
        </w:trPr>
        <w:tc>
          <w:tcPr>
            <w:tcW w:w="3600" w:type="dxa"/>
            <w:shd w:val="clear" w:color="auto" w:fill="auto"/>
            <w:tcMar>
              <w:top w:w="55" w:type="dxa"/>
              <w:left w:w="55" w:type="dxa"/>
              <w:bottom w:w="55" w:type="dxa"/>
              <w:right w:w="55" w:type="dxa"/>
            </w:tcMar>
          </w:tcPr>
          <w:p w:rsidR="00553523" w:rsidRDefault="00553523" w:rsidP="00A81398">
            <w:pPr>
              <w:pStyle w:val="Standard"/>
              <w:ind w:left="629"/>
              <w:jc w:val="right"/>
              <w:rPr>
                <w:rFonts w:ascii="Cambria" w:hAnsi="Cambria"/>
                <w:i/>
                <w:color w:val="000000"/>
                <w:sz w:val="30"/>
              </w:rPr>
            </w:pPr>
          </w:p>
          <w:p w:rsidR="00553523" w:rsidRDefault="007C068F" w:rsidP="00A81398">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553523" w:rsidRPr="00467EDA" w:rsidRDefault="00553523" w:rsidP="00A81398">
            <w:pPr>
              <w:pStyle w:val="TableContents"/>
              <w:ind w:left="629"/>
              <w:rPr>
                <w:rFonts w:asciiTheme="minorHAnsi" w:hAnsiTheme="minorHAnsi" w:cstheme="minorHAnsi"/>
                <w:b/>
                <w:sz w:val="28"/>
              </w:rPr>
            </w:pPr>
          </w:p>
          <w:p w:rsidR="00A81398" w:rsidRPr="00467EDA" w:rsidRDefault="00907CA7" w:rsidP="00A81398">
            <w:pPr>
              <w:pStyle w:val="TableContents"/>
              <w:ind w:left="629"/>
              <w:rPr>
                <w:rFonts w:asciiTheme="minorHAnsi" w:hAnsiTheme="minorHAnsi" w:cstheme="minorHAnsi"/>
                <w:b/>
                <w:sz w:val="28"/>
              </w:rPr>
            </w:pPr>
            <w:r>
              <w:rPr>
                <w:rFonts w:asciiTheme="minorHAnsi" w:hAnsiTheme="minorHAnsi" w:cstheme="minorHAnsi"/>
                <w:b/>
                <w:sz w:val="28"/>
              </w:rPr>
              <w:t xml:space="preserve">LUNES, </w:t>
            </w:r>
            <w:r w:rsidR="009F1363">
              <w:rPr>
                <w:rFonts w:asciiTheme="minorHAnsi" w:hAnsiTheme="minorHAnsi" w:cstheme="minorHAnsi"/>
                <w:b/>
                <w:sz w:val="28"/>
              </w:rPr>
              <w:t>7</w:t>
            </w:r>
            <w:r w:rsidR="00A81398" w:rsidRPr="00467EDA">
              <w:rPr>
                <w:rFonts w:asciiTheme="minorHAnsi" w:hAnsiTheme="minorHAnsi" w:cstheme="minorHAnsi"/>
                <w:b/>
                <w:sz w:val="28"/>
              </w:rPr>
              <w:t xml:space="preserve"> DE </w:t>
            </w:r>
            <w:r w:rsidR="009F1363">
              <w:rPr>
                <w:rFonts w:asciiTheme="minorHAnsi" w:hAnsiTheme="minorHAnsi" w:cstheme="minorHAnsi"/>
                <w:b/>
                <w:sz w:val="28"/>
              </w:rPr>
              <w:t>MAYO</w:t>
            </w:r>
            <w:r w:rsidR="00A81398" w:rsidRPr="00467EDA">
              <w:rPr>
                <w:rFonts w:asciiTheme="minorHAnsi" w:hAnsiTheme="minorHAnsi" w:cstheme="minorHAnsi"/>
                <w:b/>
                <w:sz w:val="28"/>
              </w:rPr>
              <w:t>.</w:t>
            </w:r>
          </w:p>
        </w:tc>
      </w:tr>
      <w:tr w:rsidR="00553523" w:rsidTr="00A81398">
        <w:trPr>
          <w:trHeight w:hRule="exact" w:val="894"/>
        </w:trPr>
        <w:tc>
          <w:tcPr>
            <w:tcW w:w="3600" w:type="dxa"/>
            <w:shd w:val="clear" w:color="auto" w:fill="auto"/>
            <w:tcMar>
              <w:top w:w="55" w:type="dxa"/>
              <w:left w:w="55" w:type="dxa"/>
              <w:bottom w:w="55" w:type="dxa"/>
              <w:right w:w="55" w:type="dxa"/>
            </w:tcMar>
          </w:tcPr>
          <w:p w:rsidR="00553523" w:rsidRDefault="00553523" w:rsidP="00A81398">
            <w:pPr>
              <w:pStyle w:val="Standard"/>
              <w:ind w:left="629"/>
              <w:jc w:val="right"/>
              <w:rPr>
                <w:rFonts w:ascii="Cambria" w:hAnsi="Cambria"/>
                <w:i/>
                <w:color w:val="000000"/>
                <w:sz w:val="30"/>
              </w:rPr>
            </w:pPr>
          </w:p>
          <w:p w:rsidR="00553523" w:rsidRDefault="007C068F" w:rsidP="00A81398">
            <w:pPr>
              <w:pStyle w:val="Standard"/>
              <w:ind w:left="629"/>
              <w:jc w:val="right"/>
            </w:pPr>
            <w:r>
              <w:rPr>
                <w:rFonts w:ascii="Cambria" w:hAnsi="Cambria"/>
                <w:i/>
                <w:color w:val="000000"/>
                <w:sz w:val="30"/>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553523" w:rsidRDefault="00553523" w:rsidP="00A81398">
            <w:pPr>
              <w:pStyle w:val="TableContents"/>
              <w:ind w:left="629"/>
            </w:pPr>
          </w:p>
          <w:p w:rsidR="00A81398" w:rsidRDefault="00A81398" w:rsidP="00A81398">
            <w:pPr>
              <w:pStyle w:val="TableContents"/>
              <w:ind w:left="629"/>
            </w:pPr>
          </w:p>
        </w:tc>
      </w:tr>
      <w:tr w:rsidR="00553523" w:rsidTr="00A81398">
        <w:trPr>
          <w:trHeight w:hRule="exact" w:val="720"/>
        </w:trPr>
        <w:tc>
          <w:tcPr>
            <w:tcW w:w="3600" w:type="dxa"/>
            <w:shd w:val="clear" w:color="auto" w:fill="auto"/>
            <w:tcMar>
              <w:top w:w="55" w:type="dxa"/>
              <w:left w:w="55" w:type="dxa"/>
              <w:bottom w:w="55" w:type="dxa"/>
              <w:right w:w="55" w:type="dxa"/>
            </w:tcMar>
          </w:tcPr>
          <w:p w:rsidR="00553523" w:rsidRDefault="00553523" w:rsidP="00A81398">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553523" w:rsidRDefault="00553523" w:rsidP="00A81398">
            <w:pPr>
              <w:pStyle w:val="TableContents"/>
              <w:ind w:left="629"/>
            </w:pPr>
          </w:p>
        </w:tc>
      </w:tr>
    </w:tbl>
    <w:p w:rsidR="00553523" w:rsidRDefault="00314F75">
      <w:pPr>
        <w:pStyle w:val="Standard"/>
      </w:pPr>
      <w:r>
        <w:br w:type="textWrapping" w:clear="all"/>
      </w:r>
    </w:p>
    <w:p w:rsidR="00553523" w:rsidRDefault="00553523">
      <w:pPr>
        <w:pStyle w:val="Standard"/>
      </w:pPr>
    </w:p>
    <w:p w:rsidR="00553523" w:rsidRDefault="007C068F">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553523" w:rsidRDefault="00553523">
      <w:pPr>
        <w:pStyle w:val="Standard"/>
      </w:pPr>
    </w:p>
    <w:p w:rsidR="00550199" w:rsidRDefault="00550199">
      <w:pPr>
        <w:pStyle w:val="Standard"/>
      </w:pPr>
    </w:p>
    <w:p w:rsidR="00550199" w:rsidRDefault="00550199">
      <w:pPr>
        <w:pStyle w:val="Standard"/>
      </w:pPr>
    </w:p>
    <w:p w:rsidR="009F1363" w:rsidRDefault="009F1363">
      <w:pPr>
        <w:pStyle w:val="Standard"/>
      </w:pPr>
    </w:p>
    <w:p w:rsidR="00550199" w:rsidRDefault="00550199" w:rsidP="00550199">
      <w:pPr>
        <w:pStyle w:val="Standard"/>
        <w:jc w:val="both"/>
        <w:rPr>
          <w:rFonts w:asciiTheme="minorHAnsi" w:hAnsiTheme="minorHAnsi" w:cstheme="minorHAnsi"/>
          <w:b/>
          <w:lang w:val="es-MX"/>
        </w:rPr>
      </w:pPr>
    </w:p>
    <w:p w:rsidR="00550199" w:rsidRDefault="00550199" w:rsidP="00550199">
      <w:pPr>
        <w:pStyle w:val="Standard"/>
        <w:jc w:val="both"/>
        <w:rPr>
          <w:rFonts w:asciiTheme="minorHAnsi" w:hAnsiTheme="minorHAnsi" w:cstheme="minorHAnsi"/>
          <w:b/>
          <w:lang w:val="es-MX"/>
        </w:rPr>
      </w:pPr>
      <w:r>
        <w:rPr>
          <w:rFonts w:asciiTheme="minorHAnsi" w:hAnsiTheme="minorHAnsi" w:cstheme="minorHAnsi"/>
          <w:b/>
          <w:noProof/>
          <w:lang w:val="es-MX"/>
        </w:rPr>
        <w:drawing>
          <wp:anchor distT="0" distB="0" distL="114300" distR="114300" simplePos="0" relativeHeight="251659264" behindDoc="1" locked="0" layoutInCell="1" allowOverlap="1">
            <wp:simplePos x="0" y="0"/>
            <wp:positionH relativeFrom="column">
              <wp:posOffset>5375910</wp:posOffset>
            </wp:positionH>
            <wp:positionV relativeFrom="paragraph">
              <wp:posOffset>5715</wp:posOffset>
            </wp:positionV>
            <wp:extent cx="1057275" cy="1189625"/>
            <wp:effectExtent l="0" t="0" r="0" b="0"/>
            <wp:wrapTight wrapText="bothSides">
              <wp:wrapPolygon edited="0">
                <wp:start x="3892" y="0"/>
                <wp:lineTo x="0" y="346"/>
                <wp:lineTo x="0" y="20758"/>
                <wp:lineTo x="6616" y="21104"/>
                <wp:lineTo x="13622" y="21104"/>
                <wp:lineTo x="21016" y="20758"/>
                <wp:lineTo x="21016" y="346"/>
                <wp:lineTo x="17124" y="0"/>
                <wp:lineTo x="3892" y="0"/>
              </wp:wrapPolygon>
            </wp:wrapTight>
            <wp:docPr id="18" name="Imagen 18" descr="C:\Users\RayDC\Desktop\1024px-Escudo-UNAM-escalab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yDC\Desktop\1024px-Escudo-UNAM-escalable.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275" cy="118962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inline distT="0" distB="0" distL="0" distR="0" wp14:anchorId="77B8B919" wp14:editId="04A1F317">
            <wp:extent cx="1038225" cy="1246457"/>
            <wp:effectExtent l="0" t="0" r="0" b="0"/>
            <wp:docPr id="15" name="Imagen 15" descr="C:\Users\RayDC\Desktop\escudo_fi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yDC\Desktop\escudo_fi_colo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3723" cy="1277068"/>
                    </a:xfrm>
                    <a:prstGeom prst="rect">
                      <a:avLst/>
                    </a:prstGeom>
                    <a:noFill/>
                    <a:ln>
                      <a:noFill/>
                    </a:ln>
                  </pic:spPr>
                </pic:pic>
              </a:graphicData>
            </a:graphic>
          </wp:inline>
        </w:drawing>
      </w:r>
    </w:p>
    <w:p w:rsidR="00550199" w:rsidRDefault="00550199" w:rsidP="00550199">
      <w:pPr>
        <w:pStyle w:val="Standard"/>
        <w:jc w:val="both"/>
        <w:rPr>
          <w:rFonts w:asciiTheme="minorHAnsi" w:hAnsiTheme="minorHAnsi" w:cstheme="minorHAnsi"/>
          <w:b/>
          <w:lang w:val="es-MX"/>
        </w:rPr>
      </w:pPr>
    </w:p>
    <w:p w:rsidR="00550199" w:rsidRDefault="00550199" w:rsidP="00550199">
      <w:pPr>
        <w:pStyle w:val="Standard"/>
        <w:jc w:val="both"/>
        <w:rPr>
          <w:rFonts w:asciiTheme="minorHAnsi" w:hAnsiTheme="minorHAnsi" w:cstheme="minorHAnsi"/>
          <w:b/>
          <w:lang w:val="es-MX"/>
        </w:rPr>
      </w:pPr>
    </w:p>
    <w:p w:rsidR="00550199" w:rsidRDefault="00550199" w:rsidP="00550199">
      <w:pPr>
        <w:pStyle w:val="Standard"/>
        <w:jc w:val="both"/>
        <w:rPr>
          <w:rFonts w:asciiTheme="minorHAnsi" w:hAnsiTheme="minorHAnsi" w:cstheme="minorHAnsi"/>
          <w:b/>
          <w:lang w:val="es-MX"/>
        </w:rPr>
      </w:pPr>
      <w:r w:rsidRPr="00467EDA">
        <w:rPr>
          <w:rFonts w:asciiTheme="minorHAnsi" w:hAnsiTheme="minorHAnsi" w:cstheme="minorHAnsi"/>
          <w:b/>
          <w:lang w:val="es-MX"/>
        </w:rPr>
        <w:t>Objetivo</w:t>
      </w:r>
    </w:p>
    <w:p w:rsidR="00EE6811" w:rsidRDefault="00EE6811" w:rsidP="00550199">
      <w:pPr>
        <w:pStyle w:val="Standard"/>
        <w:jc w:val="both"/>
        <w:rPr>
          <w:rFonts w:asciiTheme="minorHAnsi" w:hAnsiTheme="minorHAnsi" w:cstheme="minorHAnsi"/>
          <w:b/>
          <w:lang w:val="es-MX"/>
        </w:rPr>
      </w:pPr>
    </w:p>
    <w:p w:rsidR="009F1363" w:rsidRPr="009F1363" w:rsidRDefault="009F1363" w:rsidP="009F1363">
      <w:pPr>
        <w:pStyle w:val="Standard"/>
        <w:jc w:val="both"/>
        <w:rPr>
          <w:rFonts w:asciiTheme="minorHAnsi" w:hAnsiTheme="minorHAnsi" w:cstheme="minorHAnsi"/>
          <w:lang w:val="es-MX"/>
        </w:rPr>
      </w:pPr>
      <w:r w:rsidRPr="009F1363">
        <w:rPr>
          <w:rFonts w:asciiTheme="minorHAnsi" w:hAnsiTheme="minorHAnsi" w:cstheme="minorHAnsi"/>
          <w:lang w:val="es-MX"/>
        </w:rPr>
        <w:t>Aprender las técnicas básicas de depuración de programas en C para revisar de manera precisa el flujo de ejecución de un programa y el valor de las variables; en su caso, corregir posibles errores.</w:t>
      </w:r>
    </w:p>
    <w:p w:rsidR="009F1363" w:rsidRPr="00465169" w:rsidRDefault="009F1363" w:rsidP="00465169">
      <w:pPr>
        <w:pStyle w:val="Standard"/>
        <w:jc w:val="both"/>
        <w:rPr>
          <w:rFonts w:asciiTheme="minorHAnsi" w:hAnsiTheme="minorHAnsi" w:cstheme="minorHAnsi"/>
          <w:lang w:val="es-MX"/>
        </w:rPr>
      </w:pPr>
    </w:p>
    <w:p w:rsidR="00465169" w:rsidRDefault="00465169" w:rsidP="00465169">
      <w:pPr>
        <w:pStyle w:val="Standard"/>
        <w:jc w:val="both"/>
        <w:rPr>
          <w:rFonts w:asciiTheme="minorHAnsi" w:hAnsiTheme="minorHAnsi" w:cstheme="minorHAnsi"/>
          <w:b/>
          <w:lang w:val="es-MX"/>
        </w:rPr>
      </w:pPr>
      <w:r w:rsidRPr="00465169">
        <w:rPr>
          <w:rFonts w:asciiTheme="minorHAnsi" w:hAnsiTheme="minorHAnsi" w:cstheme="minorHAnsi"/>
          <w:b/>
          <w:lang w:val="es-MX"/>
        </w:rPr>
        <w:t>Actividades:</w:t>
      </w:r>
    </w:p>
    <w:p w:rsidR="00465169" w:rsidRPr="00465169" w:rsidRDefault="00465169" w:rsidP="00465169">
      <w:pPr>
        <w:pStyle w:val="Standard"/>
        <w:jc w:val="both"/>
        <w:rPr>
          <w:rFonts w:asciiTheme="minorHAnsi" w:hAnsiTheme="minorHAnsi" w:cstheme="minorHAnsi"/>
          <w:b/>
          <w:lang w:val="es-MX"/>
        </w:rPr>
      </w:pPr>
    </w:p>
    <w:p w:rsidR="009F1363" w:rsidRPr="009F1363" w:rsidRDefault="009F1363" w:rsidP="009F1363">
      <w:pPr>
        <w:pStyle w:val="Standard"/>
        <w:numPr>
          <w:ilvl w:val="0"/>
          <w:numId w:val="10"/>
        </w:numPr>
        <w:jc w:val="both"/>
        <w:rPr>
          <w:rFonts w:asciiTheme="minorHAnsi" w:hAnsiTheme="minorHAnsi" w:cstheme="minorHAnsi"/>
          <w:lang w:val="es-MX"/>
        </w:rPr>
      </w:pPr>
      <w:r w:rsidRPr="009F1363">
        <w:rPr>
          <w:rFonts w:asciiTheme="minorHAnsi" w:hAnsiTheme="minorHAnsi" w:cstheme="minorHAnsi"/>
          <w:lang w:val="es-MX"/>
        </w:rPr>
        <w:t>Revisar, a través de un depurador, los valores que va tomando una variable en un programa escrito en C, al momento de ejecutarse.</w:t>
      </w:r>
    </w:p>
    <w:p w:rsidR="009F1363" w:rsidRDefault="009F1363" w:rsidP="009F1363">
      <w:pPr>
        <w:pStyle w:val="Standard"/>
        <w:numPr>
          <w:ilvl w:val="0"/>
          <w:numId w:val="10"/>
        </w:numPr>
        <w:jc w:val="both"/>
        <w:rPr>
          <w:rFonts w:asciiTheme="minorHAnsi" w:hAnsiTheme="minorHAnsi" w:cstheme="minorHAnsi"/>
          <w:lang w:val="es-MX"/>
        </w:rPr>
      </w:pPr>
      <w:r w:rsidRPr="009F1363">
        <w:rPr>
          <w:rFonts w:asciiTheme="minorHAnsi" w:hAnsiTheme="minorHAnsi" w:cstheme="minorHAnsi"/>
          <w:lang w:val="es-MX"/>
        </w:rPr>
        <w:t>Utilizando un depurador, revisar el flujo de instrucciones que se están ejecutando en un programa en C, cuando el flujo depende de los datos de entrada.</w:t>
      </w:r>
    </w:p>
    <w:p w:rsidR="00550199" w:rsidRDefault="00550199" w:rsidP="00550199">
      <w:pPr>
        <w:pStyle w:val="Standard"/>
        <w:jc w:val="both"/>
        <w:rPr>
          <w:rFonts w:asciiTheme="minorHAnsi" w:hAnsiTheme="minorHAnsi" w:cstheme="minorHAnsi"/>
          <w:lang w:val="es-MX"/>
        </w:rPr>
      </w:pPr>
    </w:p>
    <w:p w:rsidR="009F1363" w:rsidRPr="00467EDA" w:rsidRDefault="009F1363" w:rsidP="00550199">
      <w:pPr>
        <w:pStyle w:val="Standard"/>
        <w:jc w:val="both"/>
        <w:rPr>
          <w:rFonts w:asciiTheme="minorHAnsi" w:hAnsiTheme="minorHAnsi" w:cstheme="minorHAnsi"/>
          <w:lang w:val="es-MX"/>
        </w:rPr>
      </w:pPr>
    </w:p>
    <w:p w:rsidR="00550199" w:rsidRDefault="00550199" w:rsidP="00550199">
      <w:pPr>
        <w:pStyle w:val="Standard"/>
        <w:jc w:val="both"/>
        <w:rPr>
          <w:rFonts w:asciiTheme="minorHAnsi" w:hAnsiTheme="minorHAnsi" w:cstheme="minorHAnsi"/>
          <w:b/>
          <w:lang w:val="es-MX"/>
        </w:rPr>
      </w:pPr>
      <w:r w:rsidRPr="00467EDA">
        <w:rPr>
          <w:rFonts w:asciiTheme="minorHAnsi" w:hAnsiTheme="minorHAnsi" w:cstheme="minorHAnsi"/>
          <w:b/>
          <w:lang w:val="es-MX"/>
        </w:rPr>
        <w:t>Introducción</w:t>
      </w:r>
    </w:p>
    <w:p w:rsidR="00EE6811" w:rsidRDefault="00EE6811" w:rsidP="00550199">
      <w:pPr>
        <w:pStyle w:val="Standard"/>
        <w:jc w:val="both"/>
        <w:rPr>
          <w:rFonts w:asciiTheme="minorHAnsi" w:hAnsiTheme="minorHAnsi" w:cstheme="minorHAnsi"/>
          <w:b/>
          <w:lang w:val="es-MX"/>
        </w:rPr>
      </w:pPr>
    </w:p>
    <w:p w:rsidR="009F1363" w:rsidRPr="009F1363" w:rsidRDefault="009F1363" w:rsidP="00550199">
      <w:pPr>
        <w:pStyle w:val="Standard"/>
        <w:jc w:val="both"/>
        <w:rPr>
          <w:rFonts w:asciiTheme="minorHAnsi" w:hAnsiTheme="minorHAnsi" w:cstheme="minorHAnsi"/>
          <w:lang w:val="es-MX"/>
        </w:rPr>
      </w:pPr>
      <w:r w:rsidRPr="009F1363">
        <w:rPr>
          <w:rFonts w:asciiTheme="minorHAnsi" w:hAnsiTheme="minorHAnsi" w:cstheme="minorHAnsi"/>
          <w:lang w:val="es-MX"/>
        </w:rPr>
        <w:t>Depurar un programa significa someterlo a un ambiente de ejecución controlado por medio de herramientas dedicadas a ello. Este ambiente permite conocer exactamente el flujo de ejecución del programa, el valor que las variables adquieren, la pila de llamadas a funciones, entre otros aspectos. Es importante poder compilar el programa sin errores antes de depurarlo. Antes de continuar, es necesario conocer las siguientes definiciones (extraídas del Glosario IEEE610) ya que son parte latente del proceso de Desarrollo de Software</w:t>
      </w:r>
      <w:r>
        <w:rPr>
          <w:rFonts w:asciiTheme="minorHAnsi" w:hAnsiTheme="minorHAnsi" w:cstheme="minorHAnsi"/>
          <w:lang w:val="es-MX"/>
        </w:rPr>
        <w:t>.</w:t>
      </w:r>
    </w:p>
    <w:p w:rsidR="00436397" w:rsidRDefault="00436397" w:rsidP="00907CA7">
      <w:pPr>
        <w:pStyle w:val="Standard"/>
        <w:jc w:val="both"/>
        <w:rPr>
          <w:rFonts w:asciiTheme="minorHAnsi" w:hAnsiTheme="minorHAnsi" w:cstheme="minorHAnsi"/>
          <w:lang w:val="es-MX"/>
        </w:rPr>
      </w:pPr>
    </w:p>
    <w:p w:rsidR="00550199" w:rsidRDefault="00550199" w:rsidP="00550199">
      <w:pPr>
        <w:pStyle w:val="Standard"/>
        <w:jc w:val="both"/>
        <w:rPr>
          <w:rFonts w:asciiTheme="minorHAnsi" w:hAnsiTheme="minorHAnsi" w:cstheme="minorHAnsi"/>
          <w:b/>
          <w:lang w:val="es-MX"/>
        </w:rPr>
      </w:pPr>
      <w:r w:rsidRPr="001B2741">
        <w:rPr>
          <w:rFonts w:asciiTheme="minorHAnsi" w:hAnsiTheme="minorHAnsi" w:cstheme="minorHAnsi"/>
          <w:b/>
          <w:lang w:val="es-MX"/>
        </w:rPr>
        <w:t>Desarrollo</w:t>
      </w:r>
    </w:p>
    <w:p w:rsidR="00297D12" w:rsidRDefault="00297D12" w:rsidP="00401C88">
      <w:pPr>
        <w:pStyle w:val="Standard"/>
        <w:jc w:val="both"/>
        <w:rPr>
          <w:rFonts w:asciiTheme="minorHAnsi" w:hAnsiTheme="minorHAnsi" w:cstheme="minorHAnsi"/>
          <w:b/>
          <w:lang w:val="es-MX"/>
        </w:rPr>
      </w:pPr>
    </w:p>
    <w:p w:rsidR="002D1D14" w:rsidRDefault="009F1363" w:rsidP="009F1363">
      <w:pPr>
        <w:pStyle w:val="Standard"/>
        <w:numPr>
          <w:ilvl w:val="0"/>
          <w:numId w:val="10"/>
        </w:numPr>
        <w:jc w:val="both"/>
        <w:rPr>
          <w:rFonts w:asciiTheme="minorHAnsi" w:hAnsiTheme="minorHAnsi" w:cstheme="minorHAnsi"/>
          <w:lang w:val="es-MX"/>
        </w:rPr>
      </w:pPr>
      <w:r>
        <w:rPr>
          <w:rFonts w:asciiTheme="minorHAnsi" w:hAnsiTheme="minorHAnsi" w:cstheme="minorHAnsi"/>
          <w:lang w:val="es-MX"/>
        </w:rPr>
        <w:t>Contador</w:t>
      </w:r>
    </w:p>
    <w:p w:rsidR="009F1363" w:rsidRDefault="009F1363" w:rsidP="009F1363">
      <w:pPr>
        <w:pStyle w:val="Standard"/>
        <w:ind w:left="1440"/>
        <w:jc w:val="both"/>
        <w:rPr>
          <w:rFonts w:asciiTheme="minorHAnsi" w:hAnsiTheme="minorHAnsi" w:cstheme="minorHAnsi"/>
          <w:lang w:val="es-MX"/>
        </w:rPr>
      </w:pPr>
    </w:p>
    <w:p w:rsidR="009F1363" w:rsidRDefault="009F1363" w:rsidP="009F1363">
      <w:pPr>
        <w:pStyle w:val="Standard"/>
        <w:ind w:left="1440"/>
        <w:jc w:val="both"/>
        <w:rPr>
          <w:rFonts w:asciiTheme="minorHAnsi" w:hAnsiTheme="minorHAnsi" w:cstheme="minorHAnsi"/>
          <w:lang w:val="es-MX"/>
        </w:rPr>
      </w:pPr>
      <w:r>
        <w:rPr>
          <w:rFonts w:asciiTheme="minorHAnsi" w:hAnsiTheme="minorHAnsi" w:cstheme="minorHAnsi"/>
          <w:noProof/>
          <w:lang w:val="es-MX"/>
        </w:rPr>
        <w:drawing>
          <wp:inline distT="0" distB="0" distL="0" distR="0">
            <wp:extent cx="5324475" cy="284227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7605" cy="2843945"/>
                    </a:xfrm>
                    <a:prstGeom prst="rect">
                      <a:avLst/>
                    </a:prstGeom>
                    <a:noFill/>
                    <a:ln>
                      <a:noFill/>
                    </a:ln>
                  </pic:spPr>
                </pic:pic>
              </a:graphicData>
            </a:graphic>
          </wp:inline>
        </w:drawing>
      </w:r>
    </w:p>
    <w:p w:rsidR="00297D12" w:rsidRDefault="00297D12" w:rsidP="00401C88">
      <w:pPr>
        <w:pStyle w:val="Standard"/>
        <w:jc w:val="both"/>
        <w:rPr>
          <w:rFonts w:asciiTheme="minorHAnsi" w:hAnsiTheme="minorHAnsi" w:cstheme="minorHAnsi"/>
          <w:lang w:val="es-MX"/>
        </w:rPr>
      </w:pPr>
    </w:p>
    <w:p w:rsidR="009F1363" w:rsidRPr="009F1363" w:rsidRDefault="009F1363" w:rsidP="009F1363">
      <w:pPr>
        <w:pStyle w:val="Standard"/>
        <w:numPr>
          <w:ilvl w:val="0"/>
          <w:numId w:val="10"/>
        </w:numPr>
        <w:jc w:val="both"/>
        <w:rPr>
          <w:rFonts w:asciiTheme="minorHAnsi" w:hAnsiTheme="minorHAnsi" w:cstheme="minorHAnsi"/>
          <w:lang w:val="es-MX"/>
        </w:rPr>
      </w:pPr>
      <w:r w:rsidRPr="009F1363">
        <w:rPr>
          <w:rFonts w:asciiTheme="minorHAnsi" w:hAnsiTheme="minorHAnsi" w:cstheme="minorHAnsi"/>
          <w:lang w:val="es-MX"/>
        </w:rPr>
        <w:t>Tablas</w:t>
      </w:r>
    </w:p>
    <w:p w:rsidR="009F1363" w:rsidRDefault="009F1363" w:rsidP="00401C88">
      <w:pPr>
        <w:pStyle w:val="Standard"/>
        <w:jc w:val="both"/>
        <w:rPr>
          <w:rFonts w:asciiTheme="minorHAnsi" w:hAnsiTheme="minorHAnsi" w:cstheme="minorHAnsi"/>
          <w:b/>
          <w:lang w:val="es-MX"/>
        </w:rPr>
      </w:pPr>
    </w:p>
    <w:p w:rsidR="009F1363" w:rsidRDefault="009F1363" w:rsidP="009F1363">
      <w:pPr>
        <w:pStyle w:val="Standard"/>
        <w:ind w:left="1440"/>
        <w:jc w:val="both"/>
        <w:rPr>
          <w:rFonts w:asciiTheme="minorHAnsi" w:hAnsiTheme="minorHAnsi" w:cstheme="minorHAnsi"/>
          <w:b/>
          <w:lang w:val="es-MX"/>
        </w:rPr>
      </w:pPr>
      <w:r>
        <w:rPr>
          <w:rFonts w:asciiTheme="minorHAnsi" w:hAnsiTheme="minorHAnsi" w:cstheme="minorHAnsi"/>
          <w:b/>
          <w:noProof/>
          <w:lang w:val="es-MX"/>
        </w:rPr>
        <w:drawing>
          <wp:inline distT="0" distB="0" distL="0" distR="0">
            <wp:extent cx="5335155" cy="284797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9168" cy="2850117"/>
                    </a:xfrm>
                    <a:prstGeom prst="rect">
                      <a:avLst/>
                    </a:prstGeom>
                    <a:noFill/>
                    <a:ln>
                      <a:noFill/>
                    </a:ln>
                  </pic:spPr>
                </pic:pic>
              </a:graphicData>
            </a:graphic>
          </wp:inline>
        </w:drawing>
      </w:r>
    </w:p>
    <w:p w:rsidR="009F1363" w:rsidRDefault="009F1363" w:rsidP="009F1363">
      <w:pPr>
        <w:pStyle w:val="Standard"/>
        <w:jc w:val="both"/>
        <w:rPr>
          <w:rFonts w:asciiTheme="minorHAnsi" w:hAnsiTheme="minorHAnsi" w:cstheme="minorHAnsi"/>
          <w:b/>
          <w:lang w:val="es-MX"/>
        </w:rPr>
      </w:pPr>
    </w:p>
    <w:p w:rsidR="009F1363" w:rsidRPr="009F1363" w:rsidRDefault="009F1363" w:rsidP="009F1363">
      <w:pPr>
        <w:pStyle w:val="Standard"/>
        <w:numPr>
          <w:ilvl w:val="0"/>
          <w:numId w:val="10"/>
        </w:numPr>
        <w:jc w:val="both"/>
        <w:rPr>
          <w:rFonts w:asciiTheme="minorHAnsi" w:hAnsiTheme="minorHAnsi" w:cstheme="minorHAnsi"/>
          <w:lang w:val="es-MX"/>
        </w:rPr>
      </w:pPr>
      <w:r w:rsidRPr="009F1363">
        <w:rPr>
          <w:rFonts w:asciiTheme="minorHAnsi" w:hAnsiTheme="minorHAnsi" w:cstheme="minorHAnsi"/>
          <w:lang w:val="es-MX"/>
        </w:rPr>
        <w:t>Formula general</w:t>
      </w:r>
    </w:p>
    <w:p w:rsidR="009F1363" w:rsidRDefault="009F1363" w:rsidP="009F1363">
      <w:pPr>
        <w:pStyle w:val="Standard"/>
        <w:ind w:left="720"/>
        <w:jc w:val="both"/>
        <w:rPr>
          <w:rFonts w:asciiTheme="minorHAnsi" w:hAnsiTheme="minorHAnsi" w:cstheme="minorHAnsi"/>
          <w:b/>
          <w:lang w:val="es-MX"/>
        </w:rPr>
      </w:pPr>
    </w:p>
    <w:p w:rsidR="009F1363" w:rsidRDefault="009F1363" w:rsidP="009F1363">
      <w:pPr>
        <w:pStyle w:val="Standard"/>
        <w:ind w:left="720"/>
        <w:jc w:val="both"/>
        <w:rPr>
          <w:rFonts w:asciiTheme="minorHAnsi" w:hAnsiTheme="minorHAnsi" w:cstheme="minorHAnsi"/>
          <w:b/>
          <w:lang w:val="es-MX"/>
        </w:rPr>
      </w:pPr>
      <w:r>
        <w:rPr>
          <w:rFonts w:asciiTheme="minorHAnsi" w:hAnsiTheme="minorHAnsi" w:cstheme="minorHAnsi"/>
          <w:b/>
          <w:noProof/>
          <w:lang w:val="es-MX"/>
        </w:rPr>
        <w:drawing>
          <wp:inline distT="0" distB="0" distL="0" distR="0">
            <wp:extent cx="6248400" cy="269203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62709" cy="2698199"/>
                    </a:xfrm>
                    <a:prstGeom prst="rect">
                      <a:avLst/>
                    </a:prstGeom>
                    <a:noFill/>
                    <a:ln>
                      <a:noFill/>
                    </a:ln>
                  </pic:spPr>
                </pic:pic>
              </a:graphicData>
            </a:graphic>
          </wp:inline>
        </w:drawing>
      </w:r>
    </w:p>
    <w:p w:rsidR="009F1363" w:rsidRDefault="009F1363" w:rsidP="009F1363">
      <w:pPr>
        <w:pStyle w:val="Standard"/>
        <w:jc w:val="both"/>
        <w:rPr>
          <w:rFonts w:asciiTheme="minorHAnsi" w:hAnsiTheme="minorHAnsi" w:cstheme="minorHAnsi"/>
          <w:b/>
          <w:lang w:val="es-MX"/>
        </w:rPr>
      </w:pPr>
    </w:p>
    <w:p w:rsidR="009F1363" w:rsidRDefault="009F1363" w:rsidP="009F1363">
      <w:pPr>
        <w:pStyle w:val="Standard"/>
        <w:jc w:val="both"/>
        <w:rPr>
          <w:rFonts w:asciiTheme="minorHAnsi" w:hAnsiTheme="minorHAnsi" w:cstheme="minorHAnsi"/>
          <w:b/>
          <w:lang w:val="es-MX"/>
        </w:rPr>
      </w:pPr>
      <w:r>
        <w:rPr>
          <w:rFonts w:asciiTheme="minorHAnsi" w:hAnsiTheme="minorHAnsi" w:cstheme="minorHAnsi"/>
          <w:b/>
          <w:lang w:val="es-MX"/>
        </w:rPr>
        <w:tab/>
      </w:r>
      <w:r>
        <w:rPr>
          <w:rFonts w:asciiTheme="minorHAnsi" w:hAnsiTheme="minorHAnsi" w:cstheme="minorHAnsi"/>
          <w:b/>
          <w:noProof/>
          <w:lang w:val="es-MX"/>
        </w:rPr>
        <w:drawing>
          <wp:inline distT="0" distB="0" distL="0" distR="0">
            <wp:extent cx="6091450" cy="2571750"/>
            <wp:effectExtent l="0" t="0" r="508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0931" cy="2584196"/>
                    </a:xfrm>
                    <a:prstGeom prst="rect">
                      <a:avLst/>
                    </a:prstGeom>
                    <a:noFill/>
                    <a:ln>
                      <a:noFill/>
                    </a:ln>
                  </pic:spPr>
                </pic:pic>
              </a:graphicData>
            </a:graphic>
          </wp:inline>
        </w:drawing>
      </w:r>
    </w:p>
    <w:p w:rsidR="009F1363" w:rsidRDefault="009F1363" w:rsidP="009F1363">
      <w:pPr>
        <w:pStyle w:val="Standard"/>
        <w:jc w:val="both"/>
        <w:rPr>
          <w:rFonts w:asciiTheme="minorHAnsi" w:hAnsiTheme="minorHAnsi" w:cstheme="minorHAnsi"/>
          <w:b/>
          <w:lang w:val="es-MX"/>
        </w:rPr>
      </w:pPr>
      <w:r>
        <w:rPr>
          <w:rFonts w:asciiTheme="minorHAnsi" w:hAnsiTheme="minorHAnsi" w:cstheme="minorHAnsi"/>
          <w:b/>
          <w:lang w:val="es-MX"/>
        </w:rPr>
        <w:lastRenderedPageBreak/>
        <w:tab/>
      </w:r>
    </w:p>
    <w:p w:rsidR="00297D12" w:rsidRDefault="00297D12" w:rsidP="00401C88">
      <w:pPr>
        <w:pStyle w:val="Standard"/>
        <w:jc w:val="both"/>
        <w:rPr>
          <w:rFonts w:asciiTheme="minorHAnsi" w:hAnsiTheme="minorHAnsi" w:cstheme="minorHAnsi"/>
          <w:b/>
          <w:lang w:val="es-MX"/>
        </w:rPr>
      </w:pPr>
      <w:r w:rsidRPr="00297D12">
        <w:rPr>
          <w:rFonts w:asciiTheme="minorHAnsi" w:hAnsiTheme="minorHAnsi" w:cstheme="minorHAnsi"/>
          <w:b/>
          <w:lang w:val="es-MX"/>
        </w:rPr>
        <w:t>Conclusión</w:t>
      </w:r>
    </w:p>
    <w:p w:rsidR="00297D12" w:rsidRDefault="00297D12" w:rsidP="00401C88">
      <w:pPr>
        <w:pStyle w:val="Standard"/>
        <w:jc w:val="both"/>
        <w:rPr>
          <w:rFonts w:asciiTheme="minorHAnsi" w:hAnsiTheme="minorHAnsi" w:cstheme="minorHAnsi"/>
          <w:b/>
          <w:lang w:val="es-MX"/>
        </w:rPr>
      </w:pPr>
    </w:p>
    <w:p w:rsidR="00297D12" w:rsidRPr="00297D12" w:rsidRDefault="009F1363" w:rsidP="009F1363">
      <w:pPr>
        <w:pStyle w:val="Standard"/>
        <w:jc w:val="both"/>
        <w:rPr>
          <w:rFonts w:asciiTheme="minorHAnsi" w:hAnsiTheme="minorHAnsi" w:cstheme="minorHAnsi"/>
          <w:lang w:val="es-MX"/>
        </w:rPr>
      </w:pPr>
      <w:r>
        <w:rPr>
          <w:rFonts w:asciiTheme="minorHAnsi" w:hAnsiTheme="minorHAnsi" w:cstheme="minorHAnsi"/>
          <w:lang w:val="es-MX"/>
        </w:rPr>
        <w:t>La depuración n</w:t>
      </w:r>
      <w:r w:rsidRPr="009F1363">
        <w:rPr>
          <w:rFonts w:asciiTheme="minorHAnsi" w:hAnsiTheme="minorHAnsi" w:cstheme="minorHAnsi"/>
          <w:lang w:val="es-MX"/>
        </w:rPr>
        <w:t>os permite avanzar paso a paso para ver cómo avanza realmente nuestro programa, y también nos dejan ver los valores de las variables.</w:t>
      </w:r>
      <w:r>
        <w:rPr>
          <w:rFonts w:asciiTheme="minorHAnsi" w:hAnsiTheme="minorHAnsi" w:cstheme="minorHAnsi"/>
          <w:lang w:val="es-MX"/>
        </w:rPr>
        <w:t xml:space="preserve"> Entonces es una gran ventaja. Podemos</w:t>
      </w:r>
      <w:r w:rsidRPr="009F1363">
        <w:rPr>
          <w:rFonts w:asciiTheme="minorHAnsi" w:hAnsiTheme="minorHAnsi" w:cstheme="minorHAnsi"/>
          <w:lang w:val="es-MX"/>
        </w:rPr>
        <w:t xml:space="preserve"> ver formas de descubrir dónde están los posibles errores. Lo haremos desde varios entornos distintos.</w:t>
      </w:r>
      <w:bookmarkStart w:id="0" w:name="_GoBack"/>
      <w:bookmarkEnd w:id="0"/>
    </w:p>
    <w:sectPr w:rsidR="00297D12" w:rsidRPr="00297D12">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16DC" w:rsidRDefault="00B816DC">
      <w:r>
        <w:separator/>
      </w:r>
    </w:p>
  </w:endnote>
  <w:endnote w:type="continuationSeparator" w:id="0">
    <w:p w:rsidR="00B816DC" w:rsidRDefault="00B81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charset w:val="00"/>
    <w:family w:val="auto"/>
    <w:pitch w:val="variable"/>
  </w:font>
  <w:font w:name="Liberation Serif">
    <w:altName w:val="Times New Roman"/>
    <w:charset w:val="00"/>
    <w:family w:val="roman"/>
    <w:pitch w:val="variable"/>
  </w:font>
  <w:font w:name="FreeSans">
    <w:altName w:val="Times New Roman"/>
    <w:charset w:val="00"/>
    <w:family w:val="auto"/>
    <w:pitch w:val="variable"/>
  </w:font>
  <w:font w:name="Liberation Sans">
    <w:altName w:val="Arial"/>
    <w:charset w:val="00"/>
    <w:family w:val="swiss"/>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16DC" w:rsidRDefault="00B816DC">
      <w:r>
        <w:rPr>
          <w:color w:val="000000"/>
        </w:rPr>
        <w:separator/>
      </w:r>
    </w:p>
  </w:footnote>
  <w:footnote w:type="continuationSeparator" w:id="0">
    <w:p w:rsidR="00B816DC" w:rsidRDefault="00B816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37117"/>
    <w:multiLevelType w:val="hybridMultilevel"/>
    <w:tmpl w:val="79983C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D60A6D"/>
    <w:multiLevelType w:val="hybridMultilevel"/>
    <w:tmpl w:val="5986D8DE"/>
    <w:lvl w:ilvl="0" w:tplc="080A0001">
      <w:start w:val="1"/>
      <w:numFmt w:val="bullet"/>
      <w:lvlText w:val=""/>
      <w:lvlJc w:val="left"/>
      <w:pPr>
        <w:ind w:left="2345" w:hanging="360"/>
      </w:pPr>
      <w:rPr>
        <w:rFonts w:ascii="Symbol" w:hAnsi="Symbol" w:hint="default"/>
      </w:rPr>
    </w:lvl>
    <w:lvl w:ilvl="1" w:tplc="080A0003" w:tentative="1">
      <w:start w:val="1"/>
      <w:numFmt w:val="bullet"/>
      <w:lvlText w:val="o"/>
      <w:lvlJc w:val="left"/>
      <w:pPr>
        <w:ind w:left="3065" w:hanging="360"/>
      </w:pPr>
      <w:rPr>
        <w:rFonts w:ascii="Courier New" w:hAnsi="Courier New" w:cs="Courier New" w:hint="default"/>
      </w:rPr>
    </w:lvl>
    <w:lvl w:ilvl="2" w:tplc="080A0005" w:tentative="1">
      <w:start w:val="1"/>
      <w:numFmt w:val="bullet"/>
      <w:lvlText w:val=""/>
      <w:lvlJc w:val="left"/>
      <w:pPr>
        <w:ind w:left="3785" w:hanging="360"/>
      </w:pPr>
      <w:rPr>
        <w:rFonts w:ascii="Wingdings" w:hAnsi="Wingdings" w:hint="default"/>
      </w:rPr>
    </w:lvl>
    <w:lvl w:ilvl="3" w:tplc="080A0001" w:tentative="1">
      <w:start w:val="1"/>
      <w:numFmt w:val="bullet"/>
      <w:lvlText w:val=""/>
      <w:lvlJc w:val="left"/>
      <w:pPr>
        <w:ind w:left="4505" w:hanging="360"/>
      </w:pPr>
      <w:rPr>
        <w:rFonts w:ascii="Symbol" w:hAnsi="Symbol" w:hint="default"/>
      </w:rPr>
    </w:lvl>
    <w:lvl w:ilvl="4" w:tplc="080A0003" w:tentative="1">
      <w:start w:val="1"/>
      <w:numFmt w:val="bullet"/>
      <w:lvlText w:val="o"/>
      <w:lvlJc w:val="left"/>
      <w:pPr>
        <w:ind w:left="5225" w:hanging="360"/>
      </w:pPr>
      <w:rPr>
        <w:rFonts w:ascii="Courier New" w:hAnsi="Courier New" w:cs="Courier New" w:hint="default"/>
      </w:rPr>
    </w:lvl>
    <w:lvl w:ilvl="5" w:tplc="080A0005" w:tentative="1">
      <w:start w:val="1"/>
      <w:numFmt w:val="bullet"/>
      <w:lvlText w:val=""/>
      <w:lvlJc w:val="left"/>
      <w:pPr>
        <w:ind w:left="5945" w:hanging="360"/>
      </w:pPr>
      <w:rPr>
        <w:rFonts w:ascii="Wingdings" w:hAnsi="Wingdings" w:hint="default"/>
      </w:rPr>
    </w:lvl>
    <w:lvl w:ilvl="6" w:tplc="080A0001" w:tentative="1">
      <w:start w:val="1"/>
      <w:numFmt w:val="bullet"/>
      <w:lvlText w:val=""/>
      <w:lvlJc w:val="left"/>
      <w:pPr>
        <w:ind w:left="6665" w:hanging="360"/>
      </w:pPr>
      <w:rPr>
        <w:rFonts w:ascii="Symbol" w:hAnsi="Symbol" w:hint="default"/>
      </w:rPr>
    </w:lvl>
    <w:lvl w:ilvl="7" w:tplc="080A0003" w:tentative="1">
      <w:start w:val="1"/>
      <w:numFmt w:val="bullet"/>
      <w:lvlText w:val="o"/>
      <w:lvlJc w:val="left"/>
      <w:pPr>
        <w:ind w:left="7385" w:hanging="360"/>
      </w:pPr>
      <w:rPr>
        <w:rFonts w:ascii="Courier New" w:hAnsi="Courier New" w:cs="Courier New" w:hint="default"/>
      </w:rPr>
    </w:lvl>
    <w:lvl w:ilvl="8" w:tplc="080A0005" w:tentative="1">
      <w:start w:val="1"/>
      <w:numFmt w:val="bullet"/>
      <w:lvlText w:val=""/>
      <w:lvlJc w:val="left"/>
      <w:pPr>
        <w:ind w:left="8105" w:hanging="360"/>
      </w:pPr>
      <w:rPr>
        <w:rFonts w:ascii="Wingdings" w:hAnsi="Wingdings" w:hint="default"/>
      </w:rPr>
    </w:lvl>
  </w:abstractNum>
  <w:abstractNum w:abstractNumId="2" w15:restartNumberingAfterBreak="0">
    <w:nsid w:val="3618691A"/>
    <w:multiLevelType w:val="hybridMultilevel"/>
    <w:tmpl w:val="DA86FF76"/>
    <w:lvl w:ilvl="0" w:tplc="28FEFFD2">
      <w:numFmt w:val="bullet"/>
      <w:lvlText w:val="-"/>
      <w:lvlJc w:val="left"/>
      <w:pPr>
        <w:ind w:left="720" w:hanging="360"/>
      </w:pPr>
      <w:rPr>
        <w:rFonts w:ascii="Calibri" w:eastAsia="Droid Sans Fallback"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7F26BB7"/>
    <w:multiLevelType w:val="hybridMultilevel"/>
    <w:tmpl w:val="C8D06F76"/>
    <w:lvl w:ilvl="0" w:tplc="260870E6">
      <w:numFmt w:val="bullet"/>
      <w:lvlText w:val="-"/>
      <w:lvlJc w:val="left"/>
      <w:pPr>
        <w:ind w:left="720" w:hanging="360"/>
      </w:pPr>
      <w:rPr>
        <w:rFonts w:ascii="Calibri" w:eastAsia="Droid Sans Fallback"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A910F74"/>
    <w:multiLevelType w:val="hybridMultilevel"/>
    <w:tmpl w:val="672C5F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5E76F73"/>
    <w:multiLevelType w:val="hybridMultilevel"/>
    <w:tmpl w:val="556A32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275606F"/>
    <w:multiLevelType w:val="hybridMultilevel"/>
    <w:tmpl w:val="A378B196"/>
    <w:lvl w:ilvl="0" w:tplc="DA6617E2">
      <w:numFmt w:val="bullet"/>
      <w:lvlText w:val="-"/>
      <w:lvlJc w:val="left"/>
      <w:pPr>
        <w:ind w:left="720" w:hanging="360"/>
      </w:pPr>
      <w:rPr>
        <w:rFonts w:ascii="Calibri" w:eastAsia="Droid Sans Fallback"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16F720D"/>
    <w:multiLevelType w:val="multilevel"/>
    <w:tmpl w:val="1FD0F3F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7A1C5C56"/>
    <w:multiLevelType w:val="hybridMultilevel"/>
    <w:tmpl w:val="30E64C6C"/>
    <w:lvl w:ilvl="0" w:tplc="0458F8B8">
      <w:numFmt w:val="bullet"/>
      <w:lvlText w:val="-"/>
      <w:lvlJc w:val="left"/>
      <w:pPr>
        <w:ind w:left="720" w:hanging="360"/>
      </w:pPr>
      <w:rPr>
        <w:rFonts w:ascii="Calibri" w:eastAsia="Droid Sans Fallback"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A8B7FC0"/>
    <w:multiLevelType w:val="multilevel"/>
    <w:tmpl w:val="3D10E8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5"/>
  </w:num>
  <w:num w:numId="3">
    <w:abstractNumId w:val="7"/>
  </w:num>
  <w:num w:numId="4">
    <w:abstractNumId w:val="3"/>
  </w:num>
  <w:num w:numId="5">
    <w:abstractNumId w:val="0"/>
  </w:num>
  <w:num w:numId="6">
    <w:abstractNumId w:val="9"/>
  </w:num>
  <w:num w:numId="7">
    <w:abstractNumId w:val="6"/>
  </w:num>
  <w:num w:numId="8">
    <w:abstractNumId w:val="4"/>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523"/>
    <w:rsid w:val="000040C3"/>
    <w:rsid w:val="00101FA3"/>
    <w:rsid w:val="00280F96"/>
    <w:rsid w:val="00297D12"/>
    <w:rsid w:val="002D1D14"/>
    <w:rsid w:val="00314F75"/>
    <w:rsid w:val="003E566B"/>
    <w:rsid w:val="00401C88"/>
    <w:rsid w:val="004305F7"/>
    <w:rsid w:val="00436397"/>
    <w:rsid w:val="00453708"/>
    <w:rsid w:val="00465169"/>
    <w:rsid w:val="00467EDA"/>
    <w:rsid w:val="00507B57"/>
    <w:rsid w:val="00550199"/>
    <w:rsid w:val="00553523"/>
    <w:rsid w:val="00794482"/>
    <w:rsid w:val="007C068F"/>
    <w:rsid w:val="007D0656"/>
    <w:rsid w:val="00854EDF"/>
    <w:rsid w:val="008877C2"/>
    <w:rsid w:val="00907CA7"/>
    <w:rsid w:val="00966153"/>
    <w:rsid w:val="009F1363"/>
    <w:rsid w:val="00A81398"/>
    <w:rsid w:val="00B816DC"/>
    <w:rsid w:val="00C237A0"/>
    <w:rsid w:val="00C95DBD"/>
    <w:rsid w:val="00EE68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C844"/>
  <w15:docId w15:val="{6F5DB3D0-FF81-488D-B2E0-741FD2E11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styleId="Prrafodelista">
    <w:name w:val="List Paragraph"/>
    <w:basedOn w:val="Normal"/>
    <w:uiPriority w:val="34"/>
    <w:qFormat/>
    <w:rsid w:val="00550199"/>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val="es-MX" w:eastAsia="en-US" w:bidi="ar-SA"/>
    </w:rPr>
  </w:style>
  <w:style w:type="character" w:styleId="Hipervnculo">
    <w:name w:val="Hyperlink"/>
    <w:basedOn w:val="Fuentedeprrafopredeter"/>
    <w:uiPriority w:val="99"/>
    <w:semiHidden/>
    <w:unhideWhenUsed/>
    <w:rsid w:val="00297D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0188B-3123-4322-82C8-EA1F1FEE0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286</Words>
  <Characters>1577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LC-AB</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Ray DC</cp:lastModifiedBy>
  <cp:revision>2</cp:revision>
  <dcterms:created xsi:type="dcterms:W3CDTF">2018-05-05T04:25:00Z</dcterms:created>
  <dcterms:modified xsi:type="dcterms:W3CDTF">2018-05-05T04:25:00Z</dcterms:modified>
</cp:coreProperties>
</file>