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8877C2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7</w:t>
            </w:r>
            <w:bookmarkStart w:id="0" w:name="_GoBack"/>
            <w:bookmarkEnd w:id="0"/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436397"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EE6811">
              <w:rPr>
                <w:rFonts w:asciiTheme="minorHAnsi" w:hAnsiTheme="minorHAnsi" w:cstheme="minorHAnsi"/>
                <w:b/>
                <w:sz w:val="28"/>
              </w:rPr>
              <w:t>5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EE6811">
              <w:rPr>
                <w:rFonts w:asciiTheme="minorHAnsi" w:hAnsiTheme="minorHAnsi" w:cstheme="minorHAnsi"/>
                <w:b/>
                <w:sz w:val="28"/>
              </w:rPr>
              <w:t>ABRIL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Elaborar programas en lenguaje C que incluyan las estructuras de selección if, if-else, switch y ternaria (o condicional) para la resolución de problemas básicos.</w:t>
      </w:r>
    </w:p>
    <w:p w:rsidR="00EE6811" w:rsidRP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Actividades:</w:t>
      </w:r>
    </w:p>
    <w:p w:rsidR="00EE6811" w:rsidRP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E6811" w:rsidRPr="00EE6811" w:rsidRDefault="00EE6811" w:rsidP="00EE6811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Elaborar expresiones lógicas/condicionales utilizadas en las estructuras de selección y realizar su evaluación.</w:t>
      </w:r>
    </w:p>
    <w:p w:rsidR="00EE6811" w:rsidRPr="00EE6811" w:rsidRDefault="00EE6811" w:rsidP="00EE6811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Elaborar un programa en lenguaje C para cada estructura de selección.</w:t>
      </w:r>
    </w:p>
    <w:p w:rsidR="00436397" w:rsidRDefault="00436397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E6811" w:rsidRP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Las estructuras de control de flujo en un lenguaje especifican el orden en que se realiza el procesamiento de datos.</w:t>
      </w:r>
    </w:p>
    <w:p w:rsidR="00EE6811" w:rsidRPr="00EE6811" w:rsidRDefault="00EE6811" w:rsidP="00EE681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Las estructuras de selección (o condicionales) permiten realizar una u otra acción con base en una expresión lógica. Las acciones posibles a realizar son mutuamente excluyentes, es decir, solo se puede ejecutar una a la vez dentro de toda la estructura.</w:t>
      </w:r>
    </w:p>
    <w:p w:rsidR="00EE6811" w:rsidRPr="00EE6811" w:rsidRDefault="00EE6811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E6811">
        <w:rPr>
          <w:rFonts w:asciiTheme="minorHAnsi" w:hAnsiTheme="minorHAnsi" w:cstheme="minorHAnsi"/>
          <w:lang w:val="es-MX"/>
        </w:rPr>
        <w:t>Lenguaje C posee 3 estructuras de selección: la estructura if-else, la estructura switch y la estructura condicional o ternaria.</w:t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8877C2" w:rsidRPr="00467EDA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36397" w:rsidRDefault="0043639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lastRenderedPageBreak/>
        <w:t>Desarrollo</w:t>
      </w: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8877C2" w:rsidRPr="008877C2" w:rsidRDefault="008877C2" w:rsidP="008877C2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Suma de 2 números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E6811" w:rsidRDefault="008877C2" w:rsidP="008877C2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>
        <w:rPr>
          <w:noProof/>
        </w:rPr>
        <w:drawing>
          <wp:inline distT="0" distB="0" distL="0" distR="0" wp14:anchorId="7CED878C" wp14:editId="3F7603F7">
            <wp:extent cx="5076825" cy="2152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>
        <w:rPr>
          <w:noProof/>
        </w:rPr>
        <w:drawing>
          <wp:inline distT="0" distB="0" distL="0" distR="0" wp14:anchorId="19557E21" wp14:editId="7FD473A1">
            <wp:extent cx="4076700" cy="1114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Default="008877C2" w:rsidP="008877C2">
      <w:pPr>
        <w:pStyle w:val="Standard"/>
        <w:rPr>
          <w:rFonts w:asciiTheme="minorHAnsi" w:hAnsiTheme="minorHAnsi" w:cstheme="minorHAnsi"/>
          <w:b/>
          <w:lang w:val="es-MX"/>
        </w:rPr>
      </w:pPr>
    </w:p>
    <w:p w:rsidR="008877C2" w:rsidRPr="008877C2" w:rsidRDefault="008877C2" w:rsidP="008877C2">
      <w:pPr>
        <w:pStyle w:val="Standard"/>
        <w:numPr>
          <w:ilvl w:val="0"/>
          <w:numId w:val="8"/>
        </w:numPr>
        <w:rPr>
          <w:rFonts w:asciiTheme="minorHAnsi" w:hAnsiTheme="minorHAnsi" w:cstheme="minorHAnsi"/>
          <w:lang w:val="es-MX"/>
        </w:rPr>
      </w:pPr>
      <w:r w:rsidRPr="008877C2">
        <w:rPr>
          <w:rFonts w:asciiTheme="minorHAnsi" w:hAnsiTheme="minorHAnsi" w:cstheme="minorHAnsi"/>
          <w:lang w:val="es-MX"/>
        </w:rPr>
        <w:t>Área del circulo</w:t>
      </w:r>
    </w:p>
    <w:p w:rsidR="008877C2" w:rsidRDefault="008877C2" w:rsidP="008877C2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</w:p>
    <w:p w:rsidR="008877C2" w:rsidRDefault="008877C2" w:rsidP="008877C2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4086225" cy="2324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Pr="001B2741" w:rsidRDefault="008877C2" w:rsidP="008877C2">
      <w:pPr>
        <w:pStyle w:val="Standard"/>
        <w:ind w:left="720"/>
        <w:jc w:val="center"/>
        <w:rPr>
          <w:rFonts w:asciiTheme="minorHAnsi" w:hAnsiTheme="minorHAnsi" w:cstheme="minorHAnsi"/>
          <w:b/>
          <w:lang w:val="es-MX"/>
        </w:rPr>
      </w:pPr>
    </w:p>
    <w:p w:rsidR="00550199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 wp14:anchorId="0546D333" wp14:editId="0920F8F0">
            <wp:extent cx="4200525" cy="1314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numPr>
          <w:ilvl w:val="0"/>
          <w:numId w:val="8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Formula general</w:t>
      </w:r>
    </w:p>
    <w:p w:rsidR="008877C2" w:rsidRDefault="008877C2" w:rsidP="008877C2">
      <w:pPr>
        <w:pStyle w:val="Standard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011037" cy="58483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6" cy="58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057650" cy="1714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01C88" w:rsidRDefault="00401C88" w:rsidP="00401C88">
      <w:pPr>
        <w:pStyle w:val="Standard"/>
        <w:rPr>
          <w:rFonts w:asciiTheme="minorHAnsi" w:hAnsiTheme="minorHAnsi" w:cstheme="minorHAnsi"/>
          <w:lang w:val="es-MX"/>
        </w:rPr>
      </w:pPr>
    </w:p>
    <w:p w:rsidR="00401C88" w:rsidRDefault="00401C88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01C88">
        <w:rPr>
          <w:rFonts w:asciiTheme="minorHAnsi" w:hAnsiTheme="minorHAnsi" w:cstheme="minorHAnsi"/>
          <w:b/>
          <w:lang w:val="es-MX"/>
        </w:rPr>
        <w:lastRenderedPageBreak/>
        <w:t>Conclusión</w:t>
      </w:r>
    </w:p>
    <w:p w:rsidR="000040C3" w:rsidRDefault="000040C3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01C88" w:rsidRPr="00453708" w:rsidRDefault="008877C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Concluimos que se aprendieron los comandos más básicos de secuencia en el lenguaje de programación C. Se sabe para que funcionan y como sirven.</w:t>
      </w:r>
    </w:p>
    <w:sectPr w:rsidR="00401C88" w:rsidRPr="0045370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DBD" w:rsidRDefault="00C95DBD">
      <w:r>
        <w:separator/>
      </w:r>
    </w:p>
  </w:endnote>
  <w:endnote w:type="continuationSeparator" w:id="0">
    <w:p w:rsidR="00C95DBD" w:rsidRDefault="00C9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DBD" w:rsidRDefault="00C95DBD">
      <w:r>
        <w:rPr>
          <w:color w:val="000000"/>
        </w:rPr>
        <w:separator/>
      </w:r>
    </w:p>
  </w:footnote>
  <w:footnote w:type="continuationSeparator" w:id="0">
    <w:p w:rsidR="00C95DBD" w:rsidRDefault="00C9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280F96"/>
    <w:rsid w:val="00314F75"/>
    <w:rsid w:val="003E566B"/>
    <w:rsid w:val="00401C88"/>
    <w:rsid w:val="00436397"/>
    <w:rsid w:val="00453708"/>
    <w:rsid w:val="00467EDA"/>
    <w:rsid w:val="00507B57"/>
    <w:rsid w:val="00550199"/>
    <w:rsid w:val="00553523"/>
    <w:rsid w:val="00794482"/>
    <w:rsid w:val="007C068F"/>
    <w:rsid w:val="007D0656"/>
    <w:rsid w:val="00854EDF"/>
    <w:rsid w:val="008877C2"/>
    <w:rsid w:val="00907CA7"/>
    <w:rsid w:val="00966153"/>
    <w:rsid w:val="00A81398"/>
    <w:rsid w:val="00C237A0"/>
    <w:rsid w:val="00C95DBD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A8C6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DB5B-3D89-4243-9184-75CBCDF3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2018-04-15T18:55:00Z</dcterms:created>
  <dcterms:modified xsi:type="dcterms:W3CDTF">2018-04-15T18:55:00Z</dcterms:modified>
</cp:coreProperties>
</file>