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9C" w:rsidRDefault="00422E9C" w:rsidP="00AF0446">
      <w:pPr>
        <w:pStyle w:val="berschrift1"/>
      </w:pPr>
      <w:bookmarkStart w:id="0" w:name="_Toc20726292"/>
      <w:r>
        <w:t>Schriftliche Kommunikation</w:t>
      </w:r>
      <w:bookmarkEnd w:id="0"/>
      <w:r>
        <w:t xml:space="preserve"> </w:t>
      </w:r>
    </w:p>
    <w:sdt>
      <w:sdtPr>
        <w:rPr>
          <w:rFonts w:asciiTheme="minorHAnsi" w:eastAsiaTheme="minorHAnsi" w:hAnsiTheme="minorHAnsi" w:cstheme="minorBidi"/>
          <w:b w:val="0"/>
          <w:bCs w:val="0"/>
          <w:color w:val="auto"/>
          <w:sz w:val="22"/>
          <w:szCs w:val="22"/>
          <w:lang w:eastAsia="en-US"/>
        </w:rPr>
        <w:id w:val="-1506202992"/>
        <w:docPartObj>
          <w:docPartGallery w:val="Table of Contents"/>
          <w:docPartUnique/>
        </w:docPartObj>
      </w:sdtPr>
      <w:sdtEndPr/>
      <w:sdtContent>
        <w:p w:rsidR="00422E9C" w:rsidRDefault="00422E9C" w:rsidP="00AF0446">
          <w:pPr>
            <w:pStyle w:val="Inhaltsverzeichnisberschrift"/>
            <w:numPr>
              <w:ilvl w:val="0"/>
              <w:numId w:val="0"/>
            </w:numPr>
          </w:pPr>
          <w:r>
            <w:t>Inhaltsverzeichnis</w:t>
          </w:r>
        </w:p>
        <w:p w:rsidR="00C43646" w:rsidRDefault="00422E9C">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0726292" w:history="1">
            <w:r w:rsidR="00C43646" w:rsidRPr="006836E1">
              <w:rPr>
                <w:rStyle w:val="Hyperlink"/>
                <w:noProof/>
              </w:rPr>
              <w:t>1</w:t>
            </w:r>
            <w:r w:rsidR="00C43646">
              <w:rPr>
                <w:rFonts w:eastAsiaTheme="minorEastAsia"/>
                <w:noProof/>
                <w:lang w:eastAsia="de-DE"/>
              </w:rPr>
              <w:tab/>
            </w:r>
            <w:r w:rsidR="00C43646" w:rsidRPr="006836E1">
              <w:rPr>
                <w:rStyle w:val="Hyperlink"/>
                <w:noProof/>
              </w:rPr>
              <w:t>Schriftliche Kommunikation</w:t>
            </w:r>
            <w:r w:rsidR="00C43646">
              <w:rPr>
                <w:noProof/>
                <w:webHidden/>
              </w:rPr>
              <w:tab/>
            </w:r>
            <w:r w:rsidR="00C43646">
              <w:rPr>
                <w:noProof/>
                <w:webHidden/>
              </w:rPr>
              <w:fldChar w:fldCharType="begin"/>
            </w:r>
            <w:r w:rsidR="00C43646">
              <w:rPr>
                <w:noProof/>
                <w:webHidden/>
              </w:rPr>
              <w:instrText xml:space="preserve"> PAGEREF _Toc20726292 \h </w:instrText>
            </w:r>
            <w:r w:rsidR="00C43646">
              <w:rPr>
                <w:noProof/>
                <w:webHidden/>
              </w:rPr>
            </w:r>
            <w:r w:rsidR="00C43646">
              <w:rPr>
                <w:noProof/>
                <w:webHidden/>
              </w:rPr>
              <w:fldChar w:fldCharType="separate"/>
            </w:r>
            <w:r w:rsidR="00C43646">
              <w:rPr>
                <w:noProof/>
                <w:webHidden/>
              </w:rPr>
              <w:t>1</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3" w:history="1">
            <w:r w:rsidR="00C43646" w:rsidRPr="006836E1">
              <w:rPr>
                <w:rStyle w:val="Hyperlink"/>
                <w:noProof/>
              </w:rPr>
              <w:t>1.1</w:t>
            </w:r>
            <w:r w:rsidR="00C43646">
              <w:rPr>
                <w:rFonts w:eastAsiaTheme="minorEastAsia"/>
                <w:noProof/>
                <w:lang w:eastAsia="de-DE"/>
              </w:rPr>
              <w:tab/>
            </w:r>
            <w:r w:rsidR="00C43646" w:rsidRPr="006836E1">
              <w:rPr>
                <w:rStyle w:val="Hyperlink"/>
                <w:noProof/>
              </w:rPr>
              <w:t>Briefe</w:t>
            </w:r>
            <w:r w:rsidR="00C43646">
              <w:rPr>
                <w:noProof/>
                <w:webHidden/>
              </w:rPr>
              <w:tab/>
            </w:r>
            <w:r w:rsidR="00C43646">
              <w:rPr>
                <w:noProof/>
                <w:webHidden/>
              </w:rPr>
              <w:fldChar w:fldCharType="begin"/>
            </w:r>
            <w:r w:rsidR="00C43646">
              <w:rPr>
                <w:noProof/>
                <w:webHidden/>
              </w:rPr>
              <w:instrText xml:space="preserve"> PAGEREF _Toc20726293 \h </w:instrText>
            </w:r>
            <w:r w:rsidR="00C43646">
              <w:rPr>
                <w:noProof/>
                <w:webHidden/>
              </w:rPr>
            </w:r>
            <w:r w:rsidR="00C43646">
              <w:rPr>
                <w:noProof/>
                <w:webHidden/>
              </w:rPr>
              <w:fldChar w:fldCharType="separate"/>
            </w:r>
            <w:r w:rsidR="00C43646">
              <w:rPr>
                <w:noProof/>
                <w:webHidden/>
              </w:rPr>
              <w:t>1</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4" w:history="1">
            <w:r w:rsidR="00C43646" w:rsidRPr="006836E1">
              <w:rPr>
                <w:rStyle w:val="Hyperlink"/>
                <w:noProof/>
              </w:rPr>
              <w:t>1.2</w:t>
            </w:r>
            <w:r w:rsidR="00C43646">
              <w:rPr>
                <w:rFonts w:eastAsiaTheme="minorEastAsia"/>
                <w:noProof/>
                <w:lang w:eastAsia="de-DE"/>
              </w:rPr>
              <w:tab/>
            </w:r>
            <w:r w:rsidR="00C43646" w:rsidRPr="006836E1">
              <w:rPr>
                <w:rStyle w:val="Hyperlink"/>
                <w:noProof/>
              </w:rPr>
              <w:t>Notiz</w:t>
            </w:r>
            <w:r w:rsidR="00C43646">
              <w:rPr>
                <w:noProof/>
                <w:webHidden/>
              </w:rPr>
              <w:tab/>
            </w:r>
            <w:r w:rsidR="00C43646">
              <w:rPr>
                <w:noProof/>
                <w:webHidden/>
              </w:rPr>
              <w:fldChar w:fldCharType="begin"/>
            </w:r>
            <w:r w:rsidR="00C43646">
              <w:rPr>
                <w:noProof/>
                <w:webHidden/>
              </w:rPr>
              <w:instrText xml:space="preserve"> PAGEREF _Toc20726294 \h </w:instrText>
            </w:r>
            <w:r w:rsidR="00C43646">
              <w:rPr>
                <w:noProof/>
                <w:webHidden/>
              </w:rPr>
            </w:r>
            <w:r w:rsidR="00C43646">
              <w:rPr>
                <w:noProof/>
                <w:webHidden/>
              </w:rPr>
              <w:fldChar w:fldCharType="separate"/>
            </w:r>
            <w:r w:rsidR="00C43646">
              <w:rPr>
                <w:noProof/>
                <w:webHidden/>
              </w:rPr>
              <w:t>1</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5" w:history="1">
            <w:r w:rsidR="00C43646" w:rsidRPr="006836E1">
              <w:rPr>
                <w:rStyle w:val="Hyperlink"/>
                <w:noProof/>
              </w:rPr>
              <w:t>1.3</w:t>
            </w:r>
            <w:r w:rsidR="00C43646">
              <w:rPr>
                <w:rFonts w:eastAsiaTheme="minorEastAsia"/>
                <w:noProof/>
                <w:lang w:eastAsia="de-DE"/>
              </w:rPr>
              <w:tab/>
            </w:r>
            <w:r w:rsidR="00C43646" w:rsidRPr="006836E1">
              <w:rPr>
                <w:rStyle w:val="Hyperlink"/>
                <w:noProof/>
              </w:rPr>
              <w:t>Dokumentation</w:t>
            </w:r>
            <w:r w:rsidR="00C43646">
              <w:rPr>
                <w:noProof/>
                <w:webHidden/>
              </w:rPr>
              <w:tab/>
            </w:r>
            <w:r w:rsidR="00C43646">
              <w:rPr>
                <w:noProof/>
                <w:webHidden/>
              </w:rPr>
              <w:fldChar w:fldCharType="begin"/>
            </w:r>
            <w:r w:rsidR="00C43646">
              <w:rPr>
                <w:noProof/>
                <w:webHidden/>
              </w:rPr>
              <w:instrText xml:space="preserve"> PAGEREF _Toc20726295 \h </w:instrText>
            </w:r>
            <w:r w:rsidR="00C43646">
              <w:rPr>
                <w:noProof/>
                <w:webHidden/>
              </w:rPr>
            </w:r>
            <w:r w:rsidR="00C43646">
              <w:rPr>
                <w:noProof/>
                <w:webHidden/>
              </w:rPr>
              <w:fldChar w:fldCharType="separate"/>
            </w:r>
            <w:r w:rsidR="00C43646">
              <w:rPr>
                <w:noProof/>
                <w:webHidden/>
              </w:rPr>
              <w:t>1</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6" w:history="1">
            <w:r w:rsidR="00C43646" w:rsidRPr="006836E1">
              <w:rPr>
                <w:rStyle w:val="Hyperlink"/>
                <w:noProof/>
              </w:rPr>
              <w:t>1.4</w:t>
            </w:r>
            <w:r w:rsidR="00C43646">
              <w:rPr>
                <w:rFonts w:eastAsiaTheme="minorEastAsia"/>
                <w:noProof/>
                <w:lang w:eastAsia="de-DE"/>
              </w:rPr>
              <w:tab/>
            </w:r>
            <w:r w:rsidR="00C43646" w:rsidRPr="006836E1">
              <w:rPr>
                <w:rStyle w:val="Hyperlink"/>
                <w:noProof/>
              </w:rPr>
              <w:t>Fax</w:t>
            </w:r>
            <w:r w:rsidR="00C43646">
              <w:rPr>
                <w:noProof/>
                <w:webHidden/>
              </w:rPr>
              <w:tab/>
            </w:r>
            <w:r w:rsidR="00C43646">
              <w:rPr>
                <w:noProof/>
                <w:webHidden/>
              </w:rPr>
              <w:fldChar w:fldCharType="begin"/>
            </w:r>
            <w:r w:rsidR="00C43646">
              <w:rPr>
                <w:noProof/>
                <w:webHidden/>
              </w:rPr>
              <w:instrText xml:space="preserve"> PAGEREF _Toc20726296 \h </w:instrText>
            </w:r>
            <w:r w:rsidR="00C43646">
              <w:rPr>
                <w:noProof/>
                <w:webHidden/>
              </w:rPr>
            </w:r>
            <w:r w:rsidR="00C43646">
              <w:rPr>
                <w:noProof/>
                <w:webHidden/>
              </w:rPr>
              <w:fldChar w:fldCharType="separate"/>
            </w:r>
            <w:r w:rsidR="00C43646">
              <w:rPr>
                <w:noProof/>
                <w:webHidden/>
              </w:rPr>
              <w:t>2</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7" w:history="1">
            <w:r w:rsidR="00C43646" w:rsidRPr="006836E1">
              <w:rPr>
                <w:rStyle w:val="Hyperlink"/>
                <w:noProof/>
              </w:rPr>
              <w:t>1.5</w:t>
            </w:r>
            <w:r w:rsidR="00C43646">
              <w:rPr>
                <w:rFonts w:eastAsiaTheme="minorEastAsia"/>
                <w:noProof/>
                <w:lang w:eastAsia="de-DE"/>
              </w:rPr>
              <w:tab/>
            </w:r>
            <w:r w:rsidR="00C43646" w:rsidRPr="006836E1">
              <w:rPr>
                <w:rStyle w:val="Hyperlink"/>
                <w:noProof/>
              </w:rPr>
              <w:t>Firmenzeitschriften</w:t>
            </w:r>
            <w:r w:rsidR="00C43646">
              <w:rPr>
                <w:noProof/>
                <w:webHidden/>
              </w:rPr>
              <w:tab/>
            </w:r>
            <w:r w:rsidR="00C43646">
              <w:rPr>
                <w:noProof/>
                <w:webHidden/>
              </w:rPr>
              <w:fldChar w:fldCharType="begin"/>
            </w:r>
            <w:r w:rsidR="00C43646">
              <w:rPr>
                <w:noProof/>
                <w:webHidden/>
              </w:rPr>
              <w:instrText xml:space="preserve"> PAGEREF _Toc20726297 \h </w:instrText>
            </w:r>
            <w:r w:rsidR="00C43646">
              <w:rPr>
                <w:noProof/>
                <w:webHidden/>
              </w:rPr>
            </w:r>
            <w:r w:rsidR="00C43646">
              <w:rPr>
                <w:noProof/>
                <w:webHidden/>
              </w:rPr>
              <w:fldChar w:fldCharType="separate"/>
            </w:r>
            <w:r w:rsidR="00C43646">
              <w:rPr>
                <w:noProof/>
                <w:webHidden/>
              </w:rPr>
              <w:t>2</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8" w:history="1">
            <w:r w:rsidR="00C43646" w:rsidRPr="006836E1">
              <w:rPr>
                <w:rStyle w:val="Hyperlink"/>
                <w:noProof/>
              </w:rPr>
              <w:t>1.6</w:t>
            </w:r>
            <w:r w:rsidR="00C43646">
              <w:rPr>
                <w:rFonts w:eastAsiaTheme="minorEastAsia"/>
                <w:noProof/>
                <w:lang w:eastAsia="de-DE"/>
              </w:rPr>
              <w:tab/>
            </w:r>
            <w:r w:rsidR="00C43646" w:rsidRPr="006836E1">
              <w:rPr>
                <w:rStyle w:val="Hyperlink"/>
                <w:noProof/>
              </w:rPr>
              <w:t>Schwarzes Brett</w:t>
            </w:r>
            <w:r w:rsidR="00C43646">
              <w:rPr>
                <w:noProof/>
                <w:webHidden/>
              </w:rPr>
              <w:tab/>
            </w:r>
            <w:r w:rsidR="00C43646">
              <w:rPr>
                <w:noProof/>
                <w:webHidden/>
              </w:rPr>
              <w:fldChar w:fldCharType="begin"/>
            </w:r>
            <w:r w:rsidR="00C43646">
              <w:rPr>
                <w:noProof/>
                <w:webHidden/>
              </w:rPr>
              <w:instrText xml:space="preserve"> PAGEREF _Toc20726298 \h </w:instrText>
            </w:r>
            <w:r w:rsidR="00C43646">
              <w:rPr>
                <w:noProof/>
                <w:webHidden/>
              </w:rPr>
            </w:r>
            <w:r w:rsidR="00C43646">
              <w:rPr>
                <w:noProof/>
                <w:webHidden/>
              </w:rPr>
              <w:fldChar w:fldCharType="separate"/>
            </w:r>
            <w:r w:rsidR="00C43646">
              <w:rPr>
                <w:noProof/>
                <w:webHidden/>
              </w:rPr>
              <w:t>2</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299" w:history="1">
            <w:r w:rsidR="00C43646" w:rsidRPr="006836E1">
              <w:rPr>
                <w:rStyle w:val="Hyperlink"/>
                <w:noProof/>
              </w:rPr>
              <w:t>1.7</w:t>
            </w:r>
            <w:r w:rsidR="00C43646">
              <w:rPr>
                <w:rFonts w:eastAsiaTheme="minorEastAsia"/>
                <w:noProof/>
                <w:lang w:eastAsia="de-DE"/>
              </w:rPr>
              <w:tab/>
            </w:r>
            <w:r w:rsidR="00C43646" w:rsidRPr="006836E1">
              <w:rPr>
                <w:rStyle w:val="Hyperlink"/>
                <w:noProof/>
              </w:rPr>
              <w:t>Pressemitteilungen</w:t>
            </w:r>
            <w:r w:rsidR="00C43646">
              <w:rPr>
                <w:noProof/>
                <w:webHidden/>
              </w:rPr>
              <w:tab/>
            </w:r>
            <w:r w:rsidR="00C43646">
              <w:rPr>
                <w:noProof/>
                <w:webHidden/>
              </w:rPr>
              <w:fldChar w:fldCharType="begin"/>
            </w:r>
            <w:r w:rsidR="00C43646">
              <w:rPr>
                <w:noProof/>
                <w:webHidden/>
              </w:rPr>
              <w:instrText xml:space="preserve"> PAGEREF _Toc20726299 \h </w:instrText>
            </w:r>
            <w:r w:rsidR="00C43646">
              <w:rPr>
                <w:noProof/>
                <w:webHidden/>
              </w:rPr>
            </w:r>
            <w:r w:rsidR="00C43646">
              <w:rPr>
                <w:noProof/>
                <w:webHidden/>
              </w:rPr>
              <w:fldChar w:fldCharType="separate"/>
            </w:r>
            <w:r w:rsidR="00C43646">
              <w:rPr>
                <w:noProof/>
                <w:webHidden/>
              </w:rPr>
              <w:t>2</w:t>
            </w:r>
            <w:r w:rsidR="00C43646">
              <w:rPr>
                <w:noProof/>
                <w:webHidden/>
              </w:rPr>
              <w:fldChar w:fldCharType="end"/>
            </w:r>
          </w:hyperlink>
        </w:p>
        <w:p w:rsidR="00C43646" w:rsidRDefault="0044356B">
          <w:pPr>
            <w:pStyle w:val="Verzeichnis2"/>
            <w:tabs>
              <w:tab w:val="left" w:pos="880"/>
              <w:tab w:val="right" w:leader="dot" w:pos="9062"/>
            </w:tabs>
            <w:rPr>
              <w:rFonts w:eastAsiaTheme="minorEastAsia"/>
              <w:noProof/>
              <w:lang w:eastAsia="de-DE"/>
            </w:rPr>
          </w:pPr>
          <w:hyperlink w:anchor="_Toc20726300" w:history="1">
            <w:r w:rsidR="00C43646" w:rsidRPr="006836E1">
              <w:rPr>
                <w:rStyle w:val="Hyperlink"/>
                <w:noProof/>
              </w:rPr>
              <w:t>1.8</w:t>
            </w:r>
            <w:r w:rsidR="00C43646">
              <w:rPr>
                <w:rFonts w:eastAsiaTheme="minorEastAsia"/>
                <w:noProof/>
                <w:lang w:eastAsia="de-DE"/>
              </w:rPr>
              <w:tab/>
            </w:r>
            <w:r w:rsidR="00C43646" w:rsidRPr="006836E1">
              <w:rPr>
                <w:rStyle w:val="Hyperlink"/>
                <w:noProof/>
              </w:rPr>
              <w:t>Formulare</w:t>
            </w:r>
            <w:r w:rsidR="00C43646">
              <w:rPr>
                <w:noProof/>
                <w:webHidden/>
              </w:rPr>
              <w:tab/>
            </w:r>
            <w:r w:rsidR="00C43646">
              <w:rPr>
                <w:noProof/>
                <w:webHidden/>
              </w:rPr>
              <w:fldChar w:fldCharType="begin"/>
            </w:r>
            <w:r w:rsidR="00C43646">
              <w:rPr>
                <w:noProof/>
                <w:webHidden/>
              </w:rPr>
              <w:instrText xml:space="preserve"> PAGEREF _Toc20726300 \h </w:instrText>
            </w:r>
            <w:r w:rsidR="00C43646">
              <w:rPr>
                <w:noProof/>
                <w:webHidden/>
              </w:rPr>
            </w:r>
            <w:r w:rsidR="00C43646">
              <w:rPr>
                <w:noProof/>
                <w:webHidden/>
              </w:rPr>
              <w:fldChar w:fldCharType="separate"/>
            </w:r>
            <w:r w:rsidR="00C43646">
              <w:rPr>
                <w:noProof/>
                <w:webHidden/>
              </w:rPr>
              <w:t>2</w:t>
            </w:r>
            <w:r w:rsidR="00C43646">
              <w:rPr>
                <w:noProof/>
                <w:webHidden/>
              </w:rPr>
              <w:fldChar w:fldCharType="end"/>
            </w:r>
          </w:hyperlink>
        </w:p>
        <w:p w:rsidR="003D7442" w:rsidRDefault="00422E9C" w:rsidP="00AF0446">
          <w:r>
            <w:rPr>
              <w:b/>
              <w:bCs/>
            </w:rPr>
            <w:fldChar w:fldCharType="end"/>
          </w:r>
        </w:p>
      </w:sdtContent>
    </w:sdt>
    <w:p w:rsidR="003D7442" w:rsidRDefault="00422E9C" w:rsidP="00AF0446">
      <w:pPr>
        <w:pStyle w:val="berschrift2"/>
      </w:pPr>
      <w:bookmarkStart w:id="1" w:name="_Toc20726293"/>
      <w:r>
        <w:t>Briefe</w:t>
      </w:r>
      <w:bookmarkEnd w:id="1"/>
    </w:p>
    <w:p w:rsidR="002E32E9" w:rsidRDefault="00DE1B5F" w:rsidP="00422E9C">
      <w:r>
        <w:t>Briefe zu schreiben ist die gängigste Methode der Schriftlichen Kommunikation. Unternehmen</w:t>
      </w:r>
      <w:r w:rsidR="00910A78">
        <w:t xml:space="preserve"> benutzen diese um empfindliche /Sensible /Wichtige Dokumente zu </w:t>
      </w:r>
      <w:r w:rsidR="00FD0F6B">
        <w:t>senden,</w:t>
      </w:r>
      <w:r w:rsidR="00910A78">
        <w:t xml:space="preserve"> da die Personen bei solchen Angelegenheiten eher dem Klassischen Brief anstatt der E-Mail Vertrauen.</w:t>
      </w:r>
    </w:p>
    <w:p w:rsidR="00530925" w:rsidRDefault="002E32E9" w:rsidP="00422E9C">
      <w:r>
        <w:t>Geschäftsbrief:</w:t>
      </w:r>
      <w:r w:rsidR="00530925">
        <w:t xml:space="preserve"> </w:t>
      </w:r>
      <w:r w:rsidR="00530925">
        <w:br/>
        <w:t>Ein Geschäftsbrief ist die schriftliche Kommunikation zwischen  zwei Geschäftspartnern. Kaufmann –Kaufmann , Kaufmann – Privatperson . Kaufleute sind laut §147 Abs.1 dazu verpflichtet einen Geschäftsbrief aufzubewahren. Dazu zählen:</w:t>
      </w:r>
      <w:r w:rsidR="00530925" w:rsidRPr="00530925">
        <w:t xml:space="preserve"> </w:t>
      </w:r>
      <w:hyperlink r:id="rId9" w:tooltip="Angebot (Recht)" w:history="1">
        <w:r w:rsidR="00530925" w:rsidRPr="00530925">
          <w:rPr>
            <w:rStyle w:val="Hyperlink"/>
            <w:color w:val="auto"/>
            <w:u w:val="none"/>
          </w:rPr>
          <w:t>Vertragsangebote</w:t>
        </w:r>
      </w:hyperlink>
      <w:r w:rsidR="00530925" w:rsidRPr="00530925">
        <w:t xml:space="preserve">, </w:t>
      </w:r>
      <w:hyperlink r:id="rId10" w:tooltip="Annahme (Recht)" w:history="1">
        <w:r w:rsidR="00530925" w:rsidRPr="00530925">
          <w:rPr>
            <w:rStyle w:val="Hyperlink"/>
            <w:color w:val="auto"/>
            <w:u w:val="none"/>
          </w:rPr>
          <w:t>Vertragsannahme</w:t>
        </w:r>
      </w:hyperlink>
      <w:r w:rsidR="00530925" w:rsidRPr="00530925">
        <w:t xml:space="preserve">, </w:t>
      </w:r>
      <w:hyperlink r:id="rId11" w:tooltip="Auftragsbestätigung" w:history="1">
        <w:r w:rsidR="00530925" w:rsidRPr="00530925">
          <w:rPr>
            <w:rStyle w:val="Hyperlink"/>
            <w:color w:val="auto"/>
            <w:u w:val="none"/>
          </w:rPr>
          <w:t>Auftragsbestätigungen</w:t>
        </w:r>
      </w:hyperlink>
      <w:r w:rsidR="00530925" w:rsidRPr="00530925">
        <w:t xml:space="preserve">, </w:t>
      </w:r>
      <w:hyperlink r:id="rId12" w:tooltip="Kaufmännisches Bestätigungsschreiben" w:history="1">
        <w:r w:rsidR="00530925" w:rsidRPr="00530925">
          <w:rPr>
            <w:rStyle w:val="Hyperlink"/>
            <w:color w:val="auto"/>
            <w:u w:val="none"/>
          </w:rPr>
          <w:t>kaufmännisches Bestätigungsschreiben</w:t>
        </w:r>
      </w:hyperlink>
      <w:r w:rsidR="00530925" w:rsidRPr="00530925">
        <w:t xml:space="preserve">, </w:t>
      </w:r>
      <w:hyperlink r:id="rId13" w:tooltip="Kündigung" w:history="1">
        <w:r w:rsidR="00530925" w:rsidRPr="00530925">
          <w:rPr>
            <w:rStyle w:val="Hyperlink"/>
            <w:color w:val="auto"/>
            <w:u w:val="none"/>
          </w:rPr>
          <w:t>Kündigungen</w:t>
        </w:r>
      </w:hyperlink>
      <w:r w:rsidR="00530925" w:rsidRPr="00530925">
        <w:t xml:space="preserve">, </w:t>
      </w:r>
      <w:hyperlink r:id="rId14" w:tooltip="Mängelrüge" w:history="1">
        <w:r w:rsidR="00530925" w:rsidRPr="00530925">
          <w:rPr>
            <w:rStyle w:val="Hyperlink"/>
            <w:color w:val="auto"/>
            <w:u w:val="none"/>
          </w:rPr>
          <w:t>Mängelrügen</w:t>
        </w:r>
      </w:hyperlink>
      <w:r w:rsidR="00530925" w:rsidRPr="00530925">
        <w:t xml:space="preserve">, </w:t>
      </w:r>
      <w:hyperlink r:id="rId15" w:tooltip="Mahnung (Deutschland)" w:history="1">
        <w:r w:rsidR="00530925" w:rsidRPr="00530925">
          <w:rPr>
            <w:rStyle w:val="Hyperlink"/>
            <w:color w:val="auto"/>
            <w:u w:val="none"/>
          </w:rPr>
          <w:t>Mahnungen</w:t>
        </w:r>
      </w:hyperlink>
      <w:r w:rsidR="00530925" w:rsidRPr="00530925">
        <w:t xml:space="preserve">, </w:t>
      </w:r>
      <w:hyperlink r:id="rId16" w:tooltip="Quittung" w:history="1">
        <w:r w:rsidR="00530925" w:rsidRPr="00530925">
          <w:rPr>
            <w:rStyle w:val="Hyperlink"/>
            <w:color w:val="auto"/>
            <w:u w:val="none"/>
          </w:rPr>
          <w:t>Quittungen</w:t>
        </w:r>
      </w:hyperlink>
      <w:r w:rsidR="00530925">
        <w:t xml:space="preserve"> und</w:t>
      </w:r>
      <w:r w:rsidR="00530925" w:rsidRPr="00530925">
        <w:t xml:space="preserve"> </w:t>
      </w:r>
      <w:hyperlink r:id="rId17" w:tooltip="Rechnung" w:history="1">
        <w:r w:rsidR="00530925" w:rsidRPr="00530925">
          <w:rPr>
            <w:rStyle w:val="Hyperlink"/>
            <w:color w:val="auto"/>
            <w:u w:val="none"/>
          </w:rPr>
          <w:t>Rechnungen</w:t>
        </w:r>
      </w:hyperlink>
      <w:r w:rsidR="00530925" w:rsidRPr="00530925">
        <w:t>.</w:t>
      </w:r>
    </w:p>
    <w:p w:rsidR="002413DA" w:rsidRDefault="002413DA" w:rsidP="00422E9C"/>
    <w:p w:rsidR="002E32E9" w:rsidRDefault="002E32E9" w:rsidP="00422E9C">
      <w:r>
        <w:t>Beschwerdebrief</w:t>
      </w:r>
      <w:r w:rsidR="002413DA">
        <w:t>:</w:t>
      </w:r>
    </w:p>
    <w:p w:rsidR="00CC7598" w:rsidRDefault="00CC7598" w:rsidP="00422E9C">
      <w:r>
        <w:t>Was ist Wichtig bei einem Beschwerdebrief?</w:t>
      </w:r>
    </w:p>
    <w:p w:rsidR="00CC7598" w:rsidRDefault="005F632C" w:rsidP="00422E9C">
      <w:r>
        <w:t>Absender,</w:t>
      </w:r>
      <w:r w:rsidR="00CC7598">
        <w:t xml:space="preserve"> </w:t>
      </w:r>
      <w:r>
        <w:t xml:space="preserve">Empfänger, Datum, Betreff, Höfliche Anrede, man soll den Sachverhalt einfach und klar darstellen und einen realistischen Lösungsvorschlag </w:t>
      </w:r>
      <w:proofErr w:type="gramStart"/>
      <w:r>
        <w:t>machen .</w:t>
      </w:r>
      <w:bookmarkStart w:id="2" w:name="_GoBack"/>
      <w:bookmarkEnd w:id="2"/>
      <w:proofErr w:type="gramEnd"/>
    </w:p>
    <w:p w:rsidR="00422E9C" w:rsidRPr="00422E9C" w:rsidRDefault="00910A78" w:rsidP="00422E9C">
      <w:r>
        <w:t>“</w:t>
      </w:r>
      <w:r w:rsidRPr="00910A78">
        <w:t xml:space="preserve"> </w:t>
      </w:r>
      <w:r>
        <w:t>Die meisten Menschen ignorieren E-Mail-Werbung oder löschen sie direkt. Auch viele Werbebriefe landen zwar im Mülleimer, viele Adressaten öffnen sie aber zunächst und lesen zumindest die ersten Zeilen.</w:t>
      </w:r>
      <w:r w:rsidR="0028712B">
        <w:rPr>
          <w:rStyle w:val="Funotenzeichen"/>
        </w:rPr>
        <w:footnoteReference w:id="1"/>
      </w:r>
      <w:r>
        <w:t>“</w:t>
      </w:r>
    </w:p>
    <w:p w:rsidR="00422E9C" w:rsidRDefault="00422E9C" w:rsidP="00AF0446">
      <w:pPr>
        <w:pStyle w:val="berschrift2"/>
      </w:pPr>
      <w:bookmarkStart w:id="3" w:name="_Toc20726294"/>
      <w:r>
        <w:t>Notiz</w:t>
      </w:r>
      <w:bookmarkEnd w:id="3"/>
    </w:p>
    <w:p w:rsidR="004B1315" w:rsidRDefault="005D7F8D" w:rsidP="004B1315">
      <w:r>
        <w:t xml:space="preserve">Eine Notiz ist dafür da um an etwas erinnert zu werden zum Beispiel Termin oder Aufgabe. </w:t>
      </w:r>
      <w:r w:rsidR="00FD0F6B">
        <w:rPr>
          <w:rStyle w:val="Funotenzeichen"/>
        </w:rPr>
        <w:footnoteReference w:id="2"/>
      </w:r>
    </w:p>
    <w:p w:rsidR="002413DA" w:rsidRDefault="002413DA" w:rsidP="004B1315"/>
    <w:p w:rsidR="002413DA" w:rsidRPr="00C43646" w:rsidRDefault="002413DA" w:rsidP="002413DA">
      <w:r>
        <w:t>Gesprächsnotiz</w:t>
      </w:r>
    </w:p>
    <w:p w:rsidR="002413DA" w:rsidRPr="004B1315" w:rsidRDefault="002413DA" w:rsidP="004B1315"/>
    <w:p w:rsidR="00422E9C" w:rsidRDefault="00422E9C" w:rsidP="00AF0446">
      <w:pPr>
        <w:pStyle w:val="berschrift2"/>
      </w:pPr>
      <w:bookmarkStart w:id="4" w:name="_Toc20726295"/>
      <w:r>
        <w:t>Dokumentation</w:t>
      </w:r>
      <w:bookmarkEnd w:id="4"/>
      <w:r>
        <w:t xml:space="preserve"> </w:t>
      </w:r>
    </w:p>
    <w:p w:rsidR="009737D9" w:rsidRDefault="00FD0F6B" w:rsidP="00D1068A">
      <w:r>
        <w:t xml:space="preserve">Eine </w:t>
      </w:r>
      <w:r w:rsidR="009737D9">
        <w:t>Dokumentation</w:t>
      </w:r>
      <w:r>
        <w:t xml:space="preserve"> ist ein Bericht über eine Sache. Die häufigste Dokumentationsart ist die Video-</w:t>
      </w:r>
      <w:r w:rsidR="009737D9">
        <w:t>Dokumentation,</w:t>
      </w:r>
      <w:r>
        <w:t xml:space="preserve"> darüber </w:t>
      </w:r>
      <w:r w:rsidR="009737D9">
        <w:t>hinaus</w:t>
      </w:r>
      <w:r>
        <w:t xml:space="preserve"> gibt es noch die </w:t>
      </w:r>
      <w:r w:rsidR="009737D9">
        <w:t>Schriftliche Dokumentation und die Audio Dokumentation. Dokumentationen sind sehr wichtig, wenn man zu mehreren Personen an einem Projekt arbeitet ist die Dokumentation sehr hilfreich da man nachgucken kann auf welchem stand das Projekt ist und was alles schon passiert ist</w:t>
      </w:r>
      <w:r w:rsidR="00702BCD">
        <w:t>.</w:t>
      </w:r>
      <w:r w:rsidR="009737D9">
        <w:t xml:space="preserve"> </w:t>
      </w:r>
    </w:p>
    <w:p w:rsidR="009737D9" w:rsidRDefault="009737D9" w:rsidP="00D1068A"/>
    <w:p w:rsidR="00D1068A" w:rsidRPr="00D1068A" w:rsidRDefault="00D1068A" w:rsidP="00D1068A">
      <w:r w:rsidRPr="009737D9">
        <w:rPr>
          <w:color w:val="4F81BD" w:themeColor="accent1"/>
        </w:rPr>
        <w:t>https://de.wikipedia.org/wiki/Dokumentation</w:t>
      </w:r>
    </w:p>
    <w:p w:rsidR="00D1068A" w:rsidRDefault="00D1068A" w:rsidP="00D1068A"/>
    <w:p w:rsidR="00702BCD" w:rsidRPr="00D1068A" w:rsidRDefault="00702BCD" w:rsidP="00D1068A"/>
    <w:p w:rsidR="00422E9C" w:rsidRDefault="00422E9C" w:rsidP="00AF0446">
      <w:pPr>
        <w:pStyle w:val="berschrift2"/>
      </w:pPr>
      <w:bookmarkStart w:id="5" w:name="_Toc20726296"/>
      <w:r>
        <w:t>Fax</w:t>
      </w:r>
      <w:bookmarkEnd w:id="5"/>
    </w:p>
    <w:p w:rsidR="00C43646" w:rsidRDefault="00C43646" w:rsidP="00D1068A">
      <w:r>
        <w:t xml:space="preserve">Ein Fax zu schicken ist sehr unübliche Art </w:t>
      </w:r>
    </w:p>
    <w:p w:rsidR="008B079C" w:rsidRPr="00D1068A" w:rsidRDefault="00702BCD" w:rsidP="00D1068A">
      <w:r>
        <w:t xml:space="preserve"> </w:t>
      </w:r>
      <w:r w:rsidR="008B079C">
        <w:t xml:space="preserve">(Quelle: </w:t>
      </w:r>
      <w:hyperlink r:id="rId18" w:history="1">
        <w:r w:rsidR="008B079C" w:rsidRPr="00AA7364">
          <w:rPr>
            <w:rStyle w:val="Hyperlink"/>
          </w:rPr>
          <w:t>https://de.wikipedia.org/wiki/Fax</w:t>
        </w:r>
      </w:hyperlink>
      <w:r w:rsidR="008B079C">
        <w:t xml:space="preserve"> )</w:t>
      </w:r>
    </w:p>
    <w:p w:rsidR="00422E9C" w:rsidRDefault="00422E9C" w:rsidP="00AF0446">
      <w:pPr>
        <w:pStyle w:val="berschrift2"/>
      </w:pPr>
      <w:bookmarkStart w:id="6" w:name="_Toc20726297"/>
      <w:r>
        <w:t>Firmenzeitschriften</w:t>
      </w:r>
      <w:bookmarkEnd w:id="6"/>
    </w:p>
    <w:p w:rsidR="008B079C" w:rsidRPr="008B079C" w:rsidRDefault="008B079C" w:rsidP="008B079C">
      <w:r>
        <w:t>Sie soll vor allem Informationsquelle für die Mitarbeiter sowie als Bindeglied zwischen Belegschaft und Geschäftsleitung sein</w:t>
      </w:r>
    </w:p>
    <w:p w:rsidR="003D7442" w:rsidRDefault="00422E9C" w:rsidP="00AF0446">
      <w:pPr>
        <w:pStyle w:val="berschrift2"/>
      </w:pPr>
      <w:bookmarkStart w:id="7" w:name="_Toc20726298"/>
      <w:r>
        <w:t>Schwarzes Brett</w:t>
      </w:r>
      <w:bookmarkEnd w:id="7"/>
    </w:p>
    <w:p w:rsidR="008B079C" w:rsidRDefault="008B079C" w:rsidP="008B079C">
      <w:r>
        <w:t xml:space="preserve">Häufig sind Schwarze Bretter in Form von </w:t>
      </w:r>
      <w:r w:rsidRPr="008B079C">
        <w:t>Pinnwänden</w:t>
      </w:r>
      <w:r>
        <w:t xml:space="preserve"> vorzufinden. Bei den Informationen handelt es sich in der Regel um Ankündigungen von Terminen, Veranstaltungen. Unternehmen Benutzen </w:t>
      </w:r>
    </w:p>
    <w:p w:rsidR="008B079C" w:rsidRDefault="008B079C" w:rsidP="008B079C"/>
    <w:p w:rsidR="008B079C" w:rsidRDefault="008B079C" w:rsidP="008B079C">
      <w:r>
        <w:t xml:space="preserve">(Quelle: </w:t>
      </w:r>
      <w:hyperlink r:id="rId19" w:history="1">
        <w:r w:rsidRPr="00AA7364">
          <w:rPr>
            <w:rStyle w:val="Hyperlink"/>
          </w:rPr>
          <w:t>https://de.wikipedia.org/wiki/Schwarzes_Brett</w:t>
        </w:r>
      </w:hyperlink>
      <w:r>
        <w:t xml:space="preserve"> )</w:t>
      </w:r>
    </w:p>
    <w:p w:rsidR="008B079C" w:rsidRPr="008B079C" w:rsidRDefault="008B079C" w:rsidP="008B079C"/>
    <w:p w:rsidR="003D7442" w:rsidRPr="003D7442" w:rsidRDefault="003D7442" w:rsidP="00AF0446">
      <w:pPr>
        <w:pStyle w:val="berschrift2"/>
      </w:pPr>
      <w:bookmarkStart w:id="8" w:name="_Toc20726299"/>
      <w:r>
        <w:t>Pressemitteilungen</w:t>
      </w:r>
      <w:bookmarkEnd w:id="8"/>
    </w:p>
    <w:p w:rsidR="003D7442" w:rsidRPr="003D7442" w:rsidRDefault="003D7442" w:rsidP="003D7442"/>
    <w:p w:rsidR="00C43646" w:rsidRDefault="003D7442">
      <w:r>
        <w:t>Pressemitteilungen werden von unternehmen benutzt um einen Artikel in einer Zeitschrift zu platzieren. Zum Beispiel wenn das Unternehmen ein Spezialist in einem Gebiet ist es sinnvoll eine Pressemittelung für eine Fachzeitschrift zu schreiben. (Quelle:</w:t>
      </w:r>
      <w:r w:rsidRPr="003D7442">
        <w:t xml:space="preserve"> </w:t>
      </w:r>
      <w:hyperlink r:id="rId20" w:history="1">
        <w:r w:rsidRPr="00AA7364">
          <w:rPr>
            <w:rStyle w:val="Hyperlink"/>
          </w:rPr>
          <w:t>https://de.wikipedia.org/wiki/Pressemitteilung</w:t>
        </w:r>
      </w:hyperlink>
      <w:r>
        <w:t xml:space="preserve"> )</w:t>
      </w:r>
    </w:p>
    <w:p w:rsidR="00C43646" w:rsidRDefault="00C43646"/>
    <w:p w:rsidR="00C43646" w:rsidRDefault="00C43646" w:rsidP="00C43646">
      <w:pPr>
        <w:pStyle w:val="berschrift2"/>
      </w:pPr>
      <w:bookmarkStart w:id="9" w:name="_Toc20726300"/>
      <w:r>
        <w:lastRenderedPageBreak/>
        <w:t>Formulare</w:t>
      </w:r>
      <w:bookmarkEnd w:id="9"/>
      <w:r>
        <w:t xml:space="preserve"> </w:t>
      </w:r>
    </w:p>
    <w:p w:rsidR="00C43646" w:rsidRDefault="00C43646" w:rsidP="00C43646">
      <w:r>
        <w:t xml:space="preserve">Was ist </w:t>
      </w:r>
      <w:r w:rsidR="00530925">
        <w:t>Wichtig?</w:t>
      </w:r>
    </w:p>
    <w:p w:rsidR="002E32E9" w:rsidRPr="00C43646" w:rsidRDefault="002E32E9" w:rsidP="00C43646">
      <w:r>
        <w:t>Gesprächsnotiz</w:t>
      </w:r>
    </w:p>
    <w:sectPr w:rsidR="002E32E9" w:rsidRPr="00C436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12B" w:rsidRDefault="0028712B" w:rsidP="0028712B">
      <w:pPr>
        <w:spacing w:after="0" w:line="240" w:lineRule="auto"/>
      </w:pPr>
      <w:r>
        <w:separator/>
      </w:r>
    </w:p>
  </w:endnote>
  <w:endnote w:type="continuationSeparator" w:id="0">
    <w:p w:rsidR="0028712B" w:rsidRDefault="0028712B" w:rsidP="0028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12B" w:rsidRDefault="0028712B" w:rsidP="0028712B">
      <w:pPr>
        <w:spacing w:after="0" w:line="240" w:lineRule="auto"/>
      </w:pPr>
      <w:r>
        <w:separator/>
      </w:r>
    </w:p>
  </w:footnote>
  <w:footnote w:type="continuationSeparator" w:id="0">
    <w:p w:rsidR="0028712B" w:rsidRDefault="0028712B" w:rsidP="0028712B">
      <w:pPr>
        <w:spacing w:after="0" w:line="240" w:lineRule="auto"/>
      </w:pPr>
      <w:r>
        <w:continuationSeparator/>
      </w:r>
    </w:p>
  </w:footnote>
  <w:footnote w:id="1">
    <w:p w:rsidR="0028712B" w:rsidRDefault="0028712B">
      <w:pPr>
        <w:pStyle w:val="Funotentext"/>
      </w:pPr>
      <w:r>
        <w:rPr>
          <w:rStyle w:val="Funotenzeichen"/>
        </w:rPr>
        <w:footnoteRef/>
      </w:r>
      <w:r>
        <w:t xml:space="preserve"> Frey, </w:t>
      </w:r>
      <w:proofErr w:type="gramStart"/>
      <w:r>
        <w:t>Tobias</w:t>
      </w:r>
      <w:r w:rsidR="0074267B">
        <w:t xml:space="preserve"> </w:t>
      </w:r>
      <w:r>
        <w:t>:</w:t>
      </w:r>
      <w:proofErr w:type="gramEnd"/>
      <w:r>
        <w:t xml:space="preserve"> Von wegen alles </w:t>
      </w:r>
      <w:r w:rsidR="00530925">
        <w:t>per</w:t>
      </w:r>
      <w:r>
        <w:t xml:space="preserve"> E-Mail Warum Briefpost eine enorme Bedeutung hat. </w:t>
      </w:r>
      <w:r w:rsidR="004B1315">
        <w:t xml:space="preserve">Erschienen am:04.10.2017 14:09 </w:t>
      </w:r>
      <w:r>
        <w:t xml:space="preserve">Erscheinungsort: </w:t>
      </w:r>
      <w:hyperlink r:id="rId1" w:history="1">
        <w:r w:rsidRPr="003F0588">
          <w:rPr>
            <w:rStyle w:val="Hyperlink"/>
          </w:rPr>
          <w:t>https://www.swrfernsehen.de/marktcheck/hintergrund/Von-wegen-alles-per-E-Mail-Warum-Briefpost-enorme-Bedeutung-hat,article-swr-6696.html</w:t>
        </w:r>
      </w:hyperlink>
      <w:r w:rsidR="004B1315">
        <w:t>, [23.09.2019]</w:t>
      </w:r>
    </w:p>
  </w:footnote>
  <w:footnote w:id="2">
    <w:p w:rsidR="00FD0F6B" w:rsidRDefault="00FD0F6B">
      <w:pPr>
        <w:pStyle w:val="Funotentext"/>
      </w:pPr>
      <w:r>
        <w:rPr>
          <w:rStyle w:val="Funotenzeichen"/>
        </w:rPr>
        <w:footnoteRef/>
      </w:r>
      <w:r>
        <w:t xml:space="preserve"> </w:t>
      </w:r>
      <w:r w:rsidRPr="00FD0F6B">
        <w:t>https://de.wikipedia.org/wiki/Notiz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D4CD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442"/>
    <w:rsid w:val="002413DA"/>
    <w:rsid w:val="0028712B"/>
    <w:rsid w:val="002E32E9"/>
    <w:rsid w:val="003D7442"/>
    <w:rsid w:val="00422E9C"/>
    <w:rsid w:val="004B1315"/>
    <w:rsid w:val="00530925"/>
    <w:rsid w:val="005D7F8D"/>
    <w:rsid w:val="005F632C"/>
    <w:rsid w:val="00702BCD"/>
    <w:rsid w:val="0074267B"/>
    <w:rsid w:val="008B079C"/>
    <w:rsid w:val="00910A78"/>
    <w:rsid w:val="009737D9"/>
    <w:rsid w:val="00AF0446"/>
    <w:rsid w:val="00B74AD1"/>
    <w:rsid w:val="00C43646"/>
    <w:rsid w:val="00CC7598"/>
    <w:rsid w:val="00D1068A"/>
    <w:rsid w:val="00DE1B5F"/>
    <w:rsid w:val="00E3131F"/>
    <w:rsid w:val="00F308A8"/>
    <w:rsid w:val="00FD0F6B"/>
    <w:rsid w:val="00FE07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74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F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F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0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442"/>
    <w:rPr>
      <w:color w:val="0000FF" w:themeColor="hyperlink"/>
      <w:u w:val="single"/>
    </w:rPr>
  </w:style>
  <w:style w:type="character" w:customStyle="1" w:styleId="berschrift1Zchn">
    <w:name w:val="Überschrift 1 Zchn"/>
    <w:basedOn w:val="Absatz-Standardschriftart"/>
    <w:link w:val="berschrift1"/>
    <w:uiPriority w:val="9"/>
    <w:rsid w:val="003D74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22E9C"/>
    <w:pPr>
      <w:outlineLvl w:val="9"/>
    </w:pPr>
    <w:rPr>
      <w:lang w:eastAsia="de-DE"/>
    </w:rPr>
  </w:style>
  <w:style w:type="paragraph" w:styleId="Verzeichnis1">
    <w:name w:val="toc 1"/>
    <w:basedOn w:val="Standard"/>
    <w:next w:val="Standard"/>
    <w:autoRedefine/>
    <w:uiPriority w:val="39"/>
    <w:unhideWhenUsed/>
    <w:rsid w:val="00422E9C"/>
    <w:pPr>
      <w:spacing w:after="100"/>
    </w:pPr>
  </w:style>
  <w:style w:type="paragraph" w:styleId="Sprechblasentext">
    <w:name w:val="Balloon Text"/>
    <w:basedOn w:val="Standard"/>
    <w:link w:val="SprechblasentextZchn"/>
    <w:uiPriority w:val="99"/>
    <w:semiHidden/>
    <w:unhideWhenUsed/>
    <w:rsid w:val="00422E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E9C"/>
    <w:rPr>
      <w:rFonts w:ascii="Tahoma" w:hAnsi="Tahoma" w:cs="Tahoma"/>
      <w:sz w:val="16"/>
      <w:szCs w:val="16"/>
    </w:rPr>
  </w:style>
  <w:style w:type="character" w:customStyle="1" w:styleId="berschrift2Zchn">
    <w:name w:val="Überschrift 2 Zchn"/>
    <w:basedOn w:val="Absatz-Standardschriftart"/>
    <w:link w:val="berschrift2"/>
    <w:uiPriority w:val="9"/>
    <w:rsid w:val="00AF044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F044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F044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F044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04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04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04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0446"/>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AF0446"/>
    <w:pPr>
      <w:spacing w:after="100"/>
      <w:ind w:left="220"/>
    </w:pPr>
  </w:style>
  <w:style w:type="paragraph" w:styleId="Funotentext">
    <w:name w:val="footnote text"/>
    <w:basedOn w:val="Standard"/>
    <w:link w:val="FunotentextZchn"/>
    <w:uiPriority w:val="99"/>
    <w:semiHidden/>
    <w:unhideWhenUsed/>
    <w:rsid w:val="0028712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712B"/>
    <w:rPr>
      <w:sz w:val="20"/>
      <w:szCs w:val="20"/>
    </w:rPr>
  </w:style>
  <w:style w:type="character" w:styleId="Funotenzeichen">
    <w:name w:val="footnote reference"/>
    <w:basedOn w:val="Absatz-Standardschriftart"/>
    <w:uiPriority w:val="99"/>
    <w:semiHidden/>
    <w:unhideWhenUsed/>
    <w:rsid w:val="0028712B"/>
    <w:rPr>
      <w:vertAlign w:val="superscript"/>
    </w:rPr>
  </w:style>
  <w:style w:type="character" w:styleId="BesuchterHyperlink">
    <w:name w:val="FollowedHyperlink"/>
    <w:basedOn w:val="Absatz-Standardschriftart"/>
    <w:uiPriority w:val="99"/>
    <w:semiHidden/>
    <w:unhideWhenUsed/>
    <w:rsid w:val="009737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74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AF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F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04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D7442"/>
    <w:rPr>
      <w:color w:val="0000FF" w:themeColor="hyperlink"/>
      <w:u w:val="single"/>
    </w:rPr>
  </w:style>
  <w:style w:type="character" w:customStyle="1" w:styleId="berschrift1Zchn">
    <w:name w:val="Überschrift 1 Zchn"/>
    <w:basedOn w:val="Absatz-Standardschriftart"/>
    <w:link w:val="berschrift1"/>
    <w:uiPriority w:val="9"/>
    <w:rsid w:val="003D74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22E9C"/>
    <w:pPr>
      <w:outlineLvl w:val="9"/>
    </w:pPr>
    <w:rPr>
      <w:lang w:eastAsia="de-DE"/>
    </w:rPr>
  </w:style>
  <w:style w:type="paragraph" w:styleId="Verzeichnis1">
    <w:name w:val="toc 1"/>
    <w:basedOn w:val="Standard"/>
    <w:next w:val="Standard"/>
    <w:autoRedefine/>
    <w:uiPriority w:val="39"/>
    <w:unhideWhenUsed/>
    <w:rsid w:val="00422E9C"/>
    <w:pPr>
      <w:spacing w:after="100"/>
    </w:pPr>
  </w:style>
  <w:style w:type="paragraph" w:styleId="Sprechblasentext">
    <w:name w:val="Balloon Text"/>
    <w:basedOn w:val="Standard"/>
    <w:link w:val="SprechblasentextZchn"/>
    <w:uiPriority w:val="99"/>
    <w:semiHidden/>
    <w:unhideWhenUsed/>
    <w:rsid w:val="00422E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2E9C"/>
    <w:rPr>
      <w:rFonts w:ascii="Tahoma" w:hAnsi="Tahoma" w:cs="Tahoma"/>
      <w:sz w:val="16"/>
      <w:szCs w:val="16"/>
    </w:rPr>
  </w:style>
  <w:style w:type="character" w:customStyle="1" w:styleId="berschrift2Zchn">
    <w:name w:val="Überschrift 2 Zchn"/>
    <w:basedOn w:val="Absatz-Standardschriftart"/>
    <w:link w:val="berschrift2"/>
    <w:uiPriority w:val="9"/>
    <w:rsid w:val="00AF044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AF044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AF044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F044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04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04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04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0446"/>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AF0446"/>
    <w:pPr>
      <w:spacing w:after="100"/>
      <w:ind w:left="220"/>
    </w:pPr>
  </w:style>
  <w:style w:type="paragraph" w:styleId="Funotentext">
    <w:name w:val="footnote text"/>
    <w:basedOn w:val="Standard"/>
    <w:link w:val="FunotentextZchn"/>
    <w:uiPriority w:val="99"/>
    <w:semiHidden/>
    <w:unhideWhenUsed/>
    <w:rsid w:val="0028712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712B"/>
    <w:rPr>
      <w:sz w:val="20"/>
      <w:szCs w:val="20"/>
    </w:rPr>
  </w:style>
  <w:style w:type="character" w:styleId="Funotenzeichen">
    <w:name w:val="footnote reference"/>
    <w:basedOn w:val="Absatz-Standardschriftart"/>
    <w:uiPriority w:val="99"/>
    <w:semiHidden/>
    <w:unhideWhenUsed/>
    <w:rsid w:val="0028712B"/>
    <w:rPr>
      <w:vertAlign w:val="superscript"/>
    </w:rPr>
  </w:style>
  <w:style w:type="character" w:styleId="BesuchterHyperlink">
    <w:name w:val="FollowedHyperlink"/>
    <w:basedOn w:val="Absatz-Standardschriftart"/>
    <w:uiPriority w:val="99"/>
    <w:semiHidden/>
    <w:unhideWhenUsed/>
    <w:rsid w:val="009737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3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wikipedia.org/wiki/K%C3%BCndigung" TargetMode="External"/><Relationship Id="rId18" Type="http://schemas.openxmlformats.org/officeDocument/2006/relationships/hyperlink" Target="https://de.wikipedia.org/wiki/Fa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wikipedia.org/wiki/Kaufm%C3%A4nnisches_Best%C3%A4tigungsschreiben" TargetMode="External"/><Relationship Id="rId17" Type="http://schemas.openxmlformats.org/officeDocument/2006/relationships/hyperlink" Target="https://de.wikipedia.org/wiki/Rechnung" TargetMode="External"/><Relationship Id="rId2" Type="http://schemas.openxmlformats.org/officeDocument/2006/relationships/numbering" Target="numbering.xml"/><Relationship Id="rId16" Type="http://schemas.openxmlformats.org/officeDocument/2006/relationships/hyperlink" Target="https://de.wikipedia.org/wiki/Quittung" TargetMode="External"/><Relationship Id="rId20" Type="http://schemas.openxmlformats.org/officeDocument/2006/relationships/hyperlink" Target="https://de.wikipedia.org/wiki/Pressemitteilu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wikipedia.org/wiki/Auftragsbest%C3%A4tigung" TargetMode="External"/><Relationship Id="rId5" Type="http://schemas.openxmlformats.org/officeDocument/2006/relationships/settings" Target="settings.xml"/><Relationship Id="rId15" Type="http://schemas.openxmlformats.org/officeDocument/2006/relationships/hyperlink" Target="https://de.wikipedia.org/wiki/Mahnung_(Deutschland)" TargetMode="External"/><Relationship Id="rId10" Type="http://schemas.openxmlformats.org/officeDocument/2006/relationships/hyperlink" Target="https://de.wikipedia.org/wiki/Annahme_(Recht)" TargetMode="External"/><Relationship Id="rId19" Type="http://schemas.openxmlformats.org/officeDocument/2006/relationships/hyperlink" Target="https://de.wikipedia.org/wiki/Schwarzes_Brett" TargetMode="External"/><Relationship Id="rId4" Type="http://schemas.microsoft.com/office/2007/relationships/stylesWithEffects" Target="stylesWithEffects.xml"/><Relationship Id="rId9" Type="http://schemas.openxmlformats.org/officeDocument/2006/relationships/hyperlink" Target="https://de.wikipedia.org/wiki/Angebot_(Recht)" TargetMode="External"/><Relationship Id="rId14" Type="http://schemas.openxmlformats.org/officeDocument/2006/relationships/hyperlink" Target="https://de.wikipedia.org/wiki/M%C3%A4ngelr%C3%BCg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swrfernsehen.de/marktcheck/hintergrund/Von-wegen-alles-per-E-Mail-Warum-Briefpost-enorme-Bedeutung-hat,article-swr-6696.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974CF-8CFB-4A2C-804F-EEF5745C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3740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ZERTA.LARS</dc:creator>
  <cp:lastModifiedBy>ZERTA.LARS</cp:lastModifiedBy>
  <cp:revision>4</cp:revision>
  <dcterms:created xsi:type="dcterms:W3CDTF">2019-09-23T07:14:00Z</dcterms:created>
  <dcterms:modified xsi:type="dcterms:W3CDTF">2019-10-07T07:05:00Z</dcterms:modified>
</cp:coreProperties>
</file>