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167373566"/>
        <w:docPartObj>
          <w:docPartGallery w:val="Table of Contents"/>
          <w:docPartUnique/>
        </w:docPartObj>
      </w:sdtPr>
      <w:sdtEndPr/>
      <w:sdtContent>
        <w:bookmarkStart w:id="0" w:name="_Toc24958568" w:displacedByCustomXml="prev"/>
        <w:p w:rsidR="00B548F5" w:rsidRDefault="006C4266">
          <w:pPr>
            <w:pStyle w:val="berschrift1"/>
            <w:numPr>
              <w:ilvl w:val="0"/>
              <w:numId w:val="0"/>
            </w:numPr>
            <w:ind w:left="432" w:hanging="432"/>
          </w:pPr>
          <w:r>
            <w:t xml:space="preserve"> Inhalt</w:t>
          </w:r>
          <w:bookmarkEnd w:id="0"/>
        </w:p>
        <w:p w:rsidR="006C4266" w:rsidRDefault="006C4266">
          <w:pPr>
            <w:pStyle w:val="Verzeichnis1"/>
            <w:rPr>
              <w:rFonts w:eastAsiaTheme="minorEastAsia"/>
              <w:noProof/>
              <w:lang w:eastAsia="de-DE"/>
            </w:rPr>
          </w:pPr>
          <w:r>
            <w:fldChar w:fldCharType="begin"/>
          </w:r>
          <w:r>
            <w:rPr>
              <w:rStyle w:val="Verzeichnissprung"/>
              <w:webHidden/>
            </w:rPr>
            <w:instrText>TOC \z \o "1-3" \u \h</w:instrText>
          </w:r>
          <w:r>
            <w:rPr>
              <w:rStyle w:val="Verzeichnissprung"/>
            </w:rPr>
            <w:fldChar w:fldCharType="separate"/>
          </w:r>
          <w:hyperlink w:anchor="_Toc24958568" w:history="1">
            <w:r w:rsidRPr="00351C34">
              <w:rPr>
                <w:rStyle w:val="Hyperlink"/>
                <w:noProof/>
              </w:rPr>
              <w:t xml:space="preserve"> Inhalt</w:t>
            </w:r>
            <w:r>
              <w:rPr>
                <w:noProof/>
                <w:webHidden/>
              </w:rPr>
              <w:tab/>
            </w:r>
            <w:r>
              <w:rPr>
                <w:noProof/>
                <w:webHidden/>
              </w:rPr>
              <w:fldChar w:fldCharType="begin"/>
            </w:r>
            <w:r>
              <w:rPr>
                <w:noProof/>
                <w:webHidden/>
              </w:rPr>
              <w:instrText xml:space="preserve"> PAGEREF _Toc24958568 \h </w:instrText>
            </w:r>
            <w:r>
              <w:rPr>
                <w:noProof/>
                <w:webHidden/>
              </w:rPr>
            </w:r>
            <w:r>
              <w:rPr>
                <w:noProof/>
                <w:webHidden/>
              </w:rPr>
              <w:fldChar w:fldCharType="separate"/>
            </w:r>
            <w:r>
              <w:rPr>
                <w:noProof/>
                <w:webHidden/>
              </w:rPr>
              <w:t>1</w:t>
            </w:r>
            <w:r>
              <w:rPr>
                <w:noProof/>
                <w:webHidden/>
              </w:rPr>
              <w:fldChar w:fldCharType="end"/>
            </w:r>
          </w:hyperlink>
        </w:p>
        <w:p w:rsidR="006C4266" w:rsidRDefault="006C4266">
          <w:pPr>
            <w:pStyle w:val="Verzeichnis1"/>
            <w:rPr>
              <w:rFonts w:eastAsiaTheme="minorEastAsia"/>
              <w:noProof/>
              <w:lang w:eastAsia="de-DE"/>
            </w:rPr>
          </w:pPr>
          <w:hyperlink w:anchor="_Toc24958569" w:history="1">
            <w:r w:rsidRPr="00351C34">
              <w:rPr>
                <w:rStyle w:val="Hyperlink"/>
                <w:noProof/>
              </w:rPr>
              <w:t>Schriftliche Kommunikation</w:t>
            </w:r>
            <w:r>
              <w:rPr>
                <w:noProof/>
                <w:webHidden/>
              </w:rPr>
              <w:tab/>
            </w:r>
            <w:r>
              <w:rPr>
                <w:noProof/>
                <w:webHidden/>
              </w:rPr>
              <w:fldChar w:fldCharType="begin"/>
            </w:r>
            <w:r>
              <w:rPr>
                <w:noProof/>
                <w:webHidden/>
              </w:rPr>
              <w:instrText xml:space="preserve"> PAGEREF _Toc24958569 \h </w:instrText>
            </w:r>
            <w:r>
              <w:rPr>
                <w:noProof/>
                <w:webHidden/>
              </w:rPr>
            </w:r>
            <w:r>
              <w:rPr>
                <w:noProof/>
                <w:webHidden/>
              </w:rPr>
              <w:fldChar w:fldCharType="separate"/>
            </w:r>
            <w:r>
              <w:rPr>
                <w:noProof/>
                <w:webHidden/>
              </w:rPr>
              <w:t>1</w:t>
            </w:r>
            <w:r>
              <w:rPr>
                <w:noProof/>
                <w:webHidden/>
              </w:rPr>
              <w:fldChar w:fldCharType="end"/>
            </w:r>
          </w:hyperlink>
        </w:p>
        <w:p w:rsidR="006C4266" w:rsidRDefault="006C4266">
          <w:pPr>
            <w:pStyle w:val="Verzeichnis1"/>
            <w:rPr>
              <w:rFonts w:eastAsiaTheme="minorEastAsia"/>
              <w:noProof/>
              <w:lang w:eastAsia="de-DE"/>
            </w:rPr>
          </w:pPr>
          <w:hyperlink w:anchor="_Toc24958570" w:history="1">
            <w:r w:rsidRPr="00351C34">
              <w:rPr>
                <w:rStyle w:val="Hyperlink"/>
                <w:noProof/>
              </w:rPr>
              <w:t>1</w:t>
            </w:r>
            <w:r>
              <w:rPr>
                <w:rFonts w:eastAsiaTheme="minorEastAsia"/>
                <w:noProof/>
                <w:lang w:eastAsia="de-DE"/>
              </w:rPr>
              <w:tab/>
            </w:r>
            <w:r w:rsidRPr="00351C34">
              <w:rPr>
                <w:rStyle w:val="Hyperlink"/>
                <w:noProof/>
              </w:rPr>
              <w:t>Geschichte der Kommunikation:</w:t>
            </w:r>
            <w:r>
              <w:rPr>
                <w:noProof/>
                <w:webHidden/>
              </w:rPr>
              <w:tab/>
            </w:r>
            <w:r>
              <w:rPr>
                <w:noProof/>
                <w:webHidden/>
              </w:rPr>
              <w:fldChar w:fldCharType="begin"/>
            </w:r>
            <w:r>
              <w:rPr>
                <w:noProof/>
                <w:webHidden/>
              </w:rPr>
              <w:instrText xml:space="preserve"> PAGEREF _Toc24958570 \h </w:instrText>
            </w:r>
            <w:r>
              <w:rPr>
                <w:noProof/>
                <w:webHidden/>
              </w:rPr>
            </w:r>
            <w:r>
              <w:rPr>
                <w:noProof/>
                <w:webHidden/>
              </w:rPr>
              <w:fldChar w:fldCharType="separate"/>
            </w:r>
            <w:r>
              <w:rPr>
                <w:noProof/>
                <w:webHidden/>
              </w:rPr>
              <w:t>1</w:t>
            </w:r>
            <w:r>
              <w:rPr>
                <w:noProof/>
                <w:webHidden/>
              </w:rPr>
              <w:fldChar w:fldCharType="end"/>
            </w:r>
          </w:hyperlink>
        </w:p>
        <w:p w:rsidR="006C4266" w:rsidRDefault="006C4266">
          <w:pPr>
            <w:pStyle w:val="Verzeichnis2"/>
            <w:tabs>
              <w:tab w:val="left" w:pos="880"/>
              <w:tab w:val="right" w:leader="dot" w:pos="9062"/>
            </w:tabs>
            <w:rPr>
              <w:rFonts w:eastAsiaTheme="minorEastAsia"/>
              <w:noProof/>
              <w:lang w:eastAsia="de-DE"/>
            </w:rPr>
          </w:pPr>
          <w:hyperlink w:anchor="_Toc24958571" w:history="1">
            <w:r w:rsidRPr="00351C34">
              <w:rPr>
                <w:rStyle w:val="Hyperlink"/>
                <w:noProof/>
              </w:rPr>
              <w:t>1.1</w:t>
            </w:r>
            <w:r>
              <w:rPr>
                <w:rFonts w:eastAsiaTheme="minorEastAsia"/>
                <w:noProof/>
                <w:lang w:eastAsia="de-DE"/>
              </w:rPr>
              <w:tab/>
            </w:r>
            <w:r w:rsidRPr="00351C34">
              <w:rPr>
                <w:rStyle w:val="Hyperlink"/>
                <w:noProof/>
              </w:rPr>
              <w:t>Telegrafie</w:t>
            </w:r>
            <w:r>
              <w:rPr>
                <w:noProof/>
                <w:webHidden/>
              </w:rPr>
              <w:tab/>
            </w:r>
            <w:r>
              <w:rPr>
                <w:noProof/>
                <w:webHidden/>
              </w:rPr>
              <w:fldChar w:fldCharType="begin"/>
            </w:r>
            <w:r>
              <w:rPr>
                <w:noProof/>
                <w:webHidden/>
              </w:rPr>
              <w:instrText xml:space="preserve"> PAGEREF _Toc24958571 \h </w:instrText>
            </w:r>
            <w:r>
              <w:rPr>
                <w:noProof/>
                <w:webHidden/>
              </w:rPr>
            </w:r>
            <w:r>
              <w:rPr>
                <w:noProof/>
                <w:webHidden/>
              </w:rPr>
              <w:fldChar w:fldCharType="separate"/>
            </w:r>
            <w:r>
              <w:rPr>
                <w:noProof/>
                <w:webHidden/>
              </w:rPr>
              <w:t>1</w:t>
            </w:r>
            <w:r>
              <w:rPr>
                <w:noProof/>
                <w:webHidden/>
              </w:rPr>
              <w:fldChar w:fldCharType="end"/>
            </w:r>
          </w:hyperlink>
        </w:p>
        <w:p w:rsidR="006C4266" w:rsidRDefault="006C4266">
          <w:pPr>
            <w:pStyle w:val="Verzeichnis2"/>
            <w:tabs>
              <w:tab w:val="left" w:pos="880"/>
              <w:tab w:val="right" w:leader="dot" w:pos="9062"/>
            </w:tabs>
            <w:rPr>
              <w:rFonts w:eastAsiaTheme="minorEastAsia"/>
              <w:noProof/>
              <w:lang w:eastAsia="de-DE"/>
            </w:rPr>
          </w:pPr>
          <w:hyperlink w:anchor="_Toc24958572" w:history="1">
            <w:r w:rsidRPr="00351C34">
              <w:rPr>
                <w:rStyle w:val="Hyperlink"/>
                <w:noProof/>
              </w:rPr>
              <w:t>1.2</w:t>
            </w:r>
            <w:r>
              <w:rPr>
                <w:rFonts w:eastAsiaTheme="minorEastAsia"/>
                <w:noProof/>
                <w:lang w:eastAsia="de-DE"/>
              </w:rPr>
              <w:tab/>
            </w:r>
            <w:r w:rsidRPr="00351C34">
              <w:rPr>
                <w:rStyle w:val="Hyperlink"/>
                <w:noProof/>
              </w:rPr>
              <w:t>Mobiltelefon</w:t>
            </w:r>
            <w:r>
              <w:rPr>
                <w:noProof/>
                <w:webHidden/>
              </w:rPr>
              <w:tab/>
            </w:r>
            <w:r>
              <w:rPr>
                <w:noProof/>
                <w:webHidden/>
              </w:rPr>
              <w:fldChar w:fldCharType="begin"/>
            </w:r>
            <w:r>
              <w:rPr>
                <w:noProof/>
                <w:webHidden/>
              </w:rPr>
              <w:instrText xml:space="preserve"> PAGEREF _Toc24958572 \h </w:instrText>
            </w:r>
            <w:r>
              <w:rPr>
                <w:noProof/>
                <w:webHidden/>
              </w:rPr>
            </w:r>
            <w:r>
              <w:rPr>
                <w:noProof/>
                <w:webHidden/>
              </w:rPr>
              <w:fldChar w:fldCharType="separate"/>
            </w:r>
            <w:r>
              <w:rPr>
                <w:noProof/>
                <w:webHidden/>
              </w:rPr>
              <w:t>2</w:t>
            </w:r>
            <w:r>
              <w:rPr>
                <w:noProof/>
                <w:webHidden/>
              </w:rPr>
              <w:fldChar w:fldCharType="end"/>
            </w:r>
          </w:hyperlink>
        </w:p>
        <w:p w:rsidR="006C4266" w:rsidRDefault="006C4266">
          <w:pPr>
            <w:pStyle w:val="Verzeichnis2"/>
            <w:tabs>
              <w:tab w:val="left" w:pos="880"/>
              <w:tab w:val="right" w:leader="dot" w:pos="9062"/>
            </w:tabs>
            <w:rPr>
              <w:rFonts w:eastAsiaTheme="minorEastAsia"/>
              <w:noProof/>
              <w:lang w:eastAsia="de-DE"/>
            </w:rPr>
          </w:pPr>
          <w:hyperlink w:anchor="_Toc24958573" w:history="1">
            <w:r w:rsidRPr="00351C34">
              <w:rPr>
                <w:rStyle w:val="Hyperlink"/>
                <w:noProof/>
              </w:rPr>
              <w:t>1.3</w:t>
            </w:r>
            <w:r>
              <w:rPr>
                <w:rFonts w:eastAsiaTheme="minorEastAsia"/>
                <w:noProof/>
                <w:lang w:eastAsia="de-DE"/>
              </w:rPr>
              <w:tab/>
            </w:r>
            <w:r w:rsidRPr="00351C34">
              <w:rPr>
                <w:rStyle w:val="Hyperlink"/>
                <w:noProof/>
              </w:rPr>
              <w:t>E-Mail</w:t>
            </w:r>
            <w:r>
              <w:rPr>
                <w:noProof/>
                <w:webHidden/>
              </w:rPr>
              <w:tab/>
            </w:r>
            <w:r>
              <w:rPr>
                <w:noProof/>
                <w:webHidden/>
              </w:rPr>
              <w:fldChar w:fldCharType="begin"/>
            </w:r>
            <w:r>
              <w:rPr>
                <w:noProof/>
                <w:webHidden/>
              </w:rPr>
              <w:instrText xml:space="preserve"> PAGEREF _Toc24958573 \h </w:instrText>
            </w:r>
            <w:r>
              <w:rPr>
                <w:noProof/>
                <w:webHidden/>
              </w:rPr>
            </w:r>
            <w:r>
              <w:rPr>
                <w:noProof/>
                <w:webHidden/>
              </w:rPr>
              <w:fldChar w:fldCharType="separate"/>
            </w:r>
            <w:r>
              <w:rPr>
                <w:noProof/>
                <w:webHidden/>
              </w:rPr>
              <w:t>2</w:t>
            </w:r>
            <w:r>
              <w:rPr>
                <w:noProof/>
                <w:webHidden/>
              </w:rPr>
              <w:fldChar w:fldCharType="end"/>
            </w:r>
          </w:hyperlink>
        </w:p>
        <w:p w:rsidR="006C4266" w:rsidRDefault="006C4266">
          <w:pPr>
            <w:pStyle w:val="Verzeichnis2"/>
            <w:tabs>
              <w:tab w:val="left" w:pos="880"/>
              <w:tab w:val="right" w:leader="dot" w:pos="9062"/>
            </w:tabs>
            <w:rPr>
              <w:rFonts w:eastAsiaTheme="minorEastAsia"/>
              <w:noProof/>
              <w:lang w:eastAsia="de-DE"/>
            </w:rPr>
          </w:pPr>
          <w:hyperlink w:anchor="_Toc24958574" w:history="1">
            <w:r w:rsidRPr="00351C34">
              <w:rPr>
                <w:rStyle w:val="Hyperlink"/>
                <w:noProof/>
              </w:rPr>
              <w:t>1.4</w:t>
            </w:r>
            <w:r>
              <w:rPr>
                <w:rFonts w:eastAsiaTheme="minorEastAsia"/>
                <w:noProof/>
                <w:lang w:eastAsia="de-DE"/>
              </w:rPr>
              <w:tab/>
            </w:r>
            <w:r w:rsidRPr="00351C34">
              <w:rPr>
                <w:rStyle w:val="Hyperlink"/>
                <w:noProof/>
              </w:rPr>
              <w:t>SMS</w:t>
            </w:r>
            <w:r>
              <w:rPr>
                <w:noProof/>
                <w:webHidden/>
              </w:rPr>
              <w:tab/>
            </w:r>
            <w:r>
              <w:rPr>
                <w:noProof/>
                <w:webHidden/>
              </w:rPr>
              <w:fldChar w:fldCharType="begin"/>
            </w:r>
            <w:r>
              <w:rPr>
                <w:noProof/>
                <w:webHidden/>
              </w:rPr>
              <w:instrText xml:space="preserve"> PAGEREF _Toc24958574 \h </w:instrText>
            </w:r>
            <w:r>
              <w:rPr>
                <w:noProof/>
                <w:webHidden/>
              </w:rPr>
            </w:r>
            <w:r>
              <w:rPr>
                <w:noProof/>
                <w:webHidden/>
              </w:rPr>
              <w:fldChar w:fldCharType="separate"/>
            </w:r>
            <w:r>
              <w:rPr>
                <w:noProof/>
                <w:webHidden/>
              </w:rPr>
              <w:t>2</w:t>
            </w:r>
            <w:r>
              <w:rPr>
                <w:noProof/>
                <w:webHidden/>
              </w:rPr>
              <w:fldChar w:fldCharType="end"/>
            </w:r>
          </w:hyperlink>
        </w:p>
        <w:p w:rsidR="006C4266" w:rsidRDefault="006C4266">
          <w:pPr>
            <w:pStyle w:val="Verzeichnis2"/>
            <w:tabs>
              <w:tab w:val="left" w:pos="880"/>
              <w:tab w:val="right" w:leader="dot" w:pos="9062"/>
            </w:tabs>
            <w:rPr>
              <w:rFonts w:eastAsiaTheme="minorEastAsia"/>
              <w:noProof/>
              <w:lang w:eastAsia="de-DE"/>
            </w:rPr>
          </w:pPr>
          <w:hyperlink w:anchor="_Toc24958575" w:history="1">
            <w:r w:rsidRPr="00351C34">
              <w:rPr>
                <w:rStyle w:val="Hyperlink"/>
                <w:noProof/>
              </w:rPr>
              <w:t>1.5</w:t>
            </w:r>
            <w:r>
              <w:rPr>
                <w:rFonts w:eastAsiaTheme="minorEastAsia"/>
                <w:noProof/>
                <w:lang w:eastAsia="de-DE"/>
              </w:rPr>
              <w:tab/>
            </w:r>
            <w:r w:rsidRPr="00351C34">
              <w:rPr>
                <w:rStyle w:val="Hyperlink"/>
                <w:noProof/>
              </w:rPr>
              <w:t>Internet-Telefonie (VoIP)</w:t>
            </w:r>
            <w:r>
              <w:rPr>
                <w:noProof/>
                <w:webHidden/>
              </w:rPr>
              <w:tab/>
            </w:r>
            <w:r>
              <w:rPr>
                <w:noProof/>
                <w:webHidden/>
              </w:rPr>
              <w:fldChar w:fldCharType="begin"/>
            </w:r>
            <w:r>
              <w:rPr>
                <w:noProof/>
                <w:webHidden/>
              </w:rPr>
              <w:instrText xml:space="preserve"> PAGEREF _Toc24958575 \h </w:instrText>
            </w:r>
            <w:r>
              <w:rPr>
                <w:noProof/>
                <w:webHidden/>
              </w:rPr>
            </w:r>
            <w:r>
              <w:rPr>
                <w:noProof/>
                <w:webHidden/>
              </w:rPr>
              <w:fldChar w:fldCharType="separate"/>
            </w:r>
            <w:r>
              <w:rPr>
                <w:noProof/>
                <w:webHidden/>
              </w:rPr>
              <w:t>2</w:t>
            </w:r>
            <w:r>
              <w:rPr>
                <w:noProof/>
                <w:webHidden/>
              </w:rPr>
              <w:fldChar w:fldCharType="end"/>
            </w:r>
          </w:hyperlink>
        </w:p>
        <w:p w:rsidR="006C4266" w:rsidRDefault="006C4266">
          <w:pPr>
            <w:pStyle w:val="Verzeichnis2"/>
            <w:tabs>
              <w:tab w:val="left" w:pos="880"/>
              <w:tab w:val="right" w:leader="dot" w:pos="9062"/>
            </w:tabs>
            <w:rPr>
              <w:rFonts w:eastAsiaTheme="minorEastAsia"/>
              <w:noProof/>
              <w:lang w:eastAsia="de-DE"/>
            </w:rPr>
          </w:pPr>
          <w:hyperlink w:anchor="_Toc24958576" w:history="1">
            <w:r w:rsidRPr="00351C34">
              <w:rPr>
                <w:rStyle w:val="Hyperlink"/>
                <w:noProof/>
              </w:rPr>
              <w:t>1.6</w:t>
            </w:r>
            <w:r>
              <w:rPr>
                <w:rFonts w:eastAsiaTheme="minorEastAsia"/>
                <w:noProof/>
                <w:lang w:eastAsia="de-DE"/>
              </w:rPr>
              <w:tab/>
            </w:r>
            <w:r w:rsidRPr="00351C34">
              <w:rPr>
                <w:rStyle w:val="Hyperlink"/>
                <w:noProof/>
              </w:rPr>
              <w:t>Internetprogramme(WhatsApp, Facebook, Instagram)</w:t>
            </w:r>
            <w:r>
              <w:rPr>
                <w:noProof/>
                <w:webHidden/>
              </w:rPr>
              <w:tab/>
            </w:r>
            <w:r>
              <w:rPr>
                <w:noProof/>
                <w:webHidden/>
              </w:rPr>
              <w:fldChar w:fldCharType="begin"/>
            </w:r>
            <w:r>
              <w:rPr>
                <w:noProof/>
                <w:webHidden/>
              </w:rPr>
              <w:instrText xml:space="preserve"> PAGEREF _Toc24958576 \h </w:instrText>
            </w:r>
            <w:r>
              <w:rPr>
                <w:noProof/>
                <w:webHidden/>
              </w:rPr>
            </w:r>
            <w:r>
              <w:rPr>
                <w:noProof/>
                <w:webHidden/>
              </w:rPr>
              <w:fldChar w:fldCharType="separate"/>
            </w:r>
            <w:r>
              <w:rPr>
                <w:noProof/>
                <w:webHidden/>
              </w:rPr>
              <w:t>2</w:t>
            </w:r>
            <w:r>
              <w:rPr>
                <w:noProof/>
                <w:webHidden/>
              </w:rPr>
              <w:fldChar w:fldCharType="end"/>
            </w:r>
          </w:hyperlink>
        </w:p>
        <w:p w:rsidR="006C4266" w:rsidRDefault="006C4266">
          <w:pPr>
            <w:pStyle w:val="Verzeichnis1"/>
            <w:rPr>
              <w:rFonts w:eastAsiaTheme="minorEastAsia"/>
              <w:noProof/>
              <w:lang w:eastAsia="de-DE"/>
            </w:rPr>
          </w:pPr>
          <w:hyperlink w:anchor="_Toc24958577" w:history="1">
            <w:r w:rsidRPr="00351C34">
              <w:rPr>
                <w:rStyle w:val="Hyperlink"/>
                <w:noProof/>
              </w:rPr>
              <w:t>2</w:t>
            </w:r>
            <w:r>
              <w:rPr>
                <w:rFonts w:eastAsiaTheme="minorEastAsia"/>
                <w:noProof/>
                <w:lang w:eastAsia="de-DE"/>
              </w:rPr>
              <w:tab/>
            </w:r>
            <w:r w:rsidRPr="00351C34">
              <w:rPr>
                <w:rStyle w:val="Hyperlink"/>
                <w:noProof/>
              </w:rPr>
              <w:t>Bedeutung</w:t>
            </w:r>
            <w:r>
              <w:rPr>
                <w:noProof/>
                <w:webHidden/>
              </w:rPr>
              <w:tab/>
            </w:r>
            <w:r>
              <w:rPr>
                <w:noProof/>
                <w:webHidden/>
              </w:rPr>
              <w:fldChar w:fldCharType="begin"/>
            </w:r>
            <w:r>
              <w:rPr>
                <w:noProof/>
                <w:webHidden/>
              </w:rPr>
              <w:instrText xml:space="preserve"> PAGEREF _Toc24958577 \h </w:instrText>
            </w:r>
            <w:r>
              <w:rPr>
                <w:noProof/>
                <w:webHidden/>
              </w:rPr>
            </w:r>
            <w:r>
              <w:rPr>
                <w:noProof/>
                <w:webHidden/>
              </w:rPr>
              <w:fldChar w:fldCharType="separate"/>
            </w:r>
            <w:r>
              <w:rPr>
                <w:noProof/>
                <w:webHidden/>
              </w:rPr>
              <w:t>2</w:t>
            </w:r>
            <w:r>
              <w:rPr>
                <w:noProof/>
                <w:webHidden/>
              </w:rPr>
              <w:fldChar w:fldCharType="end"/>
            </w:r>
          </w:hyperlink>
        </w:p>
        <w:p w:rsidR="006C4266" w:rsidRDefault="006C4266">
          <w:pPr>
            <w:pStyle w:val="Verzeichnis1"/>
            <w:rPr>
              <w:rFonts w:eastAsiaTheme="minorEastAsia"/>
              <w:noProof/>
              <w:lang w:eastAsia="de-DE"/>
            </w:rPr>
          </w:pPr>
          <w:hyperlink w:anchor="_Toc24958578" w:history="1">
            <w:r w:rsidRPr="00351C34">
              <w:rPr>
                <w:rStyle w:val="Hyperlink"/>
                <w:noProof/>
              </w:rPr>
              <w:t>3</w:t>
            </w:r>
            <w:r>
              <w:rPr>
                <w:rFonts w:eastAsiaTheme="minorEastAsia"/>
                <w:noProof/>
                <w:lang w:eastAsia="de-DE"/>
              </w:rPr>
              <w:tab/>
            </w:r>
            <w:r w:rsidRPr="00351C34">
              <w:rPr>
                <w:rStyle w:val="Hyperlink"/>
                <w:noProof/>
              </w:rPr>
              <w:t>Formen:</w:t>
            </w:r>
            <w:r>
              <w:rPr>
                <w:noProof/>
                <w:webHidden/>
              </w:rPr>
              <w:tab/>
            </w:r>
            <w:r>
              <w:rPr>
                <w:noProof/>
                <w:webHidden/>
              </w:rPr>
              <w:fldChar w:fldCharType="begin"/>
            </w:r>
            <w:r>
              <w:rPr>
                <w:noProof/>
                <w:webHidden/>
              </w:rPr>
              <w:instrText xml:space="preserve"> PAGEREF _Toc24958578 \h </w:instrText>
            </w:r>
            <w:r>
              <w:rPr>
                <w:noProof/>
                <w:webHidden/>
              </w:rPr>
            </w:r>
            <w:r>
              <w:rPr>
                <w:noProof/>
                <w:webHidden/>
              </w:rPr>
              <w:fldChar w:fldCharType="separate"/>
            </w:r>
            <w:r>
              <w:rPr>
                <w:noProof/>
                <w:webHidden/>
              </w:rPr>
              <w:t>3</w:t>
            </w:r>
            <w:r>
              <w:rPr>
                <w:noProof/>
                <w:webHidden/>
              </w:rPr>
              <w:fldChar w:fldCharType="end"/>
            </w:r>
          </w:hyperlink>
        </w:p>
        <w:p w:rsidR="006C4266" w:rsidRDefault="006C4266">
          <w:pPr>
            <w:pStyle w:val="Verzeichnis2"/>
            <w:tabs>
              <w:tab w:val="left" w:pos="880"/>
              <w:tab w:val="right" w:leader="dot" w:pos="9062"/>
            </w:tabs>
            <w:rPr>
              <w:rFonts w:eastAsiaTheme="minorEastAsia"/>
              <w:noProof/>
              <w:lang w:eastAsia="de-DE"/>
            </w:rPr>
          </w:pPr>
          <w:hyperlink w:anchor="_Toc24958579" w:history="1">
            <w:r w:rsidRPr="00351C34">
              <w:rPr>
                <w:rStyle w:val="Hyperlink"/>
                <w:noProof/>
              </w:rPr>
              <w:t>3.1</w:t>
            </w:r>
            <w:r>
              <w:rPr>
                <w:rFonts w:eastAsiaTheme="minorEastAsia"/>
                <w:noProof/>
                <w:lang w:eastAsia="de-DE"/>
              </w:rPr>
              <w:tab/>
            </w:r>
            <w:r w:rsidRPr="00351C34">
              <w:rPr>
                <w:rStyle w:val="Hyperlink"/>
                <w:noProof/>
              </w:rPr>
              <w:t>Post-ist</w:t>
            </w:r>
            <w:r>
              <w:rPr>
                <w:noProof/>
                <w:webHidden/>
              </w:rPr>
              <w:tab/>
            </w:r>
            <w:r>
              <w:rPr>
                <w:noProof/>
                <w:webHidden/>
              </w:rPr>
              <w:fldChar w:fldCharType="begin"/>
            </w:r>
            <w:r>
              <w:rPr>
                <w:noProof/>
                <w:webHidden/>
              </w:rPr>
              <w:instrText xml:space="preserve"> PAGEREF _Toc24958579 \h </w:instrText>
            </w:r>
            <w:r>
              <w:rPr>
                <w:noProof/>
                <w:webHidden/>
              </w:rPr>
            </w:r>
            <w:r>
              <w:rPr>
                <w:noProof/>
                <w:webHidden/>
              </w:rPr>
              <w:fldChar w:fldCharType="separate"/>
            </w:r>
            <w:r>
              <w:rPr>
                <w:noProof/>
                <w:webHidden/>
              </w:rPr>
              <w:t>3</w:t>
            </w:r>
            <w:r>
              <w:rPr>
                <w:noProof/>
                <w:webHidden/>
              </w:rPr>
              <w:fldChar w:fldCharType="end"/>
            </w:r>
          </w:hyperlink>
        </w:p>
        <w:p w:rsidR="006C4266" w:rsidRDefault="006C4266">
          <w:pPr>
            <w:pStyle w:val="Verzeichnis2"/>
            <w:tabs>
              <w:tab w:val="left" w:pos="880"/>
              <w:tab w:val="right" w:leader="dot" w:pos="9062"/>
            </w:tabs>
            <w:rPr>
              <w:rFonts w:eastAsiaTheme="minorEastAsia"/>
              <w:noProof/>
              <w:lang w:eastAsia="de-DE"/>
            </w:rPr>
          </w:pPr>
          <w:hyperlink w:anchor="_Toc24958580" w:history="1">
            <w:r w:rsidRPr="00351C34">
              <w:rPr>
                <w:rStyle w:val="Hyperlink"/>
                <w:noProof/>
              </w:rPr>
              <w:t>3.2</w:t>
            </w:r>
            <w:r>
              <w:rPr>
                <w:rFonts w:eastAsiaTheme="minorEastAsia"/>
                <w:noProof/>
                <w:lang w:eastAsia="de-DE"/>
              </w:rPr>
              <w:tab/>
            </w:r>
            <w:r w:rsidRPr="00351C34">
              <w:rPr>
                <w:rStyle w:val="Hyperlink"/>
                <w:noProof/>
              </w:rPr>
              <w:t>Brief</w:t>
            </w:r>
            <w:r>
              <w:rPr>
                <w:noProof/>
                <w:webHidden/>
              </w:rPr>
              <w:tab/>
            </w:r>
            <w:r>
              <w:rPr>
                <w:noProof/>
                <w:webHidden/>
              </w:rPr>
              <w:fldChar w:fldCharType="begin"/>
            </w:r>
            <w:r>
              <w:rPr>
                <w:noProof/>
                <w:webHidden/>
              </w:rPr>
              <w:instrText xml:space="preserve"> PAGEREF _Toc24958580 \h </w:instrText>
            </w:r>
            <w:r>
              <w:rPr>
                <w:noProof/>
                <w:webHidden/>
              </w:rPr>
            </w:r>
            <w:r>
              <w:rPr>
                <w:noProof/>
                <w:webHidden/>
              </w:rPr>
              <w:fldChar w:fldCharType="separate"/>
            </w:r>
            <w:r>
              <w:rPr>
                <w:noProof/>
                <w:webHidden/>
              </w:rPr>
              <w:t>3</w:t>
            </w:r>
            <w:r>
              <w:rPr>
                <w:noProof/>
                <w:webHidden/>
              </w:rPr>
              <w:fldChar w:fldCharType="end"/>
            </w:r>
          </w:hyperlink>
        </w:p>
        <w:p w:rsidR="006C4266" w:rsidRDefault="006C4266">
          <w:pPr>
            <w:pStyle w:val="Verzeichnis3"/>
            <w:tabs>
              <w:tab w:val="left" w:pos="1320"/>
              <w:tab w:val="right" w:leader="dot" w:pos="9062"/>
            </w:tabs>
            <w:rPr>
              <w:rFonts w:eastAsiaTheme="minorEastAsia"/>
              <w:noProof/>
              <w:lang w:eastAsia="de-DE"/>
            </w:rPr>
          </w:pPr>
          <w:hyperlink w:anchor="_Toc24958581" w:history="1">
            <w:r w:rsidRPr="00351C34">
              <w:rPr>
                <w:rStyle w:val="Hyperlink"/>
                <w:noProof/>
              </w:rPr>
              <w:t>3.2.1</w:t>
            </w:r>
            <w:r>
              <w:rPr>
                <w:rFonts w:eastAsiaTheme="minorEastAsia"/>
                <w:noProof/>
                <w:lang w:eastAsia="de-DE"/>
              </w:rPr>
              <w:tab/>
            </w:r>
            <w:r w:rsidRPr="00351C34">
              <w:rPr>
                <w:rStyle w:val="Hyperlink"/>
                <w:noProof/>
              </w:rPr>
              <w:t>Geschäftsbriefe</w:t>
            </w:r>
            <w:r>
              <w:rPr>
                <w:noProof/>
                <w:webHidden/>
              </w:rPr>
              <w:tab/>
            </w:r>
            <w:r>
              <w:rPr>
                <w:noProof/>
                <w:webHidden/>
              </w:rPr>
              <w:fldChar w:fldCharType="begin"/>
            </w:r>
            <w:r>
              <w:rPr>
                <w:noProof/>
                <w:webHidden/>
              </w:rPr>
              <w:instrText xml:space="preserve"> PAGEREF _Toc24958581 \h </w:instrText>
            </w:r>
            <w:r>
              <w:rPr>
                <w:noProof/>
                <w:webHidden/>
              </w:rPr>
            </w:r>
            <w:r>
              <w:rPr>
                <w:noProof/>
                <w:webHidden/>
              </w:rPr>
              <w:fldChar w:fldCharType="separate"/>
            </w:r>
            <w:r>
              <w:rPr>
                <w:noProof/>
                <w:webHidden/>
              </w:rPr>
              <w:t>4</w:t>
            </w:r>
            <w:r>
              <w:rPr>
                <w:noProof/>
                <w:webHidden/>
              </w:rPr>
              <w:fldChar w:fldCharType="end"/>
            </w:r>
          </w:hyperlink>
        </w:p>
        <w:p w:rsidR="006C4266" w:rsidRDefault="006C4266">
          <w:pPr>
            <w:pStyle w:val="Verzeichnis3"/>
            <w:tabs>
              <w:tab w:val="left" w:pos="1320"/>
              <w:tab w:val="right" w:leader="dot" w:pos="9062"/>
            </w:tabs>
            <w:rPr>
              <w:rFonts w:eastAsiaTheme="minorEastAsia"/>
              <w:noProof/>
              <w:lang w:eastAsia="de-DE"/>
            </w:rPr>
          </w:pPr>
          <w:hyperlink w:anchor="_Toc24958582" w:history="1">
            <w:r w:rsidRPr="00351C34">
              <w:rPr>
                <w:rStyle w:val="Hyperlink"/>
                <w:noProof/>
              </w:rPr>
              <w:t>3.2.2</w:t>
            </w:r>
            <w:r>
              <w:rPr>
                <w:rFonts w:eastAsiaTheme="minorEastAsia"/>
                <w:noProof/>
                <w:lang w:eastAsia="de-DE"/>
              </w:rPr>
              <w:tab/>
            </w:r>
            <w:r w:rsidRPr="00351C34">
              <w:rPr>
                <w:rStyle w:val="Hyperlink"/>
                <w:noProof/>
              </w:rPr>
              <w:t>Beschwerde Briefe</w:t>
            </w:r>
            <w:r>
              <w:rPr>
                <w:noProof/>
                <w:webHidden/>
              </w:rPr>
              <w:tab/>
            </w:r>
            <w:r>
              <w:rPr>
                <w:noProof/>
                <w:webHidden/>
              </w:rPr>
              <w:fldChar w:fldCharType="begin"/>
            </w:r>
            <w:r>
              <w:rPr>
                <w:noProof/>
                <w:webHidden/>
              </w:rPr>
              <w:instrText xml:space="preserve"> PAGEREF _Toc24958582 \h </w:instrText>
            </w:r>
            <w:r>
              <w:rPr>
                <w:noProof/>
                <w:webHidden/>
              </w:rPr>
            </w:r>
            <w:r>
              <w:rPr>
                <w:noProof/>
                <w:webHidden/>
              </w:rPr>
              <w:fldChar w:fldCharType="separate"/>
            </w:r>
            <w:r>
              <w:rPr>
                <w:noProof/>
                <w:webHidden/>
              </w:rPr>
              <w:t>4</w:t>
            </w:r>
            <w:r>
              <w:rPr>
                <w:noProof/>
                <w:webHidden/>
              </w:rPr>
              <w:fldChar w:fldCharType="end"/>
            </w:r>
          </w:hyperlink>
        </w:p>
        <w:p w:rsidR="006C4266" w:rsidRDefault="006C4266">
          <w:pPr>
            <w:pStyle w:val="Verzeichnis3"/>
            <w:tabs>
              <w:tab w:val="left" w:pos="1320"/>
              <w:tab w:val="right" w:leader="dot" w:pos="9062"/>
            </w:tabs>
            <w:rPr>
              <w:rFonts w:eastAsiaTheme="minorEastAsia"/>
              <w:noProof/>
              <w:lang w:eastAsia="de-DE"/>
            </w:rPr>
          </w:pPr>
          <w:hyperlink w:anchor="_Toc24958583" w:history="1">
            <w:r w:rsidRPr="00351C34">
              <w:rPr>
                <w:rStyle w:val="Hyperlink"/>
                <w:noProof/>
              </w:rPr>
              <w:t>3.2.3</w:t>
            </w:r>
            <w:r>
              <w:rPr>
                <w:rFonts w:eastAsiaTheme="minorEastAsia"/>
                <w:noProof/>
                <w:lang w:eastAsia="de-DE"/>
              </w:rPr>
              <w:tab/>
            </w:r>
            <w:r w:rsidRPr="00351C34">
              <w:rPr>
                <w:rStyle w:val="Hyperlink"/>
                <w:noProof/>
              </w:rPr>
              <w:t>Rechnungsbriefe</w:t>
            </w:r>
            <w:r>
              <w:rPr>
                <w:noProof/>
                <w:webHidden/>
              </w:rPr>
              <w:tab/>
            </w:r>
            <w:r>
              <w:rPr>
                <w:noProof/>
                <w:webHidden/>
              </w:rPr>
              <w:fldChar w:fldCharType="begin"/>
            </w:r>
            <w:r>
              <w:rPr>
                <w:noProof/>
                <w:webHidden/>
              </w:rPr>
              <w:instrText xml:space="preserve"> PAGEREF _Toc24958583 \h </w:instrText>
            </w:r>
            <w:r>
              <w:rPr>
                <w:noProof/>
                <w:webHidden/>
              </w:rPr>
            </w:r>
            <w:r>
              <w:rPr>
                <w:noProof/>
                <w:webHidden/>
              </w:rPr>
              <w:fldChar w:fldCharType="separate"/>
            </w:r>
            <w:r>
              <w:rPr>
                <w:noProof/>
                <w:webHidden/>
              </w:rPr>
              <w:t>4</w:t>
            </w:r>
            <w:r>
              <w:rPr>
                <w:noProof/>
                <w:webHidden/>
              </w:rPr>
              <w:fldChar w:fldCharType="end"/>
            </w:r>
          </w:hyperlink>
        </w:p>
        <w:p w:rsidR="006C4266" w:rsidRDefault="006C4266">
          <w:pPr>
            <w:pStyle w:val="Verzeichnis2"/>
            <w:tabs>
              <w:tab w:val="left" w:pos="880"/>
              <w:tab w:val="right" w:leader="dot" w:pos="9062"/>
            </w:tabs>
            <w:rPr>
              <w:rFonts w:eastAsiaTheme="minorEastAsia"/>
              <w:noProof/>
              <w:lang w:eastAsia="de-DE"/>
            </w:rPr>
          </w:pPr>
          <w:hyperlink w:anchor="_Toc24958584" w:history="1">
            <w:r w:rsidRPr="00351C34">
              <w:rPr>
                <w:rStyle w:val="Hyperlink"/>
                <w:noProof/>
              </w:rPr>
              <w:t>3.3</w:t>
            </w:r>
            <w:r>
              <w:rPr>
                <w:rFonts w:eastAsiaTheme="minorEastAsia"/>
                <w:noProof/>
                <w:lang w:eastAsia="de-DE"/>
              </w:rPr>
              <w:tab/>
            </w:r>
            <w:r w:rsidRPr="00351C34">
              <w:rPr>
                <w:rStyle w:val="Hyperlink"/>
                <w:noProof/>
              </w:rPr>
              <w:t>Fax</w:t>
            </w:r>
            <w:r>
              <w:rPr>
                <w:noProof/>
                <w:webHidden/>
              </w:rPr>
              <w:tab/>
            </w:r>
            <w:r>
              <w:rPr>
                <w:noProof/>
                <w:webHidden/>
              </w:rPr>
              <w:fldChar w:fldCharType="begin"/>
            </w:r>
            <w:r>
              <w:rPr>
                <w:noProof/>
                <w:webHidden/>
              </w:rPr>
              <w:instrText xml:space="preserve"> PAGEREF _Toc24958584 \h </w:instrText>
            </w:r>
            <w:r>
              <w:rPr>
                <w:noProof/>
                <w:webHidden/>
              </w:rPr>
            </w:r>
            <w:r>
              <w:rPr>
                <w:noProof/>
                <w:webHidden/>
              </w:rPr>
              <w:fldChar w:fldCharType="separate"/>
            </w:r>
            <w:r>
              <w:rPr>
                <w:noProof/>
                <w:webHidden/>
              </w:rPr>
              <w:t>5</w:t>
            </w:r>
            <w:r>
              <w:rPr>
                <w:noProof/>
                <w:webHidden/>
              </w:rPr>
              <w:fldChar w:fldCharType="end"/>
            </w:r>
          </w:hyperlink>
        </w:p>
        <w:p w:rsidR="006C4266" w:rsidRDefault="006C4266">
          <w:pPr>
            <w:pStyle w:val="Verzeichnis2"/>
            <w:tabs>
              <w:tab w:val="left" w:pos="880"/>
              <w:tab w:val="right" w:leader="dot" w:pos="9062"/>
            </w:tabs>
            <w:rPr>
              <w:rFonts w:eastAsiaTheme="minorEastAsia"/>
              <w:noProof/>
              <w:lang w:eastAsia="de-DE"/>
            </w:rPr>
          </w:pPr>
          <w:hyperlink w:anchor="_Toc24958585" w:history="1">
            <w:r w:rsidRPr="00351C34">
              <w:rPr>
                <w:rStyle w:val="Hyperlink"/>
                <w:noProof/>
              </w:rPr>
              <w:t>3.4</w:t>
            </w:r>
            <w:r>
              <w:rPr>
                <w:rFonts w:eastAsiaTheme="minorEastAsia"/>
                <w:noProof/>
                <w:lang w:eastAsia="de-DE"/>
              </w:rPr>
              <w:tab/>
            </w:r>
            <w:r w:rsidRPr="00351C34">
              <w:rPr>
                <w:rStyle w:val="Hyperlink"/>
                <w:noProof/>
              </w:rPr>
              <w:t>Informationen an Schwarzen Brettern</w:t>
            </w:r>
            <w:r>
              <w:rPr>
                <w:noProof/>
                <w:webHidden/>
              </w:rPr>
              <w:tab/>
            </w:r>
            <w:r>
              <w:rPr>
                <w:noProof/>
                <w:webHidden/>
              </w:rPr>
              <w:fldChar w:fldCharType="begin"/>
            </w:r>
            <w:r>
              <w:rPr>
                <w:noProof/>
                <w:webHidden/>
              </w:rPr>
              <w:instrText xml:space="preserve"> PAGEREF _Toc24958585 \h </w:instrText>
            </w:r>
            <w:r>
              <w:rPr>
                <w:noProof/>
                <w:webHidden/>
              </w:rPr>
            </w:r>
            <w:r>
              <w:rPr>
                <w:noProof/>
                <w:webHidden/>
              </w:rPr>
              <w:fldChar w:fldCharType="separate"/>
            </w:r>
            <w:r>
              <w:rPr>
                <w:noProof/>
                <w:webHidden/>
              </w:rPr>
              <w:t>5</w:t>
            </w:r>
            <w:r>
              <w:rPr>
                <w:noProof/>
                <w:webHidden/>
              </w:rPr>
              <w:fldChar w:fldCharType="end"/>
            </w:r>
          </w:hyperlink>
        </w:p>
        <w:p w:rsidR="006C4266" w:rsidRDefault="006C4266">
          <w:pPr>
            <w:pStyle w:val="Verzeichnis2"/>
            <w:tabs>
              <w:tab w:val="left" w:pos="880"/>
              <w:tab w:val="right" w:leader="dot" w:pos="9062"/>
            </w:tabs>
            <w:rPr>
              <w:rFonts w:eastAsiaTheme="minorEastAsia"/>
              <w:noProof/>
              <w:lang w:eastAsia="de-DE"/>
            </w:rPr>
          </w:pPr>
          <w:hyperlink w:anchor="_Toc24958586" w:history="1">
            <w:r w:rsidRPr="00351C34">
              <w:rPr>
                <w:rStyle w:val="Hyperlink"/>
                <w:noProof/>
              </w:rPr>
              <w:t>1.1</w:t>
            </w:r>
            <w:r>
              <w:rPr>
                <w:rFonts w:eastAsiaTheme="minorEastAsia"/>
                <w:noProof/>
                <w:lang w:eastAsia="de-DE"/>
              </w:rPr>
              <w:tab/>
            </w:r>
            <w:r w:rsidRPr="00351C34">
              <w:rPr>
                <w:rStyle w:val="Hyperlink"/>
                <w:noProof/>
              </w:rPr>
              <w:t>An der Tafel Schreiben</w:t>
            </w:r>
            <w:r>
              <w:rPr>
                <w:noProof/>
                <w:webHidden/>
              </w:rPr>
              <w:tab/>
            </w:r>
            <w:r>
              <w:rPr>
                <w:noProof/>
                <w:webHidden/>
              </w:rPr>
              <w:fldChar w:fldCharType="begin"/>
            </w:r>
            <w:r>
              <w:rPr>
                <w:noProof/>
                <w:webHidden/>
              </w:rPr>
              <w:instrText xml:space="preserve"> PAGEREF _Toc24958586 \h </w:instrText>
            </w:r>
            <w:r>
              <w:rPr>
                <w:noProof/>
                <w:webHidden/>
              </w:rPr>
            </w:r>
            <w:r>
              <w:rPr>
                <w:noProof/>
                <w:webHidden/>
              </w:rPr>
              <w:fldChar w:fldCharType="separate"/>
            </w:r>
            <w:r>
              <w:rPr>
                <w:noProof/>
                <w:webHidden/>
              </w:rPr>
              <w:t>5</w:t>
            </w:r>
            <w:r>
              <w:rPr>
                <w:noProof/>
                <w:webHidden/>
              </w:rPr>
              <w:fldChar w:fldCharType="end"/>
            </w:r>
          </w:hyperlink>
        </w:p>
        <w:p w:rsidR="00B548F5" w:rsidRDefault="006C4266">
          <w:r>
            <w:fldChar w:fldCharType="end"/>
          </w:r>
        </w:p>
      </w:sdtContent>
    </w:sdt>
    <w:p w:rsidR="00B548F5" w:rsidRDefault="006C4266">
      <w:pPr>
        <w:pStyle w:val="berschrift1"/>
        <w:numPr>
          <w:ilvl w:val="0"/>
          <w:numId w:val="0"/>
        </w:numPr>
        <w:ind w:left="432" w:hanging="432"/>
      </w:pPr>
      <w:bookmarkStart w:id="1" w:name="_Toc24958569"/>
      <w:r>
        <w:t>Schriftliche Kommunikation</w:t>
      </w:r>
      <w:bookmarkEnd w:id="1"/>
    </w:p>
    <w:p w:rsidR="00B548F5" w:rsidRDefault="006C4266">
      <w:pPr>
        <w:pStyle w:val="berschrift1"/>
        <w:numPr>
          <w:ilvl w:val="0"/>
          <w:numId w:val="3"/>
        </w:numPr>
      </w:pPr>
      <w:bookmarkStart w:id="2" w:name="_Toc24958570"/>
      <w:r>
        <w:t>Geschichte der Kommunikation:</w:t>
      </w:r>
      <w:r>
        <w:rPr>
          <w:rStyle w:val="Funotenanker"/>
        </w:rPr>
        <w:footnoteReference w:id="1"/>
      </w:r>
      <w:bookmarkEnd w:id="2"/>
    </w:p>
    <w:p w:rsidR="00B548F5" w:rsidRDefault="006C4266">
      <w:pPr>
        <w:pStyle w:val="berschrift2"/>
        <w:numPr>
          <w:ilvl w:val="1"/>
          <w:numId w:val="3"/>
        </w:numPr>
      </w:pPr>
      <w:bookmarkStart w:id="3" w:name="_Toc24958571"/>
      <w:r>
        <w:t>Telegrafie</w:t>
      </w:r>
      <w:bookmarkEnd w:id="3"/>
    </w:p>
    <w:p w:rsidR="00B548F5" w:rsidRDefault="006C4266">
      <w:r>
        <w:t xml:space="preserve">Ca. im Jahr 1840 hat diese Art der Kommunikation angefangen. Durch Samuel Morse ist der Bau der ersten Telegrafen </w:t>
      </w:r>
      <w:r>
        <w:t>zustande gekommen.</w:t>
      </w:r>
    </w:p>
    <w:p w:rsidR="00B548F5" w:rsidRDefault="006C4266">
      <w:r>
        <w:t>Telegrafen sind dafür da, codierten Nachrichten über lange Strecken zu übermitteln und Egal ob Satz, Buchstaben oder Ziffern werden die als einzelne Zeichen über einen Code übertragen (telegrafische Nachricht) (ab 1852 Telegramm).</w:t>
      </w:r>
    </w:p>
    <w:p w:rsidR="00B548F5" w:rsidRDefault="006C4266">
      <w:pPr>
        <w:pStyle w:val="berschrift2"/>
        <w:numPr>
          <w:ilvl w:val="1"/>
          <w:numId w:val="3"/>
        </w:numPr>
      </w:pPr>
      <w:bookmarkStart w:id="4" w:name="_Toc24958572"/>
      <w:r>
        <w:lastRenderedPageBreak/>
        <w:t>Mobilt</w:t>
      </w:r>
      <w:r>
        <w:t>elefon</w:t>
      </w:r>
      <w:bookmarkEnd w:id="4"/>
    </w:p>
    <w:p w:rsidR="00B548F5" w:rsidRDefault="006C4266">
      <w:r>
        <w:t>Ca. ab dem Jahr 1946 gab es das erste Mobiltelefon das fast 37 Kilogramm wog</w:t>
      </w:r>
    </w:p>
    <w:p w:rsidR="00B548F5" w:rsidRDefault="006C4266">
      <w:pPr>
        <w:pStyle w:val="berschrift2"/>
        <w:numPr>
          <w:ilvl w:val="1"/>
          <w:numId w:val="3"/>
        </w:numPr>
      </w:pPr>
      <w:bookmarkStart w:id="5" w:name="_Toc24958573"/>
      <w:r>
        <w:t>E-Mail</w:t>
      </w:r>
      <w:bookmarkEnd w:id="5"/>
    </w:p>
    <w:p w:rsidR="00B548F5" w:rsidRDefault="006C4266">
      <w:r>
        <w:t>Das erste E-Mail-System „Mailbox“ hat ca. im Jahr 1965 am Institute für Technologie in den USA.</w:t>
      </w:r>
    </w:p>
    <w:p w:rsidR="00B548F5" w:rsidRDefault="006C4266">
      <w:r>
        <w:t>Aber das erste E-Mail im Sinne von unserem Alltag ist von Ray Tomlins</w:t>
      </w:r>
      <w:r>
        <w:t>on, er hat ebenfalls das @ Zeichen gewählt um den lokalen Teil der Domain zu trennen, dadurch wurde die erste E-Mail Adresse der Welt entstanden (tomlinson@bbntenexa).</w:t>
      </w:r>
    </w:p>
    <w:p w:rsidR="00B548F5" w:rsidRDefault="006C4266">
      <w:r>
        <w:t>Dann im Jahr 1984 wurde in Deutschland die erste E-Mail Adresse empfangen.</w:t>
      </w:r>
    </w:p>
    <w:p w:rsidR="00B548F5" w:rsidRDefault="006C4266">
      <w:r>
        <w:t>Ungefähr im 1</w:t>
      </w:r>
      <w:r>
        <w:t>996 konnte sich jeder Internetbenutzer seine eigene E-Mail Adresse anlegen. Jedoch sind E-Mails aus unserem Alltag nicht mehr wegzudenken.</w:t>
      </w:r>
    </w:p>
    <w:p w:rsidR="00B548F5" w:rsidRDefault="006C4266">
      <w:pPr>
        <w:pStyle w:val="berschrift2"/>
        <w:numPr>
          <w:ilvl w:val="1"/>
          <w:numId w:val="3"/>
        </w:numPr>
      </w:pPr>
      <w:bookmarkStart w:id="6" w:name="_Toc24958574"/>
      <w:r>
        <w:t>SMS</w:t>
      </w:r>
      <w:bookmarkEnd w:id="6"/>
    </w:p>
    <w:p w:rsidR="00B548F5" w:rsidRDefault="006C4266">
      <w:r>
        <w:t>Genannt als Es hat ca. im Jahr 1992 mit einer SMS an den Firmenchef von Vodafone angefangen und bis 2009 wurde de</w:t>
      </w:r>
      <w:r>
        <w:t>r SMS Standard unter der Leitung von Ian Harris (Vodafone) und Kevin Holly (Cellnet) verfeinert.</w:t>
      </w:r>
    </w:p>
    <w:p w:rsidR="00B548F5" w:rsidRDefault="006C4266">
      <w:r>
        <w:t xml:space="preserve">Die Anzahl der versendeten Nachrichten sind </w:t>
      </w:r>
      <w:r>
        <w:t xml:space="preserve"> vom Jahr zu Jahr durch die Verfeinerung so gestiegen, dass es in Deutschland im Jahr 1996 nur 0,1 Milliarden S</w:t>
      </w:r>
      <w:r>
        <w:t>MS verschickt wurden, jedoch im Jahr 2011 waren es 8000 Milliarden.</w:t>
      </w:r>
    </w:p>
    <w:p w:rsidR="00B548F5" w:rsidRDefault="006C4266">
      <w:pPr>
        <w:pStyle w:val="berschrift2"/>
        <w:numPr>
          <w:ilvl w:val="1"/>
          <w:numId w:val="3"/>
        </w:numPr>
      </w:pPr>
      <w:bookmarkStart w:id="7" w:name="_Toc24958575"/>
      <w:r>
        <w:t>Internet-Telefonie (VoIP)</w:t>
      </w:r>
      <w:bookmarkEnd w:id="7"/>
    </w:p>
    <w:p w:rsidR="00B548F5" w:rsidRDefault="006C4266">
      <w:r>
        <w:t xml:space="preserve">Als die Internet-Telefonie im Jahr 1995 stattgefunden war es im Vergleich zur heutigen Internet-Telefonie keine Rede </w:t>
      </w:r>
    </w:p>
    <w:p w:rsidR="00B548F5" w:rsidRDefault="006C4266">
      <w:pPr>
        <w:pStyle w:val="berschrift2"/>
        <w:numPr>
          <w:ilvl w:val="1"/>
          <w:numId w:val="3"/>
        </w:numPr>
      </w:pPr>
      <w:bookmarkStart w:id="8" w:name="_Toc24958576"/>
      <w:r>
        <w:t>Internetprogramme(WhatsApp, Facebook, Instag</w:t>
      </w:r>
      <w:r>
        <w:t>ram)</w:t>
      </w:r>
      <w:bookmarkEnd w:id="8"/>
    </w:p>
    <w:p w:rsidR="00B548F5" w:rsidRDefault="006C4266">
      <w:r>
        <w:t>Generell gab es diese internet-Programme schon seit langem zu Beispiel  wurde Facebook im Jahr 2004 und WhatsApp im Jahr 2009 gegründet. Jedoch haben sich diese Internet-Programme anders entwickelt als die anderen vorgenannten Kommunikationsarten, den</w:t>
      </w:r>
      <w:r>
        <w:t>n die Entwicklung findet in der App selber statt, u die Apps zu verbessern und sie besser aussehen zu lasse.</w:t>
      </w:r>
    </w:p>
    <w:p w:rsidR="00B548F5" w:rsidRDefault="006C4266">
      <w:r>
        <w:t xml:space="preserve">Auch die Anzahl der Nutzer dieser Apps </w:t>
      </w:r>
    </w:p>
    <w:p w:rsidR="00B548F5" w:rsidRDefault="006C4266">
      <w:pPr>
        <w:pStyle w:val="berschrift1"/>
        <w:numPr>
          <w:ilvl w:val="0"/>
          <w:numId w:val="3"/>
        </w:numPr>
      </w:pPr>
      <w:bookmarkStart w:id="9" w:name="_Toc24958577"/>
      <w:r>
        <w:t>Bedeutung</w:t>
      </w:r>
      <w:bookmarkEnd w:id="9"/>
    </w:p>
    <w:p w:rsidR="00B548F5" w:rsidRDefault="006C4266">
      <w:r>
        <w:t>Schriftliche Kommunikation bezeichnet die Nachrichtenübermittlung in Form von geschriebenen Zeich</w:t>
      </w:r>
      <w:r>
        <w:t>en via eines Mediums, wie etwa Papier oder Monitore wie Handy-, Fernseh- oder PC-Bildschirme. Der Bandbreite über welches Medium oder welchen Kanal diese Zeichen übermittelt werden können, sind dabei keine Grenzen gesetzt.</w:t>
      </w:r>
      <w:r>
        <w:rPr>
          <w:rStyle w:val="Funotenanker"/>
        </w:rPr>
        <w:footnoteReference w:id="2"/>
      </w:r>
    </w:p>
    <w:p w:rsidR="00B548F5" w:rsidRDefault="006C4266">
      <w:pPr>
        <w:pStyle w:val="berschrift1"/>
        <w:numPr>
          <w:ilvl w:val="0"/>
          <w:numId w:val="3"/>
        </w:numPr>
      </w:pPr>
      <w:bookmarkStart w:id="11" w:name="_Toc24958578"/>
      <w:r>
        <w:lastRenderedPageBreak/>
        <w:t>Formen:</w:t>
      </w:r>
      <w:bookmarkEnd w:id="11"/>
    </w:p>
    <w:p w:rsidR="00B548F5" w:rsidRDefault="006C4266">
      <w:r>
        <w:t xml:space="preserve">Schriftliche </w:t>
      </w:r>
      <w:r>
        <w:t>Kommunikation beinhaltet 6 verschiedene Formen:</w:t>
      </w:r>
    </w:p>
    <w:p w:rsidR="00B548F5" w:rsidRDefault="006C4266">
      <w:pPr>
        <w:pStyle w:val="berschrift2"/>
        <w:numPr>
          <w:ilvl w:val="1"/>
          <w:numId w:val="3"/>
        </w:numPr>
      </w:pPr>
      <w:bookmarkStart w:id="12" w:name="_Toc24958579"/>
      <w:r>
        <w:t>Post-ist</w:t>
      </w:r>
      <w:bookmarkEnd w:id="12"/>
    </w:p>
    <w:p w:rsidR="00B548F5" w:rsidRDefault="006C4266">
      <w:r>
        <w:t>Auch als Klebezettel genannt, wird Zurzeit generell aber auch in meiner Firma meistens für Erinnerungen  (zum Beispiel</w:t>
      </w:r>
      <w:r>
        <w:t xml:space="preserve"> Termine, Aufgaben), Arbeitserleichterung (</w:t>
      </w:r>
      <w:r>
        <w:t xml:space="preserve">zum Beispiel </w:t>
      </w:r>
      <w:r>
        <w:t>IP-Adresse meines Rechners) und Lösungsmeth</w:t>
      </w:r>
      <w:r>
        <w:t>oden. (</w:t>
      </w:r>
      <w:r>
        <w:t xml:space="preserve">zum Beispiel </w:t>
      </w:r>
      <w:r>
        <w:t>mathematische Formeln) benutzt.</w:t>
      </w:r>
    </w:p>
    <w:p w:rsidR="00B548F5" w:rsidRDefault="006C4266">
      <w:r>
        <w:t>Diese Methode benutze ich selber sehr häufig als ein Auszubildender, da ich mir sehr viele wichtige Kleinigkeiten merken soll und sehr schnell zur Verfügung stehen, wenn man sie braucht wie IP-Adressen. Persönlich</w:t>
      </w:r>
      <w:r>
        <w:t xml:space="preserve">  beklebe ich solche wichtige Informationen an meinem Bildschirm, da ich meistens auftauche, wenn ich Informationen übermittle.</w:t>
      </w:r>
    </w:p>
    <w:p w:rsidR="00230A82" w:rsidRDefault="006C4266">
      <w:r>
        <w:t>Auch Klebezettel haben vor und Nachteile:</w:t>
      </w:r>
      <w:r w:rsidR="007C53F2">
        <w:rPr>
          <w:rStyle w:val="Funotenzeichen"/>
        </w:rPr>
        <w:footnoteReference w:id="3"/>
      </w:r>
    </w:p>
    <w:tbl>
      <w:tblPr>
        <w:tblStyle w:val="Tabellenraster"/>
        <w:tblW w:w="0" w:type="auto"/>
        <w:tblLook w:val="04A0" w:firstRow="1" w:lastRow="0" w:firstColumn="1" w:lastColumn="0" w:noHBand="0" w:noVBand="1"/>
      </w:tblPr>
      <w:tblGrid>
        <w:gridCol w:w="4606"/>
        <w:gridCol w:w="4606"/>
      </w:tblGrid>
      <w:tr w:rsidR="00230A82" w:rsidTr="00230A82">
        <w:tc>
          <w:tcPr>
            <w:tcW w:w="4606" w:type="dxa"/>
          </w:tcPr>
          <w:p w:rsidR="00230A82" w:rsidRPr="00230A82" w:rsidRDefault="00230A82" w:rsidP="00230A82">
            <w:pPr>
              <w:jc w:val="center"/>
            </w:pPr>
            <w:r>
              <w:t>Vorteile</w:t>
            </w:r>
          </w:p>
        </w:tc>
        <w:tc>
          <w:tcPr>
            <w:tcW w:w="4606" w:type="dxa"/>
          </w:tcPr>
          <w:p w:rsidR="00230A82" w:rsidRDefault="00230A82" w:rsidP="00230A82">
            <w:pPr>
              <w:jc w:val="center"/>
            </w:pPr>
            <w:r>
              <w:t>Nachteile</w:t>
            </w:r>
          </w:p>
        </w:tc>
      </w:tr>
      <w:tr w:rsidR="00230A82" w:rsidTr="00230A82">
        <w:tc>
          <w:tcPr>
            <w:tcW w:w="4606" w:type="dxa"/>
          </w:tcPr>
          <w:p w:rsidR="00230A82" w:rsidRDefault="00230A82" w:rsidP="00230A82">
            <w:r>
              <w:t>Klebezetteln befinden sich auch in verschiedenen Farben, Formen und Größen.</w:t>
            </w:r>
          </w:p>
          <w:p w:rsidR="00230A82" w:rsidRDefault="00230A82"/>
        </w:tc>
        <w:tc>
          <w:tcPr>
            <w:tcW w:w="4606" w:type="dxa"/>
          </w:tcPr>
          <w:p w:rsidR="00230A82" w:rsidRDefault="00230A82">
            <w:r>
              <w:t>Aufgrund ihrer Größe können die verloren gehen.</w:t>
            </w:r>
          </w:p>
        </w:tc>
      </w:tr>
      <w:tr w:rsidR="00230A82" w:rsidTr="00230A82">
        <w:tc>
          <w:tcPr>
            <w:tcW w:w="4606" w:type="dxa"/>
          </w:tcPr>
          <w:p w:rsidR="00230A82" w:rsidRDefault="00230A82" w:rsidP="00230A82">
            <w:r>
              <w:t>Sie sind Preiswert.</w:t>
            </w:r>
          </w:p>
        </w:tc>
        <w:tc>
          <w:tcPr>
            <w:tcW w:w="4606" w:type="dxa"/>
          </w:tcPr>
          <w:p w:rsidR="00230A82" w:rsidRDefault="00230A82">
            <w:r>
              <w:t>Sie haben eine kleine Schreibfläche.</w:t>
            </w:r>
          </w:p>
        </w:tc>
      </w:tr>
      <w:tr w:rsidR="00230A82" w:rsidTr="00230A82">
        <w:tc>
          <w:tcPr>
            <w:tcW w:w="4606" w:type="dxa"/>
          </w:tcPr>
          <w:p w:rsidR="00230A82" w:rsidRDefault="007C53F2">
            <w:r>
              <w:t>S</w:t>
            </w:r>
            <w:r w:rsidR="00230A82">
              <w:t>ie passen in jede Tasche rein und man kann sie einfach mitnehmen.</w:t>
            </w:r>
          </w:p>
        </w:tc>
        <w:tc>
          <w:tcPr>
            <w:tcW w:w="4606" w:type="dxa"/>
          </w:tcPr>
          <w:p w:rsidR="00230A82" w:rsidRDefault="00230A82">
            <w:r>
              <w:t>Unübersichtlich für Große und komplexe Themen bzw. Zusammenhänge.</w:t>
            </w:r>
          </w:p>
        </w:tc>
      </w:tr>
      <w:tr w:rsidR="00230A82" w:rsidTr="00230A82">
        <w:tc>
          <w:tcPr>
            <w:tcW w:w="4606" w:type="dxa"/>
          </w:tcPr>
          <w:p w:rsidR="00230A82" w:rsidRDefault="00230A82">
            <w:r>
              <w:t>Sie sind zu klein, einfach zu verwenden und man wird vom Thema nicht abgelenkt.</w:t>
            </w:r>
          </w:p>
        </w:tc>
        <w:tc>
          <w:tcPr>
            <w:tcW w:w="4606" w:type="dxa"/>
          </w:tcPr>
          <w:p w:rsidR="00230A82" w:rsidRDefault="00230A82"/>
        </w:tc>
      </w:tr>
      <w:tr w:rsidR="00230A82" w:rsidTr="00230A82">
        <w:tc>
          <w:tcPr>
            <w:tcW w:w="4606" w:type="dxa"/>
          </w:tcPr>
          <w:p w:rsidR="00230A82" w:rsidRDefault="00230A82">
            <w:r>
              <w:t>Man kann die flexibel umsortieren.</w:t>
            </w:r>
          </w:p>
        </w:tc>
        <w:tc>
          <w:tcPr>
            <w:tcW w:w="4606" w:type="dxa"/>
          </w:tcPr>
          <w:p w:rsidR="00230A82" w:rsidRDefault="00230A82"/>
        </w:tc>
      </w:tr>
    </w:tbl>
    <w:p w:rsidR="00B548F5" w:rsidRDefault="00B548F5"/>
    <w:p w:rsidR="00B548F5" w:rsidRDefault="006C4266">
      <w:pPr>
        <w:pStyle w:val="berschrift2"/>
        <w:numPr>
          <w:ilvl w:val="1"/>
          <w:numId w:val="3"/>
        </w:numPr>
      </w:pPr>
      <w:bookmarkStart w:id="14" w:name="_Toc24958580"/>
      <w:r>
        <w:t>Brief</w:t>
      </w:r>
      <w:bookmarkEnd w:id="14"/>
    </w:p>
    <w:p w:rsidR="00B548F5" w:rsidRDefault="006C4266">
      <w:r>
        <w:t>Briefe zu schreiben ist allgemein die häufigste Methode der Schriftlichen Kommunikation. Doch in einem Betri</w:t>
      </w:r>
      <w:r>
        <w:t>eb taucht diese Methode ziemlich selten auf. Jedoch andere Unternehmen benutzen diese um empfindliche /Sensible /Wichtige Dokumente zu senden, da die Personen bei solchen Angelegenheiten eher dem Klassischen Brief anstatt der E-Mail Vertrauen.</w:t>
      </w:r>
    </w:p>
    <w:p w:rsidR="00B548F5" w:rsidRDefault="006C4266">
      <w:r>
        <w:t>Briefe haben</w:t>
      </w:r>
      <w:r>
        <w:t xml:space="preserve"> auch Nachteile und Vorteile. Nachteile sind es meiner Meinung nach:</w:t>
      </w:r>
    </w:p>
    <w:p w:rsidR="00230A82" w:rsidRDefault="00230A82"/>
    <w:p w:rsidR="00230A82" w:rsidRDefault="00230A82"/>
    <w:p w:rsidR="00230A82" w:rsidRDefault="00230A82"/>
    <w:p w:rsidR="00230A82" w:rsidRDefault="00230A82"/>
    <w:p w:rsidR="00230A82" w:rsidRDefault="00230A82"/>
    <w:tbl>
      <w:tblPr>
        <w:tblStyle w:val="Tabellenraster"/>
        <w:tblW w:w="0" w:type="auto"/>
        <w:tblLook w:val="04A0" w:firstRow="1" w:lastRow="0" w:firstColumn="1" w:lastColumn="0" w:noHBand="0" w:noVBand="1"/>
      </w:tblPr>
      <w:tblGrid>
        <w:gridCol w:w="4606"/>
        <w:gridCol w:w="4606"/>
      </w:tblGrid>
      <w:tr w:rsidR="00230A82" w:rsidTr="00230A82">
        <w:tc>
          <w:tcPr>
            <w:tcW w:w="4606" w:type="dxa"/>
          </w:tcPr>
          <w:p w:rsidR="00230A82" w:rsidRDefault="00230A82" w:rsidP="00230A82">
            <w:pPr>
              <w:jc w:val="center"/>
            </w:pPr>
            <w:r>
              <w:t>Vorteile</w:t>
            </w:r>
          </w:p>
        </w:tc>
        <w:tc>
          <w:tcPr>
            <w:tcW w:w="4606" w:type="dxa"/>
          </w:tcPr>
          <w:p w:rsidR="00230A82" w:rsidRDefault="00230A82" w:rsidP="00230A82">
            <w:pPr>
              <w:jc w:val="center"/>
            </w:pPr>
            <w:r>
              <w:t>Nachteile</w:t>
            </w:r>
          </w:p>
        </w:tc>
      </w:tr>
      <w:tr w:rsidR="00230A82" w:rsidTr="00230A82">
        <w:tc>
          <w:tcPr>
            <w:tcW w:w="4606" w:type="dxa"/>
          </w:tcPr>
          <w:p w:rsidR="00230A82" w:rsidRDefault="007C53F2">
            <w:r>
              <w:t>I</w:t>
            </w:r>
            <w:r w:rsidR="00230A82">
              <w:t>m Vergleich zu E-Mails werden Briefe meistens direkt gelesen nachdem der Empfänger sie bekommt (E-Mails könnten vergessen werden).</w:t>
            </w:r>
          </w:p>
        </w:tc>
        <w:tc>
          <w:tcPr>
            <w:tcW w:w="4606" w:type="dxa"/>
          </w:tcPr>
          <w:p w:rsidR="00230A82" w:rsidRDefault="00230A82">
            <w:r>
              <w:t>Briefe kosten Geld und zwar 70 Cent per Brief, falls man den Brief schicken lassen würde.</w:t>
            </w:r>
          </w:p>
        </w:tc>
      </w:tr>
      <w:tr w:rsidR="00230A82" w:rsidTr="00230A82">
        <w:tc>
          <w:tcPr>
            <w:tcW w:w="4606" w:type="dxa"/>
          </w:tcPr>
          <w:p w:rsidR="00230A82" w:rsidRDefault="00230A82">
            <w:r>
              <w:t>Briefe kommen viel persönlicher rüber im Vergleich zu E-Mails.</w:t>
            </w:r>
          </w:p>
        </w:tc>
        <w:tc>
          <w:tcPr>
            <w:tcW w:w="4606" w:type="dxa"/>
          </w:tcPr>
          <w:p w:rsidR="00230A82" w:rsidRDefault="00230A82">
            <w:r>
              <w:t>Es verbraucht Zeit Briefe zu schreiben, wenn man den Text tippen würde.</w:t>
            </w:r>
          </w:p>
        </w:tc>
      </w:tr>
      <w:tr w:rsidR="00230A82" w:rsidTr="00230A82">
        <w:tc>
          <w:tcPr>
            <w:tcW w:w="4606" w:type="dxa"/>
          </w:tcPr>
          <w:p w:rsidR="00230A82" w:rsidRDefault="00230A82" w:rsidP="00230A82">
            <w:r>
              <w:t>Wenn es um Werbung geht sollte man Briefe schicken anstatt E-Mails, da wahrscheinlicher ist, dass Werbebriefe gelesen werden anstatt E-Mails.</w:t>
            </w:r>
          </w:p>
          <w:p w:rsidR="00230A82" w:rsidRDefault="00230A82"/>
        </w:tc>
        <w:tc>
          <w:tcPr>
            <w:tcW w:w="4606" w:type="dxa"/>
          </w:tcPr>
          <w:p w:rsidR="00230A82" w:rsidRDefault="00230A82">
            <w:r>
              <w:t>Briefe können verloren gehen (passiert sehr selten).</w:t>
            </w:r>
          </w:p>
        </w:tc>
      </w:tr>
      <w:tr w:rsidR="00230A82" w:rsidTr="00230A82">
        <w:tc>
          <w:tcPr>
            <w:tcW w:w="4606" w:type="dxa"/>
          </w:tcPr>
          <w:p w:rsidR="00230A82" w:rsidRDefault="00230A82"/>
        </w:tc>
        <w:tc>
          <w:tcPr>
            <w:tcW w:w="4606" w:type="dxa"/>
          </w:tcPr>
          <w:p w:rsidR="00230A82" w:rsidRDefault="00230A82">
            <w:r>
              <w:t>Briefe per Hand zu schreiben sind aufwendiger.</w:t>
            </w:r>
          </w:p>
        </w:tc>
      </w:tr>
      <w:tr w:rsidR="00230A82" w:rsidTr="00230A82">
        <w:tc>
          <w:tcPr>
            <w:tcW w:w="4606" w:type="dxa"/>
          </w:tcPr>
          <w:p w:rsidR="00230A82" w:rsidRDefault="00230A82"/>
        </w:tc>
        <w:tc>
          <w:tcPr>
            <w:tcW w:w="4606" w:type="dxa"/>
          </w:tcPr>
          <w:p w:rsidR="00230A82" w:rsidRDefault="007C53F2">
            <w:r>
              <w:t>I</w:t>
            </w:r>
            <w:r w:rsidR="00230A82">
              <w:t>m Vergleich zu E-Mails dauert es viel länger, bis die Briefe bei den Empfängern angekommen sind.</w:t>
            </w:r>
          </w:p>
        </w:tc>
      </w:tr>
    </w:tbl>
    <w:p w:rsidR="00230A82" w:rsidRDefault="00230A82"/>
    <w:p w:rsidR="00B548F5" w:rsidRDefault="006C4266">
      <w:r>
        <w:t xml:space="preserve">3. </w:t>
      </w:r>
      <w:r>
        <w:t>Briefe haben auch verschiedene Arten:</w:t>
      </w:r>
    </w:p>
    <w:p w:rsidR="00B548F5" w:rsidRDefault="006C4266">
      <w:pPr>
        <w:pStyle w:val="berschrift3"/>
        <w:numPr>
          <w:ilvl w:val="2"/>
          <w:numId w:val="3"/>
        </w:numPr>
      </w:pPr>
      <w:bookmarkStart w:id="15" w:name="_Toc24958581"/>
      <w:r>
        <w:t>Geschäftsbriefe</w:t>
      </w:r>
      <w:bookmarkEnd w:id="15"/>
    </w:p>
    <w:p w:rsidR="00B548F5" w:rsidRDefault="006C4266">
      <w:r>
        <w:t>Geschäftsbriefe sind in meinem Betrieb so gut wie nie zu sehen  Genau wie normale Briefe ihre Eigenschaften und Regeln haben, haben Gesc</w:t>
      </w:r>
      <w:r>
        <w:t xml:space="preserve">häftsbriefe ebenso welche wie </w:t>
      </w:r>
      <w:proofErr w:type="spellStart"/>
      <w:r>
        <w:t>z.B</w:t>
      </w:r>
      <w:proofErr w:type="spellEnd"/>
      <w:r>
        <w:t xml:space="preserve"> die Schriftgröße soll auf 12 eingestellt werden, Schriftart Arial oder Times New Roman,  Briefkopf, Betreffzeile, Anrede und Textbereich. </w:t>
      </w:r>
    </w:p>
    <w:p w:rsidR="00B548F5" w:rsidRDefault="006C4266">
      <w:pPr>
        <w:pStyle w:val="berschrift3"/>
        <w:numPr>
          <w:ilvl w:val="2"/>
          <w:numId w:val="3"/>
        </w:numPr>
      </w:pPr>
      <w:bookmarkStart w:id="16" w:name="_Toc24958582"/>
      <w:r>
        <w:t>Beschwerde Briefe</w:t>
      </w:r>
      <w:bookmarkEnd w:id="16"/>
    </w:p>
    <w:p w:rsidR="00B548F5" w:rsidRDefault="006C4266">
      <w:r>
        <w:t>Sind Briefe, in denen man sich über etwas beschwert.</w:t>
      </w:r>
    </w:p>
    <w:p w:rsidR="00B548F5" w:rsidRDefault="006C4266">
      <w:r>
        <w:t>Dabei sollte</w:t>
      </w:r>
      <w:r>
        <w:t xml:space="preserve"> dieser Brief folgende  Eigenschaften erhalten:</w:t>
      </w:r>
    </w:p>
    <w:p w:rsidR="00B548F5" w:rsidRDefault="006C4266">
      <w:r>
        <w:t>Der Absender und Empfänger, Begründung, Beweismaterialien und der Begriff „Einspruch“ bzw. „Widerspruch“.</w:t>
      </w:r>
    </w:p>
    <w:p w:rsidR="00B548F5" w:rsidRDefault="006C4266">
      <w:pPr>
        <w:pStyle w:val="berschrift3"/>
        <w:numPr>
          <w:ilvl w:val="2"/>
          <w:numId w:val="3"/>
        </w:numPr>
      </w:pPr>
      <w:bookmarkStart w:id="17" w:name="_Toc24958583"/>
      <w:r>
        <w:t>Rechnungsbriefe</w:t>
      </w:r>
      <w:bookmarkEnd w:id="17"/>
    </w:p>
    <w:p w:rsidR="00B548F5" w:rsidRDefault="006C4266">
      <w:r>
        <w:t>Bezüglich eines Betriebes werden Rechnungsbriefe meistens an den Mitarbeitern geschick</w:t>
      </w:r>
      <w:r>
        <w:t>t, in denen sich gerechnet wird, wie viel man als Vergütung verdient hat.</w:t>
      </w:r>
    </w:p>
    <w:p w:rsidR="00B548F5" w:rsidRDefault="006C4266">
      <w:pPr>
        <w:pStyle w:val="berschrift2"/>
        <w:numPr>
          <w:ilvl w:val="1"/>
          <w:numId w:val="3"/>
        </w:numPr>
      </w:pPr>
      <w:bookmarkStart w:id="18" w:name="_Toc24958584"/>
      <w:r>
        <w:lastRenderedPageBreak/>
        <w:t>Fax</w:t>
      </w:r>
      <w:bookmarkEnd w:id="18"/>
      <w:r>
        <w:t xml:space="preserve"> </w:t>
      </w:r>
    </w:p>
    <w:p w:rsidR="00B548F5" w:rsidRDefault="006C4266">
      <w:r>
        <w:t>ist die Übertragung eines oder mehrerer Dokumente in Form eines Bildes über das Telefonnetz.</w:t>
      </w:r>
    </w:p>
    <w:p w:rsidR="00B548F5" w:rsidRDefault="006C4266">
      <w:r>
        <w:t>Diese Kommunikationsmethode wird am wenigsten verwendet.</w:t>
      </w:r>
    </w:p>
    <w:p w:rsidR="00B548F5" w:rsidRDefault="006C4266">
      <w:pPr>
        <w:pStyle w:val="berschrift2"/>
        <w:numPr>
          <w:ilvl w:val="1"/>
          <w:numId w:val="3"/>
        </w:numPr>
      </w:pPr>
      <w:bookmarkStart w:id="19" w:name="_Toc24958585"/>
      <w:r>
        <w:t xml:space="preserve">Informationen an Schwarzen </w:t>
      </w:r>
      <w:r>
        <w:t>Brettern</w:t>
      </w:r>
      <w:bookmarkEnd w:id="19"/>
    </w:p>
    <w:p w:rsidR="00B548F5" w:rsidRDefault="006C4266">
      <w:r>
        <w:t>Ein schw</w:t>
      </w:r>
      <w:r w:rsidR="007C53F2">
        <w:t>arzes Brett befindet sich auch zum Beispiel</w:t>
      </w:r>
      <w:r>
        <w:t xml:space="preserve"> in Firmen, um Mitarbeiter oder neue Besucher zu wechselnden Sachverhalten zu informieren. Häufig sind Schwarze Bretter in Form von Pinnwänden vorzufinden.</w:t>
      </w:r>
    </w:p>
    <w:p w:rsidR="00B548F5" w:rsidRDefault="006C4266">
      <w:r>
        <w:t>In meinem Fall wird diese Methode in meinem Betri</w:t>
      </w:r>
      <w:r>
        <w:t xml:space="preserve">eb schon häufig verwendet, darauf </w:t>
      </w:r>
      <w:proofErr w:type="gramStart"/>
      <w:r>
        <w:t>steht</w:t>
      </w:r>
      <w:proofErr w:type="gramEnd"/>
      <w:r>
        <w:t xml:space="preserve"> meistens Special-Events-Termine oder erfolgreich abgeschlossene Programme bzw. Programmiercodes, die die ganze Firma meistens betrifft.</w:t>
      </w:r>
    </w:p>
    <w:p w:rsidR="00B548F5" w:rsidRDefault="006C4266">
      <w:r>
        <w:t>Bei den Informationen geht es meistens um in der Regel um Terminen, Ankündigunge</w:t>
      </w:r>
      <w:r>
        <w:t>n, Veranstaltungen, Projektergebnisse und  Stellenanzeigen.</w:t>
      </w:r>
    </w:p>
    <w:p w:rsidR="00B548F5" w:rsidRDefault="006C4266">
      <w:pPr>
        <w:pStyle w:val="berschrift2"/>
        <w:numPr>
          <w:ilvl w:val="1"/>
          <w:numId w:val="2"/>
        </w:numPr>
      </w:pPr>
      <w:bookmarkStart w:id="20" w:name="_Toc24958586"/>
      <w:r>
        <w:t>An der Tafel Schreiben</w:t>
      </w:r>
      <w:bookmarkEnd w:id="20"/>
    </w:p>
    <w:p w:rsidR="00B548F5" w:rsidRDefault="007C53F2">
      <w:r>
        <w:rPr>
          <w:rStyle w:val="Internetverknpfung"/>
          <w:color w:val="000000" w:themeColor="text1"/>
          <w:u w:val="none"/>
        </w:rPr>
        <w:t>Diese Methode wir</w:t>
      </w:r>
      <w:r w:rsidR="006C4266">
        <w:rPr>
          <w:rStyle w:val="Internetverknpfung"/>
          <w:color w:val="000000" w:themeColor="text1"/>
          <w:u w:val="none"/>
        </w:rPr>
        <w:t xml:space="preserve">d in meinem Betrieb am häufigsten verwendet. Ablaufdiagrammen von Programmiercodes  sowie Lösungen von </w:t>
      </w:r>
      <w:r>
        <w:rPr>
          <w:rStyle w:val="Internetverknpfung"/>
          <w:color w:val="000000" w:themeColor="text1"/>
          <w:u w:val="none"/>
        </w:rPr>
        <w:t>komplexen</w:t>
      </w:r>
      <w:r w:rsidR="006C4266">
        <w:rPr>
          <w:rStyle w:val="Internetverknpfung"/>
          <w:color w:val="000000" w:themeColor="text1"/>
          <w:u w:val="none"/>
        </w:rPr>
        <w:t xml:space="preserve"> Themen die an mehreren Mitarbeiten vorgeste</w:t>
      </w:r>
      <w:r w:rsidR="006C4266">
        <w:rPr>
          <w:rStyle w:val="Internetverknpfung"/>
          <w:color w:val="000000" w:themeColor="text1"/>
          <w:u w:val="none"/>
        </w:rPr>
        <w:t>llt werden müssen.</w:t>
      </w:r>
    </w:p>
    <w:p w:rsidR="00B548F5" w:rsidRDefault="006C4266">
      <w:pPr>
        <w:rPr>
          <w:rStyle w:val="Internetverknpfung"/>
          <w:color w:val="000000" w:themeColor="text1"/>
          <w:u w:val="none"/>
        </w:rPr>
      </w:pPr>
      <w:r>
        <w:rPr>
          <w:rStyle w:val="Internetverknpfung"/>
          <w:color w:val="000000" w:themeColor="text1"/>
          <w:u w:val="none"/>
        </w:rPr>
        <w:t>Jedoch haben Schreibt</w:t>
      </w:r>
      <w:r w:rsidR="00230A82">
        <w:rPr>
          <w:rStyle w:val="Internetverknpfung"/>
          <w:color w:val="000000" w:themeColor="text1"/>
          <w:u w:val="none"/>
        </w:rPr>
        <w:t>afeln ebenso Vor- und Nachteile:</w:t>
      </w:r>
      <w:r>
        <w:rPr>
          <w:rStyle w:val="Funotenzeichen"/>
          <w:color w:val="000000" w:themeColor="text1"/>
        </w:rPr>
        <w:footnoteReference w:id="4"/>
      </w:r>
    </w:p>
    <w:tbl>
      <w:tblPr>
        <w:tblStyle w:val="Tabellenraster"/>
        <w:tblW w:w="0" w:type="auto"/>
        <w:tblLook w:val="04A0" w:firstRow="1" w:lastRow="0" w:firstColumn="1" w:lastColumn="0" w:noHBand="0" w:noVBand="1"/>
      </w:tblPr>
      <w:tblGrid>
        <w:gridCol w:w="4606"/>
        <w:gridCol w:w="4606"/>
      </w:tblGrid>
      <w:tr w:rsidR="00230A82" w:rsidTr="00230A82">
        <w:tc>
          <w:tcPr>
            <w:tcW w:w="4606" w:type="dxa"/>
          </w:tcPr>
          <w:p w:rsidR="00230A82" w:rsidRDefault="00230A82" w:rsidP="00230A82">
            <w:pPr>
              <w:jc w:val="center"/>
            </w:pPr>
            <w:r>
              <w:t>Vorteile</w:t>
            </w:r>
          </w:p>
        </w:tc>
        <w:tc>
          <w:tcPr>
            <w:tcW w:w="4606" w:type="dxa"/>
          </w:tcPr>
          <w:p w:rsidR="00230A82" w:rsidRDefault="00230A82" w:rsidP="00230A82">
            <w:pPr>
              <w:jc w:val="center"/>
            </w:pPr>
            <w:r>
              <w:t>Nachteile</w:t>
            </w:r>
          </w:p>
        </w:tc>
      </w:tr>
      <w:tr w:rsidR="00230A82" w:rsidTr="00230A82">
        <w:tc>
          <w:tcPr>
            <w:tcW w:w="4606" w:type="dxa"/>
          </w:tcPr>
          <w:p w:rsidR="00230A82" w:rsidRDefault="00230A82">
            <w:r>
              <w:rPr>
                <w:rStyle w:val="Internetverknpfung"/>
                <w:color w:val="000000" w:themeColor="text1"/>
                <w:u w:val="none"/>
              </w:rPr>
              <w:t>Gedanken mehrerer Personen können aufgeschrieben und erläutert werden.</w:t>
            </w:r>
          </w:p>
        </w:tc>
        <w:tc>
          <w:tcPr>
            <w:tcW w:w="4606" w:type="dxa"/>
          </w:tcPr>
          <w:p w:rsidR="00230A82" w:rsidRDefault="007C53F2">
            <w:r>
              <w:rPr>
                <w:rStyle w:val="Internetverknpfung"/>
                <w:color w:val="000000" w:themeColor="text1"/>
                <w:u w:val="none"/>
              </w:rPr>
              <w:t>I</w:t>
            </w:r>
            <w:r>
              <w:rPr>
                <w:rStyle w:val="Internetverknpfung"/>
                <w:color w:val="000000" w:themeColor="text1"/>
                <w:u w:val="none"/>
              </w:rPr>
              <w:t>nfos an der Tafel können nicht dauerhaft zur Verfügung stehen.</w:t>
            </w:r>
          </w:p>
        </w:tc>
      </w:tr>
      <w:tr w:rsidR="00230A82" w:rsidTr="00230A82">
        <w:tc>
          <w:tcPr>
            <w:tcW w:w="4606" w:type="dxa"/>
          </w:tcPr>
          <w:p w:rsidR="00230A82" w:rsidRDefault="007C53F2">
            <w:r>
              <w:rPr>
                <w:rStyle w:val="Internetverknpfung"/>
                <w:color w:val="000000" w:themeColor="text1"/>
                <w:u w:val="none"/>
              </w:rPr>
              <w:t>F</w:t>
            </w:r>
            <w:r>
              <w:rPr>
                <w:rStyle w:val="Internetverknpfung"/>
                <w:color w:val="000000" w:themeColor="text1"/>
                <w:u w:val="none"/>
              </w:rPr>
              <w:t>ast überall und für jeden verfügbar.</w:t>
            </w:r>
          </w:p>
        </w:tc>
        <w:tc>
          <w:tcPr>
            <w:tcW w:w="4606" w:type="dxa"/>
          </w:tcPr>
          <w:p w:rsidR="00230A82" w:rsidRDefault="007C53F2">
            <w:r>
              <w:rPr>
                <w:rStyle w:val="Internetverknpfung"/>
                <w:color w:val="000000" w:themeColor="text1"/>
                <w:u w:val="none"/>
              </w:rPr>
              <w:t>Bei Grünem Tafelhintergrund sind die Farben eingeschränkt.</w:t>
            </w:r>
          </w:p>
        </w:tc>
      </w:tr>
      <w:tr w:rsidR="00230A82" w:rsidTr="00230A82">
        <w:tc>
          <w:tcPr>
            <w:tcW w:w="4606" w:type="dxa"/>
          </w:tcPr>
          <w:p w:rsidR="00230A82" w:rsidRDefault="007C53F2">
            <w:r>
              <w:rPr>
                <w:rStyle w:val="Internetverknpfung"/>
                <w:color w:val="000000" w:themeColor="text1"/>
                <w:u w:val="none"/>
              </w:rPr>
              <w:t>Gro</w:t>
            </w:r>
            <w:r>
              <w:rPr>
                <w:rStyle w:val="Internetverknpfung"/>
                <w:color w:val="000000" w:themeColor="text1"/>
                <w:u w:val="none"/>
              </w:rPr>
              <w:t>ße Schreibfläche.</w:t>
            </w:r>
          </w:p>
        </w:tc>
        <w:tc>
          <w:tcPr>
            <w:tcW w:w="4606" w:type="dxa"/>
          </w:tcPr>
          <w:p w:rsidR="00230A82" w:rsidRDefault="007C53F2">
            <w:r>
              <w:rPr>
                <w:rStyle w:val="Internetverknpfung"/>
                <w:color w:val="000000" w:themeColor="text1"/>
                <w:u w:val="none"/>
              </w:rPr>
              <w:t>A</w:t>
            </w:r>
            <w:r>
              <w:rPr>
                <w:rStyle w:val="Internetverknpfung"/>
                <w:color w:val="000000" w:themeColor="text1"/>
                <w:u w:val="none"/>
              </w:rPr>
              <w:t>ufwendig beim Abwischen, wenn die Tafel vollgeschrieben ist und andere Infos drauf stehen müssen</w:t>
            </w:r>
          </w:p>
        </w:tc>
      </w:tr>
      <w:tr w:rsidR="00230A82" w:rsidTr="00230A82">
        <w:tc>
          <w:tcPr>
            <w:tcW w:w="4606" w:type="dxa"/>
          </w:tcPr>
          <w:p w:rsidR="00230A82" w:rsidRDefault="007C53F2">
            <w:r>
              <w:rPr>
                <w:rStyle w:val="Internetverknpfung"/>
                <w:color w:val="000000" w:themeColor="text1"/>
                <w:u w:val="none"/>
              </w:rPr>
              <w:t>L</w:t>
            </w:r>
            <w:r>
              <w:rPr>
                <w:rStyle w:val="Internetverknpfung"/>
                <w:color w:val="000000" w:themeColor="text1"/>
                <w:u w:val="none"/>
              </w:rPr>
              <w:t>öschen und korrigieren einfach und jederzeit möglich.</w:t>
            </w:r>
          </w:p>
        </w:tc>
        <w:tc>
          <w:tcPr>
            <w:tcW w:w="4606" w:type="dxa"/>
          </w:tcPr>
          <w:p w:rsidR="00230A82" w:rsidRDefault="007C53F2">
            <w:r>
              <w:rPr>
                <w:rStyle w:val="Internetverknpfung"/>
                <w:color w:val="000000" w:themeColor="text1"/>
                <w:u w:val="none"/>
              </w:rPr>
              <w:t>L</w:t>
            </w:r>
            <w:r>
              <w:rPr>
                <w:rStyle w:val="Internetverknpfung"/>
                <w:color w:val="000000" w:themeColor="text1"/>
                <w:u w:val="none"/>
              </w:rPr>
              <w:t>esbare Handschriften sind sehr wichtig.</w:t>
            </w:r>
          </w:p>
        </w:tc>
      </w:tr>
      <w:tr w:rsidR="00230A82" w:rsidTr="00230A82">
        <w:tc>
          <w:tcPr>
            <w:tcW w:w="4606" w:type="dxa"/>
          </w:tcPr>
          <w:p w:rsidR="00230A82" w:rsidRDefault="007C53F2">
            <w:r>
              <w:rPr>
                <w:rStyle w:val="Internetverknpfung"/>
                <w:color w:val="000000" w:themeColor="text1"/>
                <w:u w:val="none"/>
              </w:rPr>
              <w:t>V</w:t>
            </w:r>
            <w:r>
              <w:rPr>
                <w:rStyle w:val="Internetverknpfung"/>
                <w:color w:val="000000" w:themeColor="text1"/>
                <w:u w:val="none"/>
              </w:rPr>
              <w:t xml:space="preserve">erlangsamt das </w:t>
            </w:r>
            <w:r>
              <w:rPr>
                <w:rStyle w:val="Internetverknpfung"/>
                <w:rFonts w:ascii="Arial" w:hAnsi="Arial"/>
                <w:color w:val="000000" w:themeColor="text1"/>
                <w:sz w:val="20"/>
                <w:u w:val="none"/>
              </w:rPr>
              <w:t>Präsentationstempo</w:t>
            </w:r>
            <w:r>
              <w:rPr>
                <w:rStyle w:val="Internetverknpfung"/>
                <w:color w:val="000000" w:themeColor="text1"/>
                <w:u w:val="none"/>
              </w:rPr>
              <w:t xml:space="preserve"> bei komplexen Sachverhalten.</w:t>
            </w:r>
          </w:p>
        </w:tc>
        <w:tc>
          <w:tcPr>
            <w:tcW w:w="4606" w:type="dxa"/>
          </w:tcPr>
          <w:p w:rsidR="00230A82" w:rsidRDefault="007C53F2">
            <w:r>
              <w:rPr>
                <w:rStyle w:val="Internetverknpfung"/>
                <w:color w:val="000000" w:themeColor="text1"/>
                <w:u w:val="none"/>
              </w:rPr>
              <w:t>S</w:t>
            </w:r>
            <w:r>
              <w:rPr>
                <w:rStyle w:val="Internetverknpfung"/>
                <w:color w:val="000000" w:themeColor="text1"/>
                <w:u w:val="none"/>
              </w:rPr>
              <w:t>chmutzige Hände nach dem Schreiben.</w:t>
            </w:r>
          </w:p>
        </w:tc>
      </w:tr>
    </w:tbl>
    <w:p w:rsidR="00B548F5" w:rsidRDefault="00B548F5"/>
    <w:p w:rsidR="00B548F5" w:rsidRDefault="00B548F5"/>
    <w:p w:rsidR="00B548F5" w:rsidRDefault="00B548F5"/>
    <w:p w:rsidR="00B548F5" w:rsidRDefault="00B548F5"/>
    <w:sectPr w:rsidR="00B548F5">
      <w:pgSz w:w="11906" w:h="16838"/>
      <w:pgMar w:top="1417" w:right="1417" w:bottom="1134" w:left="1417" w:header="0" w:footer="0" w:gutter="0"/>
      <w:cols w:space="720"/>
      <w:formProt w:val="0"/>
      <w:docGrid w:linePitch="36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C4266">
      <w:pPr>
        <w:spacing w:after="0" w:line="240" w:lineRule="auto"/>
      </w:pPr>
      <w:r>
        <w:separator/>
      </w:r>
    </w:p>
  </w:endnote>
  <w:endnote w:type="continuationSeparator" w:id="0">
    <w:p w:rsidR="00000000" w:rsidRDefault="006C4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8F5" w:rsidRDefault="006C4266">
      <w:r>
        <w:separator/>
      </w:r>
    </w:p>
  </w:footnote>
  <w:footnote w:type="continuationSeparator" w:id="0">
    <w:p w:rsidR="00B548F5" w:rsidRDefault="006C4266">
      <w:r>
        <w:continuationSeparator/>
      </w:r>
    </w:p>
  </w:footnote>
  <w:footnote w:id="1">
    <w:p w:rsidR="00B548F5" w:rsidRDefault="006C4266">
      <w:pPr>
        <w:pStyle w:val="Funotentext"/>
      </w:pPr>
      <w:r>
        <w:rPr>
          <w:rStyle w:val="Funotenzeichen"/>
        </w:rPr>
        <w:footnoteRef/>
      </w:r>
      <w:r>
        <w:t xml:space="preserve"> Michael Kroker: Die Geschichte der Kommunikation </w:t>
      </w:r>
      <w:hyperlink r:id="rId1">
        <w:r>
          <w:rPr>
            <w:rStyle w:val="Internetverknpfung"/>
          </w:rPr>
          <w:t>https://blog.wiwo.de/look-at-it/2013/02/15/infografik-die-geschichte-der-kommunikation-von-6000-vor-christi-bis-heute/</w:t>
        </w:r>
      </w:hyperlink>
      <w:r>
        <w:t xml:space="preserve"> </w:t>
      </w:r>
      <w:r>
        <w:rPr>
          <w:rStyle w:val="Internetverknpfung"/>
          <w:color w:val="000000" w:themeColor="text1"/>
          <w:u w:val="none"/>
        </w:rPr>
        <w:t>[</w:t>
      </w:r>
      <w:r>
        <w:rPr>
          <w:rStyle w:val="Internetverknpfung"/>
          <w:color w:val="000000" w:themeColor="text1"/>
          <w:u w:val="none"/>
        </w:rPr>
        <w:t>15.02.2013].</w:t>
      </w:r>
    </w:p>
  </w:footnote>
  <w:footnote w:id="2">
    <w:p w:rsidR="00B548F5" w:rsidRDefault="006C4266">
      <w:pPr>
        <w:rPr>
          <w:color w:val="000000" w:themeColor="text1"/>
        </w:rPr>
      </w:pPr>
      <w:r>
        <w:rPr>
          <w:rStyle w:val="Funotenzeichen"/>
        </w:rPr>
        <w:footnoteRef/>
      </w:r>
      <w:r>
        <w:t xml:space="preserve"> Schulz von Thun, Friedemann;  </w:t>
      </w:r>
      <w:proofErr w:type="spellStart"/>
      <w:r>
        <w:t>Bodmer</w:t>
      </w:r>
      <w:proofErr w:type="spellEnd"/>
      <w:r>
        <w:t xml:space="preserve">, Johann Jakob;  Pörksen, Bernhard : Schriftliche Kommunikation,  </w:t>
      </w:r>
      <w:hyperlink r:id="rId2">
        <w:r>
          <w:rPr>
            <w:rStyle w:val="Internetverknpfung"/>
          </w:rPr>
          <w:t>http://www.glottopedia.org/index.php/Schriftliche_Kommun</w:t>
        </w:r>
        <w:r>
          <w:rPr>
            <w:rStyle w:val="Internetverknpfung"/>
          </w:rPr>
          <w:t>ikation</w:t>
        </w:r>
      </w:hyperlink>
      <w:r>
        <w:rPr>
          <w:rStyle w:val="Internetverknpfung"/>
        </w:rPr>
        <w:t xml:space="preserve"> </w:t>
      </w:r>
      <w:bookmarkStart w:id="10" w:name="__DdeLink__361_3843147852"/>
      <w:r>
        <w:rPr>
          <w:rStyle w:val="Internetverknpfung"/>
          <w:color w:val="000000" w:themeColor="text1"/>
          <w:u w:val="none"/>
        </w:rPr>
        <w:t>[23.09.2019]</w:t>
      </w:r>
      <w:bookmarkEnd w:id="10"/>
    </w:p>
    <w:p w:rsidR="00B548F5" w:rsidRDefault="00B548F5">
      <w:pPr>
        <w:pStyle w:val="Funotentext"/>
      </w:pPr>
    </w:p>
  </w:footnote>
  <w:footnote w:id="3">
    <w:p w:rsidR="007C53F2" w:rsidRPr="007C53F2" w:rsidRDefault="007C53F2" w:rsidP="007C53F2">
      <w:r>
        <w:rPr>
          <w:rStyle w:val="Funotenzeichen"/>
        </w:rPr>
        <w:footnoteRef/>
      </w:r>
      <w:r w:rsidRPr="007C53F2">
        <w:t xml:space="preserve"> </w:t>
      </w:r>
      <w:r w:rsidRPr="007C53F2">
        <w:rPr>
          <w:iCs/>
        </w:rPr>
        <w:t>Andrea Windolph &amp; Dr. Alexander Blumenau</w:t>
      </w:r>
      <w:r>
        <w:t xml:space="preserve"> : Post-Its</w:t>
      </w:r>
      <w:bookmarkStart w:id="13" w:name="_GoBack"/>
      <w:bookmarkEnd w:id="13"/>
      <w:r>
        <w:t xml:space="preserve"> im Projektmanagement </w:t>
      </w:r>
      <w:r w:rsidRPr="007C53F2">
        <w:t xml:space="preserve"> </w:t>
      </w:r>
      <w:hyperlink>
        <w:r w:rsidRPr="007C53F2">
          <w:rPr>
            <w:rStyle w:val="Internetverknpfung"/>
          </w:rPr>
          <w:t>https://projekte-leicht-gemacht.de/blog/pm-in-der-praxis/post-its-projektmanagement/</w:t>
        </w:r>
      </w:hyperlink>
      <w:r w:rsidR="006C4266">
        <w:rPr>
          <w:rStyle w:val="Internetverknpfung"/>
        </w:rPr>
        <w:t xml:space="preserve"> </w:t>
      </w:r>
      <w:r w:rsidR="006C4266">
        <w:t>[Kein Veröffentlichungsdatum]</w:t>
      </w:r>
    </w:p>
    <w:p w:rsidR="007C53F2" w:rsidRPr="007C53F2" w:rsidRDefault="007C53F2">
      <w:pPr>
        <w:pStyle w:val="Funotentext"/>
      </w:pPr>
    </w:p>
  </w:footnote>
  <w:footnote w:id="4">
    <w:p w:rsidR="006C4266" w:rsidRDefault="006C4266" w:rsidP="006C4266">
      <w:r>
        <w:rPr>
          <w:rStyle w:val="Funotenzeichen"/>
        </w:rPr>
        <w:footnoteRef/>
      </w:r>
      <w:r>
        <w:t xml:space="preserve"> Gert Egle : Schultafeln Vor und Nachteile : </w:t>
      </w:r>
      <w:hyperlink r:id="rId3" w:history="1">
        <w:r w:rsidRPr="00990912">
          <w:rPr>
            <w:rStyle w:val="Hyperlink"/>
          </w:rPr>
          <w:t>https://www.teachsam.de/arb/praes/praes_8_3_3_2_2_1.htm</w:t>
        </w:r>
      </w:hyperlink>
      <w:r>
        <w:t xml:space="preserve">  [Kein Veröffentlichungsdatum]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01BB0"/>
    <w:multiLevelType w:val="multilevel"/>
    <w:tmpl w:val="ADFAF5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2E00FED"/>
    <w:multiLevelType w:val="multilevel"/>
    <w:tmpl w:val="4E2A10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C944665"/>
    <w:multiLevelType w:val="multilevel"/>
    <w:tmpl w:val="AFC2149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F5"/>
    <w:rsid w:val="00230A82"/>
    <w:rsid w:val="006C4266"/>
    <w:rsid w:val="007C53F2"/>
    <w:rsid w:val="00B548F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style>
  <w:style w:type="paragraph" w:styleId="berschrift1">
    <w:name w:val="heading 1"/>
    <w:basedOn w:val="Standard"/>
    <w:next w:val="Standard"/>
    <w:uiPriority w:val="9"/>
    <w:qFormat/>
    <w:rsid w:val="00F64B6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unhideWhenUsed/>
    <w:qFormat/>
    <w:rsid w:val="00B55F9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unhideWhenUsed/>
    <w:qFormat/>
    <w:rsid w:val="00B55F9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uiPriority w:val="9"/>
    <w:semiHidden/>
    <w:unhideWhenUsed/>
    <w:qFormat/>
    <w:rsid w:val="00B55F9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uiPriority w:val="9"/>
    <w:semiHidden/>
    <w:unhideWhenUsed/>
    <w:qFormat/>
    <w:rsid w:val="00B55F9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uiPriority w:val="9"/>
    <w:semiHidden/>
    <w:unhideWhenUsed/>
    <w:qFormat/>
    <w:rsid w:val="00B55F9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uiPriority w:val="9"/>
    <w:semiHidden/>
    <w:unhideWhenUsed/>
    <w:qFormat/>
    <w:rsid w:val="00B55F9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uiPriority w:val="9"/>
    <w:semiHidden/>
    <w:unhideWhenUsed/>
    <w:qFormat/>
    <w:rsid w:val="00B55F9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uiPriority w:val="9"/>
    <w:semiHidden/>
    <w:unhideWhenUsed/>
    <w:qFormat/>
    <w:rsid w:val="00B55F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64B65"/>
    <w:rPr>
      <w:rFonts w:asciiTheme="majorHAnsi" w:eastAsiaTheme="majorEastAsia" w:hAnsiTheme="majorHAnsi" w:cstheme="majorBidi"/>
      <w:b/>
      <w:bCs/>
      <w:color w:val="365F91" w:themeColor="accent1" w:themeShade="BF"/>
      <w:sz w:val="28"/>
      <w:szCs w:val="28"/>
    </w:rPr>
  </w:style>
  <w:style w:type="character" w:customStyle="1" w:styleId="Internetverknpfung">
    <w:name w:val="Internetverknüpfung"/>
    <w:basedOn w:val="Absatz-Standardschriftart"/>
    <w:uiPriority w:val="99"/>
    <w:unhideWhenUsed/>
    <w:rsid w:val="001D7EB0"/>
    <w:rPr>
      <w:color w:val="0000FF" w:themeColor="hyperlink"/>
      <w:u w:val="single"/>
    </w:rPr>
  </w:style>
  <w:style w:type="character" w:customStyle="1" w:styleId="SprechblasentextZchn">
    <w:name w:val="Sprechblasentext Zchn"/>
    <w:basedOn w:val="Absatz-Standardschriftart"/>
    <w:link w:val="Sprechblasentext"/>
    <w:uiPriority w:val="99"/>
    <w:semiHidden/>
    <w:qFormat/>
    <w:rsid w:val="00982209"/>
    <w:rPr>
      <w:rFonts w:ascii="Tahoma" w:hAnsi="Tahoma" w:cs="Tahoma"/>
      <w:sz w:val="16"/>
      <w:szCs w:val="16"/>
    </w:rPr>
  </w:style>
  <w:style w:type="character" w:customStyle="1" w:styleId="berschrift2Zchn">
    <w:name w:val="Überschrift 2 Zchn"/>
    <w:basedOn w:val="Absatz-Standardschriftart"/>
    <w:uiPriority w:val="9"/>
    <w:qFormat/>
    <w:rsid w:val="00B55F9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uiPriority w:val="9"/>
    <w:qFormat/>
    <w:rsid w:val="00B55F9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uiPriority w:val="9"/>
    <w:semiHidden/>
    <w:qFormat/>
    <w:rsid w:val="00B55F9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uiPriority w:val="9"/>
    <w:semiHidden/>
    <w:qFormat/>
    <w:rsid w:val="00B55F9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uiPriority w:val="9"/>
    <w:semiHidden/>
    <w:qFormat/>
    <w:rsid w:val="00B55F9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uiPriority w:val="9"/>
    <w:semiHidden/>
    <w:qFormat/>
    <w:rsid w:val="00B55F9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uiPriority w:val="9"/>
    <w:semiHidden/>
    <w:qFormat/>
    <w:rsid w:val="00B55F9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uiPriority w:val="9"/>
    <w:semiHidden/>
    <w:qFormat/>
    <w:rsid w:val="00B55F9F"/>
    <w:rPr>
      <w:rFonts w:asciiTheme="majorHAnsi" w:eastAsiaTheme="majorEastAsia" w:hAnsiTheme="majorHAnsi" w:cstheme="majorBidi"/>
      <w:i/>
      <w:iCs/>
      <w:color w:val="404040" w:themeColor="text1" w:themeTint="BF"/>
      <w:sz w:val="20"/>
      <w:szCs w:val="20"/>
    </w:rPr>
  </w:style>
  <w:style w:type="character" w:customStyle="1" w:styleId="FunotentextZchn">
    <w:name w:val="Fußnotentext Zchn"/>
    <w:basedOn w:val="Absatz-Standardschriftart"/>
    <w:link w:val="Funotentext"/>
    <w:uiPriority w:val="99"/>
    <w:semiHidden/>
    <w:qFormat/>
    <w:rsid w:val="00B5146A"/>
    <w:rPr>
      <w:sz w:val="20"/>
      <w:szCs w:val="20"/>
    </w:rPr>
  </w:style>
  <w:style w:type="character" w:customStyle="1" w:styleId="Funotenanker">
    <w:name w:val="Fußnotenanker"/>
    <w:rPr>
      <w:vertAlign w:val="superscript"/>
    </w:rPr>
  </w:style>
  <w:style w:type="character" w:customStyle="1" w:styleId="FootnoteCharacters">
    <w:name w:val="Footnote Characters"/>
    <w:qFormat/>
  </w:style>
  <w:style w:type="character" w:customStyle="1" w:styleId="UntertitelZchn">
    <w:name w:val="Untertitel Zchn"/>
    <w:basedOn w:val="Absatz-Standardschriftart"/>
    <w:link w:val="Untertitel"/>
    <w:uiPriority w:val="11"/>
    <w:qFormat/>
    <w:rsid w:val="00DC1919"/>
    <w:rPr>
      <w:rFonts w:asciiTheme="majorHAnsi" w:eastAsiaTheme="majorEastAsia" w:hAnsiTheme="majorHAnsi" w:cstheme="majorBidi"/>
      <w:i/>
      <w:iCs/>
      <w:color w:val="4F81BD" w:themeColor="accent1"/>
      <w:spacing w:val="15"/>
      <w:sz w:val="24"/>
      <w:szCs w:val="24"/>
    </w:rPr>
  </w:style>
  <w:style w:type="character" w:customStyle="1" w:styleId="Verzeichnissprung">
    <w:name w:val="Verzeichnissprung"/>
    <w:qFormat/>
  </w:style>
  <w:style w:type="character" w:customStyle="1" w:styleId="Endnotenanker">
    <w:name w:val="Endnotenanker"/>
    <w:rPr>
      <w:vertAlign w:val="superscript"/>
    </w:rPr>
  </w:style>
  <w:style w:type="character" w:customStyle="1" w:styleId="EndnoteCharacters">
    <w:name w:val="Endnote Characters"/>
    <w:qFormat/>
  </w:style>
  <w:style w:type="character" w:styleId="Funotenzeichen">
    <w:name w:val="footnote reference"/>
    <w:qFormat/>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Arial" w:eastAsia="Microsoft YaHei" w:hAnsi="Arial" w:cs="Arial"/>
      <w:sz w:val="28"/>
      <w:szCs w:val="28"/>
    </w:rPr>
  </w:style>
  <w:style w:type="paragraph" w:styleId="Textkrper">
    <w:name w:val="Body Text"/>
    <w:basedOn w:val="Standard"/>
    <w:pPr>
      <w:spacing w:after="140"/>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Inhaltsverzeichnisberschrift">
    <w:name w:val="TOC Heading"/>
    <w:basedOn w:val="berschrift1"/>
    <w:next w:val="Standard"/>
    <w:uiPriority w:val="39"/>
    <w:semiHidden/>
    <w:unhideWhenUsed/>
    <w:qFormat/>
    <w:rsid w:val="00982209"/>
    <w:pPr>
      <w:numPr>
        <w:numId w:val="0"/>
      </w:numPr>
    </w:pPr>
    <w:rPr>
      <w:lang w:eastAsia="de-DE"/>
    </w:rPr>
  </w:style>
  <w:style w:type="paragraph" w:styleId="Verzeichnis1">
    <w:name w:val="toc 1"/>
    <w:basedOn w:val="Standard"/>
    <w:next w:val="Standard"/>
    <w:autoRedefine/>
    <w:uiPriority w:val="39"/>
    <w:unhideWhenUsed/>
    <w:rsid w:val="00B55F9F"/>
    <w:pPr>
      <w:tabs>
        <w:tab w:val="left" w:pos="440"/>
        <w:tab w:val="right" w:leader="dot" w:pos="9062"/>
      </w:tabs>
      <w:spacing w:after="100"/>
    </w:pPr>
  </w:style>
  <w:style w:type="paragraph" w:styleId="Sprechblasentext">
    <w:name w:val="Balloon Text"/>
    <w:basedOn w:val="Standard"/>
    <w:link w:val="SprechblasentextZchn"/>
    <w:uiPriority w:val="99"/>
    <w:semiHidden/>
    <w:unhideWhenUsed/>
    <w:qFormat/>
    <w:rsid w:val="00982209"/>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B55F9F"/>
    <w:pPr>
      <w:spacing w:after="100"/>
      <w:ind w:left="220"/>
    </w:pPr>
  </w:style>
  <w:style w:type="paragraph" w:styleId="Funotentext">
    <w:name w:val="footnote text"/>
    <w:basedOn w:val="Standard"/>
    <w:link w:val="FunotentextZchn"/>
    <w:uiPriority w:val="99"/>
    <w:semiHidden/>
    <w:unhideWhenUsed/>
    <w:rsid w:val="00B5146A"/>
    <w:pPr>
      <w:spacing w:after="0" w:line="240" w:lineRule="auto"/>
    </w:pPr>
    <w:rPr>
      <w:sz w:val="20"/>
      <w:szCs w:val="20"/>
    </w:rPr>
  </w:style>
  <w:style w:type="paragraph" w:styleId="Untertitel">
    <w:name w:val="Subtitle"/>
    <w:basedOn w:val="Standard"/>
    <w:next w:val="Standard"/>
    <w:link w:val="UntertitelZchn"/>
    <w:uiPriority w:val="11"/>
    <w:qFormat/>
    <w:rsid w:val="00DC1919"/>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rsid w:val="00DC1919"/>
    <w:pPr>
      <w:spacing w:after="100"/>
      <w:ind w:left="440"/>
    </w:pPr>
  </w:style>
  <w:style w:type="table" w:styleId="Tabellenraster">
    <w:name w:val="Table Grid"/>
    <w:basedOn w:val="NormaleTabelle"/>
    <w:uiPriority w:val="59"/>
    <w:rsid w:val="00230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30A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0A82"/>
  </w:style>
  <w:style w:type="paragraph" w:styleId="Fuzeile">
    <w:name w:val="footer"/>
    <w:basedOn w:val="Standard"/>
    <w:link w:val="FuzeileZchn"/>
    <w:uiPriority w:val="99"/>
    <w:unhideWhenUsed/>
    <w:rsid w:val="00230A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0A82"/>
  </w:style>
  <w:style w:type="character" w:styleId="Hyperlink">
    <w:name w:val="Hyperlink"/>
    <w:basedOn w:val="Absatz-Standardschriftart"/>
    <w:uiPriority w:val="99"/>
    <w:unhideWhenUsed/>
    <w:rsid w:val="006C42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style>
  <w:style w:type="paragraph" w:styleId="berschrift1">
    <w:name w:val="heading 1"/>
    <w:basedOn w:val="Standard"/>
    <w:next w:val="Standard"/>
    <w:uiPriority w:val="9"/>
    <w:qFormat/>
    <w:rsid w:val="00F64B6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unhideWhenUsed/>
    <w:qFormat/>
    <w:rsid w:val="00B55F9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unhideWhenUsed/>
    <w:qFormat/>
    <w:rsid w:val="00B55F9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uiPriority w:val="9"/>
    <w:semiHidden/>
    <w:unhideWhenUsed/>
    <w:qFormat/>
    <w:rsid w:val="00B55F9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uiPriority w:val="9"/>
    <w:semiHidden/>
    <w:unhideWhenUsed/>
    <w:qFormat/>
    <w:rsid w:val="00B55F9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uiPriority w:val="9"/>
    <w:semiHidden/>
    <w:unhideWhenUsed/>
    <w:qFormat/>
    <w:rsid w:val="00B55F9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uiPriority w:val="9"/>
    <w:semiHidden/>
    <w:unhideWhenUsed/>
    <w:qFormat/>
    <w:rsid w:val="00B55F9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uiPriority w:val="9"/>
    <w:semiHidden/>
    <w:unhideWhenUsed/>
    <w:qFormat/>
    <w:rsid w:val="00B55F9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uiPriority w:val="9"/>
    <w:semiHidden/>
    <w:unhideWhenUsed/>
    <w:qFormat/>
    <w:rsid w:val="00B55F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64B65"/>
    <w:rPr>
      <w:rFonts w:asciiTheme="majorHAnsi" w:eastAsiaTheme="majorEastAsia" w:hAnsiTheme="majorHAnsi" w:cstheme="majorBidi"/>
      <w:b/>
      <w:bCs/>
      <w:color w:val="365F91" w:themeColor="accent1" w:themeShade="BF"/>
      <w:sz w:val="28"/>
      <w:szCs w:val="28"/>
    </w:rPr>
  </w:style>
  <w:style w:type="character" w:customStyle="1" w:styleId="Internetverknpfung">
    <w:name w:val="Internetverknüpfung"/>
    <w:basedOn w:val="Absatz-Standardschriftart"/>
    <w:uiPriority w:val="99"/>
    <w:unhideWhenUsed/>
    <w:rsid w:val="001D7EB0"/>
    <w:rPr>
      <w:color w:val="0000FF" w:themeColor="hyperlink"/>
      <w:u w:val="single"/>
    </w:rPr>
  </w:style>
  <w:style w:type="character" w:customStyle="1" w:styleId="SprechblasentextZchn">
    <w:name w:val="Sprechblasentext Zchn"/>
    <w:basedOn w:val="Absatz-Standardschriftart"/>
    <w:link w:val="Sprechblasentext"/>
    <w:uiPriority w:val="99"/>
    <w:semiHidden/>
    <w:qFormat/>
    <w:rsid w:val="00982209"/>
    <w:rPr>
      <w:rFonts w:ascii="Tahoma" w:hAnsi="Tahoma" w:cs="Tahoma"/>
      <w:sz w:val="16"/>
      <w:szCs w:val="16"/>
    </w:rPr>
  </w:style>
  <w:style w:type="character" w:customStyle="1" w:styleId="berschrift2Zchn">
    <w:name w:val="Überschrift 2 Zchn"/>
    <w:basedOn w:val="Absatz-Standardschriftart"/>
    <w:uiPriority w:val="9"/>
    <w:qFormat/>
    <w:rsid w:val="00B55F9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uiPriority w:val="9"/>
    <w:qFormat/>
    <w:rsid w:val="00B55F9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uiPriority w:val="9"/>
    <w:semiHidden/>
    <w:qFormat/>
    <w:rsid w:val="00B55F9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uiPriority w:val="9"/>
    <w:semiHidden/>
    <w:qFormat/>
    <w:rsid w:val="00B55F9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uiPriority w:val="9"/>
    <w:semiHidden/>
    <w:qFormat/>
    <w:rsid w:val="00B55F9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uiPriority w:val="9"/>
    <w:semiHidden/>
    <w:qFormat/>
    <w:rsid w:val="00B55F9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uiPriority w:val="9"/>
    <w:semiHidden/>
    <w:qFormat/>
    <w:rsid w:val="00B55F9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uiPriority w:val="9"/>
    <w:semiHidden/>
    <w:qFormat/>
    <w:rsid w:val="00B55F9F"/>
    <w:rPr>
      <w:rFonts w:asciiTheme="majorHAnsi" w:eastAsiaTheme="majorEastAsia" w:hAnsiTheme="majorHAnsi" w:cstheme="majorBidi"/>
      <w:i/>
      <w:iCs/>
      <w:color w:val="404040" w:themeColor="text1" w:themeTint="BF"/>
      <w:sz w:val="20"/>
      <w:szCs w:val="20"/>
    </w:rPr>
  </w:style>
  <w:style w:type="character" w:customStyle="1" w:styleId="FunotentextZchn">
    <w:name w:val="Fußnotentext Zchn"/>
    <w:basedOn w:val="Absatz-Standardschriftart"/>
    <w:link w:val="Funotentext"/>
    <w:uiPriority w:val="99"/>
    <w:semiHidden/>
    <w:qFormat/>
    <w:rsid w:val="00B5146A"/>
    <w:rPr>
      <w:sz w:val="20"/>
      <w:szCs w:val="20"/>
    </w:rPr>
  </w:style>
  <w:style w:type="character" w:customStyle="1" w:styleId="Funotenanker">
    <w:name w:val="Fußnotenanker"/>
    <w:rPr>
      <w:vertAlign w:val="superscript"/>
    </w:rPr>
  </w:style>
  <w:style w:type="character" w:customStyle="1" w:styleId="FootnoteCharacters">
    <w:name w:val="Footnote Characters"/>
    <w:qFormat/>
  </w:style>
  <w:style w:type="character" w:customStyle="1" w:styleId="UntertitelZchn">
    <w:name w:val="Untertitel Zchn"/>
    <w:basedOn w:val="Absatz-Standardschriftart"/>
    <w:link w:val="Untertitel"/>
    <w:uiPriority w:val="11"/>
    <w:qFormat/>
    <w:rsid w:val="00DC1919"/>
    <w:rPr>
      <w:rFonts w:asciiTheme="majorHAnsi" w:eastAsiaTheme="majorEastAsia" w:hAnsiTheme="majorHAnsi" w:cstheme="majorBidi"/>
      <w:i/>
      <w:iCs/>
      <w:color w:val="4F81BD" w:themeColor="accent1"/>
      <w:spacing w:val="15"/>
      <w:sz w:val="24"/>
      <w:szCs w:val="24"/>
    </w:rPr>
  </w:style>
  <w:style w:type="character" w:customStyle="1" w:styleId="Verzeichnissprung">
    <w:name w:val="Verzeichnissprung"/>
    <w:qFormat/>
  </w:style>
  <w:style w:type="character" w:customStyle="1" w:styleId="Endnotenanker">
    <w:name w:val="Endnotenanker"/>
    <w:rPr>
      <w:vertAlign w:val="superscript"/>
    </w:rPr>
  </w:style>
  <w:style w:type="character" w:customStyle="1" w:styleId="EndnoteCharacters">
    <w:name w:val="Endnote Characters"/>
    <w:qFormat/>
  </w:style>
  <w:style w:type="character" w:styleId="Funotenzeichen">
    <w:name w:val="footnote reference"/>
    <w:qFormat/>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Arial" w:eastAsia="Microsoft YaHei" w:hAnsi="Arial" w:cs="Arial"/>
      <w:sz w:val="28"/>
      <w:szCs w:val="28"/>
    </w:rPr>
  </w:style>
  <w:style w:type="paragraph" w:styleId="Textkrper">
    <w:name w:val="Body Text"/>
    <w:basedOn w:val="Standard"/>
    <w:pPr>
      <w:spacing w:after="140"/>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Inhaltsverzeichnisberschrift">
    <w:name w:val="TOC Heading"/>
    <w:basedOn w:val="berschrift1"/>
    <w:next w:val="Standard"/>
    <w:uiPriority w:val="39"/>
    <w:semiHidden/>
    <w:unhideWhenUsed/>
    <w:qFormat/>
    <w:rsid w:val="00982209"/>
    <w:pPr>
      <w:numPr>
        <w:numId w:val="0"/>
      </w:numPr>
    </w:pPr>
    <w:rPr>
      <w:lang w:eastAsia="de-DE"/>
    </w:rPr>
  </w:style>
  <w:style w:type="paragraph" w:styleId="Verzeichnis1">
    <w:name w:val="toc 1"/>
    <w:basedOn w:val="Standard"/>
    <w:next w:val="Standard"/>
    <w:autoRedefine/>
    <w:uiPriority w:val="39"/>
    <w:unhideWhenUsed/>
    <w:rsid w:val="00B55F9F"/>
    <w:pPr>
      <w:tabs>
        <w:tab w:val="left" w:pos="440"/>
        <w:tab w:val="right" w:leader="dot" w:pos="9062"/>
      </w:tabs>
      <w:spacing w:after="100"/>
    </w:pPr>
  </w:style>
  <w:style w:type="paragraph" w:styleId="Sprechblasentext">
    <w:name w:val="Balloon Text"/>
    <w:basedOn w:val="Standard"/>
    <w:link w:val="SprechblasentextZchn"/>
    <w:uiPriority w:val="99"/>
    <w:semiHidden/>
    <w:unhideWhenUsed/>
    <w:qFormat/>
    <w:rsid w:val="00982209"/>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B55F9F"/>
    <w:pPr>
      <w:spacing w:after="100"/>
      <w:ind w:left="220"/>
    </w:pPr>
  </w:style>
  <w:style w:type="paragraph" w:styleId="Funotentext">
    <w:name w:val="footnote text"/>
    <w:basedOn w:val="Standard"/>
    <w:link w:val="FunotentextZchn"/>
    <w:uiPriority w:val="99"/>
    <w:semiHidden/>
    <w:unhideWhenUsed/>
    <w:rsid w:val="00B5146A"/>
    <w:pPr>
      <w:spacing w:after="0" w:line="240" w:lineRule="auto"/>
    </w:pPr>
    <w:rPr>
      <w:sz w:val="20"/>
      <w:szCs w:val="20"/>
    </w:rPr>
  </w:style>
  <w:style w:type="paragraph" w:styleId="Untertitel">
    <w:name w:val="Subtitle"/>
    <w:basedOn w:val="Standard"/>
    <w:next w:val="Standard"/>
    <w:link w:val="UntertitelZchn"/>
    <w:uiPriority w:val="11"/>
    <w:qFormat/>
    <w:rsid w:val="00DC1919"/>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rsid w:val="00DC1919"/>
    <w:pPr>
      <w:spacing w:after="100"/>
      <w:ind w:left="440"/>
    </w:pPr>
  </w:style>
  <w:style w:type="table" w:styleId="Tabellenraster">
    <w:name w:val="Table Grid"/>
    <w:basedOn w:val="NormaleTabelle"/>
    <w:uiPriority w:val="59"/>
    <w:rsid w:val="00230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30A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0A82"/>
  </w:style>
  <w:style w:type="paragraph" w:styleId="Fuzeile">
    <w:name w:val="footer"/>
    <w:basedOn w:val="Standard"/>
    <w:link w:val="FuzeileZchn"/>
    <w:uiPriority w:val="99"/>
    <w:unhideWhenUsed/>
    <w:rsid w:val="00230A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0A82"/>
  </w:style>
  <w:style w:type="character" w:styleId="Hyperlink">
    <w:name w:val="Hyperlink"/>
    <w:basedOn w:val="Absatz-Standardschriftart"/>
    <w:uiPriority w:val="99"/>
    <w:unhideWhenUsed/>
    <w:rsid w:val="006C42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297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teachsam.de/arb/praes/praes_8_3_3_2_2_1.htm" TargetMode="External"/><Relationship Id="rId2" Type="http://schemas.openxmlformats.org/officeDocument/2006/relationships/hyperlink" Target="http://www.glottopedia.org/index.php/Schriftliche_Kommunikation" TargetMode="External"/><Relationship Id="rId1" Type="http://schemas.openxmlformats.org/officeDocument/2006/relationships/hyperlink" Target="https://blog.wiwo.de/look-at-it/2013/02/15/infografik-die-geschichte-der-kommunikation-von-6000-vor-christi-bis-heut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04935-ADA6-46EA-9DEF-364571C3D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1210</Words>
  <Characters>7629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Ammouri.mahmoud</dc:creator>
  <dc:description/>
  <cp:lastModifiedBy>AMMOURI.MAHMOUD</cp:lastModifiedBy>
  <cp:revision>10</cp:revision>
  <dcterms:created xsi:type="dcterms:W3CDTF">2019-10-28T08:12:00Z</dcterms:created>
  <dcterms:modified xsi:type="dcterms:W3CDTF">2019-11-18T07:37:00Z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Schule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